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F1AF7">
        <w:rPr>
          <w:rFonts w:ascii="Arial" w:hAnsi="Arial" w:cs="Arial"/>
          <w:b/>
          <w:bCs/>
          <w:sz w:val="22"/>
          <w:szCs w:val="22"/>
        </w:rPr>
        <w:t>NCAGE KODU İSTEK FORMU</w:t>
      </w:r>
    </w:p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(Form firma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</w:t>
      </w:r>
      <w:r w:rsidRPr="005F1AF7">
        <w:rPr>
          <w:rFonts w:ascii="Arial" w:hAnsi="Arial" w:cs="Arial"/>
          <w:b/>
          <w:bCs/>
          <w:sz w:val="22"/>
          <w:szCs w:val="22"/>
        </w:rPr>
        <w:t>ntetli</w:t>
      </w:r>
      <w:proofErr w:type="gramEnd"/>
      <w:r w:rsidRPr="005F1AF7">
        <w:rPr>
          <w:rFonts w:ascii="Arial" w:hAnsi="Arial" w:cs="Arial"/>
          <w:b/>
          <w:bCs/>
          <w:sz w:val="22"/>
          <w:szCs w:val="22"/>
        </w:rPr>
        <w:t xml:space="preserve"> kâğıda basılı olacak)</w:t>
      </w:r>
    </w:p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584"/>
        <w:gridCol w:w="1584"/>
        <w:gridCol w:w="1584"/>
        <w:gridCol w:w="1584"/>
        <w:gridCol w:w="1695"/>
      </w:tblGrid>
      <w:tr w:rsidR="00320EEA" w:rsidRPr="002D209A" w:rsidTr="00320EEA">
        <w:trPr>
          <w:trHeight w:val="400"/>
        </w:trPr>
        <w:tc>
          <w:tcPr>
            <w:tcW w:w="9639" w:type="dxa"/>
            <w:gridSpan w:val="6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KODLANDIRILACAK KURULUŞUN </w:t>
            </w:r>
          </w:p>
        </w:tc>
      </w:tr>
      <w:tr w:rsidR="00320EEA" w:rsidRPr="002D209A" w:rsidTr="00FB0C5B">
        <w:trPr>
          <w:trHeight w:val="533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FB0C5B">
        <w:trPr>
          <w:trHeight w:val="525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r w:rsidR="00E160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Posta Kodu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E021F9" w:rsidRPr="002D209A" w:rsidTr="00FB0C5B">
        <w:trPr>
          <w:trHeight w:val="418"/>
        </w:trPr>
        <w:tc>
          <w:tcPr>
            <w:tcW w:w="4776" w:type="dxa"/>
            <w:gridSpan w:val="3"/>
            <w:vAlign w:val="center"/>
          </w:tcPr>
          <w:p w:rsidR="00E021F9" w:rsidRPr="00615627" w:rsidRDefault="00E021F9" w:rsidP="003E6395">
            <w:pPr>
              <w:keepLines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Vergi Numarası</w:t>
            </w:r>
          </w:p>
        </w:tc>
        <w:tc>
          <w:tcPr>
            <w:tcW w:w="4863" w:type="dxa"/>
            <w:gridSpan w:val="3"/>
            <w:vAlign w:val="center"/>
          </w:tcPr>
          <w:p w:rsidR="00E021F9" w:rsidRPr="00615627" w:rsidRDefault="00E021F9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418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Telefon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FB0C5B">
        <w:trPr>
          <w:trHeight w:val="401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proofErr w:type="spellStart"/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  <w:proofErr w:type="spellEnd"/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FB0C5B">
        <w:trPr>
          <w:trHeight w:val="439"/>
        </w:trPr>
        <w:tc>
          <w:tcPr>
            <w:tcW w:w="4776" w:type="dxa"/>
            <w:gridSpan w:val="3"/>
            <w:vAlign w:val="center"/>
          </w:tcPr>
          <w:p w:rsidR="00320EEA" w:rsidRPr="00615627" w:rsidRDefault="00E16007" w:rsidP="003E6395">
            <w:pPr>
              <w:keepLines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E-Posta /</w:t>
            </w:r>
            <w:r w:rsidR="00320EEA" w:rsidRPr="0061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Web Adresi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67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Ticaret Sicil Gazetesine Kayıt Tarihi, Sayı ve Sayfa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633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Üyesi Bulunduğu Oda, Odaya Kayıt Tarihi ve Oda Sicil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c>
          <w:tcPr>
            <w:tcW w:w="1608" w:type="dxa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Amaç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NSN Tahsisi için</w:t>
            </w:r>
          </w:p>
        </w:tc>
        <w:tc>
          <w:tcPr>
            <w:tcW w:w="1584" w:type="dxa"/>
            <w:vAlign w:val="center"/>
          </w:tcPr>
          <w:p w:rsidR="00320EEA" w:rsidRPr="00615627" w:rsidRDefault="00E16007" w:rsidP="00E021F9">
            <w:pPr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İhalelere Katılmak için</w:t>
            </w:r>
          </w:p>
        </w:tc>
        <w:tc>
          <w:tcPr>
            <w:tcW w:w="1584" w:type="dxa"/>
            <w:vAlign w:val="center"/>
          </w:tcPr>
          <w:p w:rsidR="00320EEA" w:rsidRPr="00615627" w:rsidRDefault="00E16007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SAM Kaynak Arşivi için</w:t>
            </w:r>
          </w:p>
        </w:tc>
        <w:tc>
          <w:tcPr>
            <w:tcW w:w="1584" w:type="dxa"/>
            <w:vAlign w:val="center"/>
          </w:tcPr>
          <w:p w:rsidR="00320EEA" w:rsidRPr="00615627" w:rsidRDefault="00E16007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NSPA Kaynak Arşivi için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881"/>
        </w:trPr>
        <w:tc>
          <w:tcPr>
            <w:tcW w:w="1608" w:type="dxa"/>
            <w:vAlign w:val="center"/>
          </w:tcPr>
          <w:p w:rsidR="00320EEA" w:rsidRPr="00615627" w:rsidRDefault="00320EEA" w:rsidP="00320EEA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Faaliyet Alanı / Ürün Gurubu</w:t>
            </w:r>
          </w:p>
        </w:tc>
        <w:tc>
          <w:tcPr>
            <w:tcW w:w="8031" w:type="dxa"/>
            <w:gridSpan w:val="5"/>
            <w:vAlign w:val="center"/>
          </w:tcPr>
          <w:p w:rsidR="00320EEA" w:rsidRPr="00615627" w:rsidRDefault="00320EEA" w:rsidP="003E6395">
            <w:pPr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Hizmeti Alan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TSK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Devlet Kuruluşu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KİT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NATO/Tier2 Ülkesi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NATO Dışı Ülke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Kategorisi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Devlet Kuruluşu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KİT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Özel Sektör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Şahıs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Hizmet Alanı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İmalatçı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Satıcı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Toptancı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Distribütör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</w:tbl>
    <w:p w:rsidR="00320EEA" w:rsidRPr="00B76501" w:rsidRDefault="00320EEA" w:rsidP="00320EEA">
      <w:pPr>
        <w:keepLines/>
        <w:ind w:left="0"/>
        <w:rPr>
          <w:rFonts w:ascii="Arial" w:hAnsi="Arial" w:cs="Arial"/>
          <w:sz w:val="6"/>
          <w:szCs w:val="6"/>
        </w:rPr>
      </w:pPr>
    </w:p>
    <w:p w:rsidR="00320EEA" w:rsidRPr="002D209A" w:rsidRDefault="00320EEA" w:rsidP="00320EEA">
      <w:pPr>
        <w:keepLines/>
        <w:ind w:left="0"/>
        <w:rPr>
          <w:rFonts w:ascii="Arial" w:hAnsi="Arial" w:cs="Arial"/>
          <w:sz w:val="22"/>
          <w:szCs w:val="22"/>
        </w:rPr>
      </w:pPr>
      <w:r w:rsidRPr="002D209A">
        <w:rPr>
          <w:rFonts w:ascii="Arial" w:hAnsi="Arial" w:cs="Arial"/>
          <w:sz w:val="22"/>
          <w:szCs w:val="22"/>
        </w:rPr>
        <w:t>Yetkilinin;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İmzası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Adı, Soyadı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Görevi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ab/>
        <w:t>Tarih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keepLines/>
        <w:ind w:left="0"/>
        <w:rPr>
          <w:rFonts w:ascii="Arial" w:hAnsi="Arial" w:cs="Arial"/>
          <w:sz w:val="22"/>
          <w:szCs w:val="22"/>
        </w:rPr>
      </w:pPr>
    </w:p>
    <w:p w:rsidR="00320EEA" w:rsidRPr="002D209A" w:rsidRDefault="00320EEA" w:rsidP="00320EEA">
      <w:pPr>
        <w:keepLines/>
        <w:tabs>
          <w:tab w:val="left" w:pos="1701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2D209A">
        <w:rPr>
          <w:rFonts w:ascii="Arial" w:hAnsi="Arial" w:cs="Arial"/>
          <w:sz w:val="22"/>
          <w:szCs w:val="22"/>
          <w:u w:val="single"/>
        </w:rPr>
        <w:t>EKLER</w:t>
      </w:r>
      <w:r w:rsidRPr="002D209A">
        <w:rPr>
          <w:rFonts w:ascii="Arial" w:hAnsi="Arial" w:cs="Arial"/>
          <w:sz w:val="22"/>
          <w:szCs w:val="22"/>
          <w:u w:val="single"/>
        </w:rPr>
        <w:tab/>
        <w:t>:</w:t>
      </w:r>
    </w:p>
    <w:p w:rsidR="00320EEA" w:rsidRPr="002D209A" w:rsidRDefault="00320EEA" w:rsidP="00320EEA">
      <w:pPr>
        <w:keepLines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EK-A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209A">
        <w:rPr>
          <w:rFonts w:ascii="Arial" w:hAnsi="Arial" w:cs="Arial"/>
          <w:sz w:val="22"/>
          <w:szCs w:val="22"/>
        </w:rPr>
        <w:t xml:space="preserve">(İmza sirküleri, noter tasdikli) </w:t>
      </w:r>
    </w:p>
    <w:p w:rsidR="007066AD" w:rsidRDefault="00320EEA" w:rsidP="00320EEA">
      <w:pPr>
        <w:ind w:left="0"/>
      </w:pPr>
      <w:r>
        <w:rPr>
          <w:rFonts w:ascii="Arial" w:hAnsi="Arial" w:cs="Arial"/>
          <w:sz w:val="22"/>
          <w:szCs w:val="22"/>
        </w:rPr>
        <w:t>EK-B</w:t>
      </w:r>
      <w:r>
        <w:rPr>
          <w:rFonts w:ascii="Arial" w:hAnsi="Arial" w:cs="Arial"/>
          <w:sz w:val="22"/>
          <w:szCs w:val="22"/>
        </w:rPr>
        <w:tab/>
      </w:r>
      <w:r w:rsidRPr="002D209A">
        <w:rPr>
          <w:rFonts w:ascii="Arial" w:hAnsi="Arial" w:cs="Arial"/>
          <w:sz w:val="22"/>
          <w:szCs w:val="22"/>
        </w:rPr>
        <w:t>(Vekâletname tıpkıçekimi veya görevlendirme yazısı)</w:t>
      </w:r>
    </w:p>
    <w:sectPr w:rsidR="007066AD" w:rsidSect="00575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83" w:rsidRDefault="00B11783" w:rsidP="00320EEA">
      <w:r>
        <w:separator/>
      </w:r>
    </w:p>
  </w:endnote>
  <w:endnote w:type="continuationSeparator" w:id="0">
    <w:p w:rsidR="00B11783" w:rsidRDefault="00B11783" w:rsidP="0032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4" w:rsidRDefault="00637E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EA" w:rsidRDefault="00320EEA" w:rsidP="00320EEA">
    <w:pPr>
      <w:pStyle w:val="Altbilgi"/>
      <w:tabs>
        <w:tab w:val="clear" w:pos="4536"/>
        <w:tab w:val="center" w:pos="4678"/>
      </w:tabs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4" w:rsidRDefault="00637E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83" w:rsidRDefault="00B11783" w:rsidP="00320EEA">
      <w:r>
        <w:separator/>
      </w:r>
    </w:p>
  </w:footnote>
  <w:footnote w:type="continuationSeparator" w:id="0">
    <w:p w:rsidR="00B11783" w:rsidRDefault="00B11783" w:rsidP="0032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4" w:rsidRDefault="00637E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EA" w:rsidRDefault="00320EEA" w:rsidP="00320EEA">
    <w:pPr>
      <w:pStyle w:val="stbilgi"/>
      <w:tabs>
        <w:tab w:val="clear" w:pos="9072"/>
        <w:tab w:val="right" w:pos="9639"/>
      </w:tabs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4" w:rsidRDefault="00637E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EA"/>
    <w:rsid w:val="001A33C4"/>
    <w:rsid w:val="00320EEA"/>
    <w:rsid w:val="004278BE"/>
    <w:rsid w:val="004D31F1"/>
    <w:rsid w:val="005750B2"/>
    <w:rsid w:val="00637E64"/>
    <w:rsid w:val="00652E6E"/>
    <w:rsid w:val="007066AD"/>
    <w:rsid w:val="008A1EAC"/>
    <w:rsid w:val="009C0ABF"/>
    <w:rsid w:val="00A11674"/>
    <w:rsid w:val="00A4234F"/>
    <w:rsid w:val="00A90514"/>
    <w:rsid w:val="00B11783"/>
    <w:rsid w:val="00BC29E5"/>
    <w:rsid w:val="00BD26BE"/>
    <w:rsid w:val="00D0542D"/>
    <w:rsid w:val="00D14EB6"/>
    <w:rsid w:val="00E021F9"/>
    <w:rsid w:val="00E16007"/>
    <w:rsid w:val="00E726BC"/>
    <w:rsid w:val="00EF2C93"/>
    <w:rsid w:val="00F71B2F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D98E7-9EA5-4442-908A-B3E38CD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EA"/>
    <w:pPr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rsid w:val="00320EEA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0EEA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320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13501072100</dc:creator>
  <cp:keywords/>
  <dc:description/>
  <cp:lastModifiedBy>GÜLŞEN İÇEN (DE.ME.) (MSB)</cp:lastModifiedBy>
  <cp:revision>4</cp:revision>
  <dcterms:created xsi:type="dcterms:W3CDTF">2020-09-21T15:00:00Z</dcterms:created>
  <dcterms:modified xsi:type="dcterms:W3CDTF">2020-09-24T06:25:00Z</dcterms:modified>
</cp:coreProperties>
</file>