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Default="00E93135" w:rsidP="00E93135">
      <w:pPr>
        <w:tabs>
          <w:tab w:val="left" w:pos="180"/>
        </w:tabs>
        <w:rPr>
          <w:szCs w:val="24"/>
        </w:rPr>
      </w:pPr>
      <w:r>
        <w:rPr>
          <w:szCs w:val="24"/>
        </w:rPr>
        <w:tab/>
        <w:t xml:space="preserve">İhale kayıt numarası: </w:t>
      </w:r>
      <w:r w:rsidR="00D72D5D" w:rsidRPr="00F61DD8">
        <w:rPr>
          <w:szCs w:val="24"/>
        </w:rPr>
        <w:t>202</w:t>
      </w:r>
      <w:r w:rsidR="00373CEE" w:rsidRPr="00F61DD8">
        <w:rPr>
          <w:szCs w:val="24"/>
        </w:rPr>
        <w:t>3</w:t>
      </w:r>
      <w:r w:rsidR="00D72D5D" w:rsidRPr="00F61DD8">
        <w:rPr>
          <w:szCs w:val="24"/>
        </w:rPr>
        <w:t>/</w:t>
      </w:r>
      <w:r w:rsidR="00944168">
        <w:rPr>
          <w:szCs w:val="24"/>
        </w:rPr>
        <w:t>253379</w:t>
      </w:r>
    </w:p>
    <w:p w:rsidR="00D72D5D" w:rsidRDefault="00D72D5D" w:rsidP="00E93135">
      <w:pPr>
        <w:tabs>
          <w:tab w:val="left" w:pos="180"/>
        </w:tabs>
        <w:rPr>
          <w:rFonts w:ascii="Calibri" w:hAnsi="Calibri"/>
          <w:sz w:val="22"/>
          <w:szCs w:val="24"/>
        </w:rPr>
      </w:pPr>
      <w:r>
        <w:rPr>
          <w:rFonts w:ascii="Calibri" w:hAnsi="Calibri"/>
          <w:sz w:val="22"/>
          <w:szCs w:val="24"/>
        </w:rPr>
        <w:tab/>
      </w:r>
      <w:r w:rsidRPr="009E32FC">
        <w:rPr>
          <w:szCs w:val="24"/>
        </w:rPr>
        <w:t>Proje numarası: 1HBFM-2</w:t>
      </w:r>
      <w:r w:rsidR="00373CEE">
        <w:rPr>
          <w:szCs w:val="24"/>
        </w:rPr>
        <w:t>3</w:t>
      </w:r>
      <w:r w:rsidRPr="009E32FC">
        <w:rPr>
          <w:szCs w:val="24"/>
        </w:rPr>
        <w:t>-B0</w:t>
      </w:r>
      <w:r w:rsidR="00944168">
        <w:rPr>
          <w:szCs w:val="24"/>
        </w:rPr>
        <w:t>3</w:t>
      </w:r>
      <w:r>
        <w:rPr>
          <w:rFonts w:ascii="Calibri" w:hAnsi="Calibri"/>
          <w:sz w:val="22"/>
          <w:szCs w:val="24"/>
        </w:rPr>
        <w:tab/>
      </w:r>
    </w:p>
    <w:p w:rsidR="00E93135" w:rsidRDefault="00E93135" w:rsidP="00E93135">
      <w:pPr>
        <w:tabs>
          <w:tab w:val="left" w:pos="180"/>
        </w:tabs>
        <w:rPr>
          <w:szCs w:val="24"/>
        </w:rPr>
      </w:pPr>
    </w:p>
    <w:p w:rsidR="00E93135" w:rsidRPr="00944168" w:rsidRDefault="00E93135" w:rsidP="00944168">
      <w:pPr>
        <w:pStyle w:val="Balk1"/>
        <w:jc w:val="both"/>
        <w:rPr>
          <w:rFonts w:ascii="Times New Roman" w:hAnsi="Times New Roman"/>
          <w:b w:val="0"/>
          <w:color w:val="FF0000"/>
          <w:sz w:val="22"/>
          <w:szCs w:val="22"/>
        </w:rPr>
      </w:pPr>
      <w:r>
        <w:rPr>
          <w:i/>
          <w:color w:val="808080"/>
        </w:rPr>
        <w:tab/>
      </w:r>
      <w:r w:rsidRPr="008C6A16">
        <w:rPr>
          <w:sz w:val="22"/>
          <w:szCs w:val="22"/>
        </w:rPr>
        <w:tab/>
      </w:r>
      <w:r w:rsidR="00D72D5D" w:rsidRPr="00D72D5D">
        <w:rPr>
          <w:i/>
          <w:color w:val="808080"/>
        </w:rPr>
        <w:t xml:space="preserve">1'İNCİ HAVA BAKIM FABRİKA MÜDÜRLÜĞÜ </w:t>
      </w:r>
      <w:r w:rsidRPr="008C6A16">
        <w:rPr>
          <w:sz w:val="22"/>
          <w:szCs w:val="22"/>
        </w:rPr>
        <w:t xml:space="preserve">tarafından ihaleye çıkartılmış bulunan </w:t>
      </w:r>
      <w:r w:rsidR="00944168" w:rsidRPr="00944168">
        <w:rPr>
          <w:i/>
          <w:color w:val="808080"/>
        </w:rPr>
        <w:t>19.100 LİTRE YAĞ ALMA SOLVENTİ</w:t>
      </w:r>
      <w:r w:rsidR="00944168">
        <w:rPr>
          <w:i/>
          <w:color w:val="808080"/>
        </w:rPr>
        <w:t xml:space="preserve"> </w:t>
      </w:r>
      <w:bookmarkStart w:id="0" w:name="_GoBack"/>
      <w:bookmarkEnd w:id="0"/>
      <w:r w:rsidR="00944168" w:rsidRPr="00944168">
        <w:rPr>
          <w:i/>
          <w:color w:val="808080"/>
        </w:rPr>
        <w:t>ALIMI</w:t>
      </w:r>
      <w:r w:rsidR="00944168" w:rsidRPr="00944168">
        <w:rPr>
          <w:i/>
          <w:color w:val="808080"/>
        </w:rPr>
        <w:t xml:space="preserve"> </w:t>
      </w:r>
      <w:r w:rsidRPr="008C6A16">
        <w:rPr>
          <w:sz w:val="22"/>
          <w:szCs w:val="22"/>
        </w:rPr>
        <w:t xml:space="preserve">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C6A16">
        <w:rPr>
          <w:i/>
          <w:color w:val="808080"/>
        </w:rPr>
        <w:t>[pilot ortağın adı]</w:t>
      </w:r>
      <w:r w:rsidR="0085446D">
        <w:rPr>
          <w:i/>
          <w:color w:val="808080"/>
        </w:rPr>
        <w:t>’</w:t>
      </w:r>
      <w:r w:rsidRPr="008C6A16">
        <w:rPr>
          <w:sz w:val="22"/>
          <w:szCs w:val="22"/>
        </w:rPr>
        <w:t xml:space="preserve"> </w:t>
      </w:r>
      <w:proofErr w:type="spellStart"/>
      <w:r w:rsidRPr="008C6A16">
        <w:rPr>
          <w:sz w:val="22"/>
          <w:szCs w:val="22"/>
        </w:rPr>
        <w:t>dır</w:t>
      </w:r>
      <w:proofErr w:type="spellEnd"/>
      <w:r w:rsidRPr="008C6A16">
        <w:rPr>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C26389" w:rsidRPr="00C26389">
        <w:rPr>
          <w:i/>
          <w:color w:val="808080"/>
          <w:sz w:val="20"/>
        </w:rPr>
        <w:t>1'İNCİ HAVA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A91" w:rsidRDefault="00427A91">
      <w:r>
        <w:separator/>
      </w:r>
    </w:p>
  </w:endnote>
  <w:endnote w:type="continuationSeparator" w:id="0">
    <w:p w:rsidR="00427A91" w:rsidRDefault="0042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A91" w:rsidRDefault="00427A91">
      <w:r>
        <w:separator/>
      </w:r>
    </w:p>
  </w:footnote>
  <w:footnote w:type="continuationSeparator" w:id="0">
    <w:p w:rsidR="00427A91" w:rsidRDefault="0042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3CEE"/>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60C5"/>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4168"/>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0FCA"/>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1DD8"/>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E046"/>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
  <cp:lastModifiedBy>Şükrü AKTAŞ (Hv.İkm.Asb.Kd.Üçvş.) (HVKK)</cp:lastModifiedBy>
  <cp:revision>10</cp:revision>
  <cp:lastPrinted>2023-02-10T11:04:00Z</cp:lastPrinted>
  <dcterms:created xsi:type="dcterms:W3CDTF">2016-04-19T06:56:00Z</dcterms:created>
  <dcterms:modified xsi:type="dcterms:W3CDTF">2023-03-10T12:28:00Z</dcterms:modified>
</cp:coreProperties>
</file>