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5906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DB6973" w:rsidRDefault="00772DC7" w:rsidP="00772DC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24</w:t>
            </w:r>
            <w:r w:rsidR="00590644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KALEM </w:t>
            </w: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KIRTASİYE</w:t>
            </w:r>
            <w:r w:rsidR="00590644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  <w:r w:rsidR="002E40CD">
              <w:rPr>
                <w:rFonts w:ascii="Times New Roman" w:eastAsia="Times New Roman" w:hAnsi="Times New Roman" w:cs="Times New Roman"/>
                <w:bCs/>
                <w:lang w:eastAsia="tr-TR"/>
              </w:rPr>
              <w:t>MALZEME</w:t>
            </w: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Sİ</w:t>
            </w:r>
            <w:r w:rsidR="002E40CD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  <w:r w:rsidR="00DB6973" w:rsidRPr="00DB6973">
              <w:rPr>
                <w:rFonts w:ascii="Times New Roman" w:eastAsia="Times New Roman" w:hAnsi="Times New Roman" w:cs="Times New Roman"/>
                <w:bCs/>
                <w:lang w:eastAsia="tr-TR"/>
              </w:rPr>
              <w:t>ALIMI</w:t>
            </w:r>
            <w:r w:rsidR="00E175BF" w:rsidRPr="00DB697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590644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E1360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54747">
              <w:rPr>
                <w:rFonts w:ascii="Times New Roman" w:eastAsia="Times New Roman" w:hAnsi="Times New Roman" w:cs="Times New Roman"/>
                <w:lang w:eastAsia="tr-TR"/>
              </w:rPr>
              <w:t xml:space="preserve">ertesi günden itibaren </w:t>
            </w:r>
            <w:r w:rsidR="002D7E0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20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2D7E0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Yirmi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 xml:space="preserve">takvim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gün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içinde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590644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ısmi teklife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açık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CD0ADD" w:rsidRDefault="00CD0AD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041"/>
        <w:gridCol w:w="3888"/>
        <w:gridCol w:w="809"/>
        <w:gridCol w:w="874"/>
        <w:gridCol w:w="1192"/>
        <w:gridCol w:w="1163"/>
      </w:tblGrid>
      <w:tr w:rsidR="00351E59" w:rsidRPr="00554747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12" w:type="dxa"/>
            <w:gridSpan w:val="4"/>
            <w:tcBorders>
              <w:left w:val="single" w:sz="4" w:space="0" w:color="auto"/>
            </w:tcBorders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55474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355" w:type="dxa"/>
            <w:gridSpan w:val="2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55474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351E59" w:rsidRPr="00554747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554747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SIRA</w:t>
            </w:r>
            <w:r w:rsidR="00351E59" w:rsidRPr="00554747">
              <w:rPr>
                <w:rFonts w:ascii="Times New Roman" w:hAnsi="Times New Roman" w:cs="Times New Roman"/>
                <w:color w:val="000000" w:themeColor="text1"/>
              </w:rPr>
              <w:t xml:space="preserve"> NO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MALZEMENİN ADI</w:t>
            </w:r>
          </w:p>
        </w:tc>
        <w:tc>
          <w:tcPr>
            <w:tcW w:w="3888" w:type="dxa"/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MARKA/MODEL/ÖZELLİKLERİ</w:t>
            </w:r>
          </w:p>
        </w:tc>
        <w:tc>
          <w:tcPr>
            <w:tcW w:w="809" w:type="dxa"/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874" w:type="dxa"/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351E59" w:rsidRPr="0055474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554747" w:rsidRPr="00554747" w:rsidTr="00554747">
        <w:trPr>
          <w:trHeight w:val="679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784111" w:rsidRDefault="00784111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84111" w:rsidRDefault="00784111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İMZA KALEMİ ROLL PEN 0,1 MM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 xml:space="preserve">İMZA KALEMİ, MAVİ RENKLİ OLACAK. PİYASA TEAMÜLÜ AMBALAJLARDA 12'Lİ </w:t>
            </w:r>
            <w:proofErr w:type="gramStart"/>
            <w:r w:rsidRPr="00554747">
              <w:rPr>
                <w:rFonts w:ascii="Times New Roman" w:hAnsi="Times New Roman" w:cs="Times New Roman"/>
              </w:rPr>
              <w:t>OLACAK,UÇ</w:t>
            </w:r>
            <w:proofErr w:type="gramEnd"/>
            <w:r w:rsidRPr="00554747">
              <w:rPr>
                <w:rFonts w:ascii="Times New Roman" w:hAnsi="Times New Roman" w:cs="Times New Roman"/>
              </w:rPr>
              <w:t xml:space="preserve"> KALINLIĞI 1.0 MM KALINLIĞINDA OLACAKTIR.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747" w:rsidRPr="00554747" w:rsidTr="00554747">
        <w:trPr>
          <w:trHeight w:val="56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TÜKENMEZ KALEM MAVİ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UC KALINLIĞI 0,7 MM MAVİ RENK OLACAK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747" w:rsidRPr="00554747" w:rsidTr="00554747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TÜKENMEZ KALEM KIRMIZI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UC KALINLIĞI 0,7 MM KIRMIZI RENK OLACAK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747" w:rsidRPr="00554747" w:rsidTr="00554747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TÜKENMEZ KALEM SİYAH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UC KALINLIĞI 0,7 MM SİYAH RENK OLACAK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747" w:rsidRPr="00554747" w:rsidTr="00554747">
        <w:trPr>
          <w:trHeight w:val="544"/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 w:rsidRPr="00554747">
              <w:rPr>
                <w:rFonts w:ascii="Times New Roman" w:hAnsi="Times New Roman" w:cs="Times New Roman"/>
              </w:rPr>
              <w:t>SİLGİ 20 GR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SİLGİ, KAUÇUK OLACAK 50X10X18 MM EBATINDA OLACAKTIR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747" w:rsidRPr="00554747" w:rsidTr="00554747">
        <w:trPr>
          <w:trHeight w:val="544"/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‌DOSYA, İMZA, SUNUM, ARZ DOSYASI, 20'Lİ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EN AZ 20 BÖLMELİ OLACAKTIR.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747" w:rsidRPr="00554747" w:rsidTr="00554747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CETVEL 30 CM PLASTİK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PLASTİK OLACAKTIR.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747" w:rsidRPr="00554747" w:rsidTr="00554747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784111" w:rsidRDefault="00784111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111" w:rsidRDefault="00784111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ZARF, 24X32 CM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RESMİ YAZIŞMALAR İÇİN KAHVERENGİ TONU OLACAK</w:t>
            </w:r>
            <w:proofErr w:type="gramStart"/>
            <w:r w:rsidRPr="00554747">
              <w:rPr>
                <w:rFonts w:ascii="Times New Roman" w:hAnsi="Times New Roman" w:cs="Times New Roman"/>
              </w:rPr>
              <w:t>.,</w:t>
            </w:r>
            <w:proofErr w:type="gramEnd"/>
            <w:r w:rsidRPr="00554747">
              <w:rPr>
                <w:rFonts w:ascii="Times New Roman" w:hAnsi="Times New Roman" w:cs="Times New Roman"/>
              </w:rPr>
              <w:t>AĞIZ KISMI KENDİNDEN YAPIŞKLANLI OLACAKTIR.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747" w:rsidRPr="00554747" w:rsidTr="00554747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784111" w:rsidRDefault="00784111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4111" w:rsidRDefault="00784111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84111" w:rsidRDefault="00784111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4111" w:rsidRDefault="00784111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ZARF A5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 xml:space="preserve">RESMİ YAZIŞMALAR İÇİN KAHVERENGİ TONU </w:t>
            </w:r>
            <w:proofErr w:type="gramStart"/>
            <w:r w:rsidRPr="00554747">
              <w:rPr>
                <w:rFonts w:ascii="Times New Roman" w:hAnsi="Times New Roman" w:cs="Times New Roman"/>
              </w:rPr>
              <w:t>OLACAK.AĞIZ</w:t>
            </w:r>
            <w:proofErr w:type="gramEnd"/>
            <w:r w:rsidRPr="00554747">
              <w:rPr>
                <w:rFonts w:ascii="Times New Roman" w:hAnsi="Times New Roman" w:cs="Times New Roman"/>
              </w:rPr>
              <w:t xml:space="preserve"> KISMI KENDİNDEN YAPIŞKLANLI OLACAKTIR. 16x 22 CM EBATINDA OLACAKTIR.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747" w:rsidRPr="00554747" w:rsidTr="00554747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‌UHU YAPIŞTIRICI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 xml:space="preserve">EN AZ 18-20 GR OLACAKTIR.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747" w:rsidRPr="00554747" w:rsidTr="00554747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‌PRİTT YAPIŞTIRICI 43 GR.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43 GR. OLACAKTIR.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747" w:rsidRPr="00554747" w:rsidTr="00554747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‌ZIMBA TELİ, SARI, 24/6, ÇELİK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24/6 EBATINDA ÇELİK OLACAKTIR.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747" w:rsidRPr="00554747" w:rsidTr="00554747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784111" w:rsidRDefault="00784111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111" w:rsidRDefault="00784111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YEDEK İMZA KALEM UCU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MAVİ RENKLİ OLACAK. PİYASA TEAMÜLÜ AMBALAJLARDA 12'Lİ OLACAK, UÇ KALINLIĞI 1.0 MM KALINLIĞINDA OLACAKTIR.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747" w:rsidRPr="00554747" w:rsidTr="00554747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KALEM, FOSFORLU MAVİ 10 LUK PAKET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 xml:space="preserve">PİYASA TEAMÜLÜ PAKET AMBALAJDA </w:t>
            </w:r>
            <w:proofErr w:type="gramStart"/>
            <w:r w:rsidRPr="00554747">
              <w:rPr>
                <w:rFonts w:ascii="Times New Roman" w:hAnsi="Times New Roman" w:cs="Times New Roman"/>
              </w:rPr>
              <w:t>OLACAKTIR.KUTU</w:t>
            </w:r>
            <w:proofErr w:type="gramEnd"/>
            <w:r w:rsidRPr="00554747">
              <w:rPr>
                <w:rFonts w:ascii="Times New Roman" w:hAnsi="Times New Roman" w:cs="Times New Roman"/>
              </w:rPr>
              <w:t xml:space="preserve"> İÇİNDE 10 ADET OLACAKTIR.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747" w:rsidRPr="00554747" w:rsidTr="00554747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KALEM, FOSFORLU SARI 10,</w:t>
            </w:r>
            <w:proofErr w:type="gramStart"/>
            <w:r w:rsidRPr="00554747">
              <w:rPr>
                <w:rFonts w:ascii="Times New Roman" w:hAnsi="Times New Roman" w:cs="Times New Roman"/>
              </w:rPr>
              <w:t>LU  PAKET</w:t>
            </w:r>
            <w:proofErr w:type="gramEnd"/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 xml:space="preserve">PİYASA TEAMÜLÜ PAKET AMBALAJDA </w:t>
            </w:r>
            <w:proofErr w:type="gramStart"/>
            <w:r w:rsidRPr="00554747">
              <w:rPr>
                <w:rFonts w:ascii="Times New Roman" w:hAnsi="Times New Roman" w:cs="Times New Roman"/>
              </w:rPr>
              <w:t>OLACAKTIR.KUTU</w:t>
            </w:r>
            <w:proofErr w:type="gramEnd"/>
            <w:r w:rsidRPr="00554747">
              <w:rPr>
                <w:rFonts w:ascii="Times New Roman" w:hAnsi="Times New Roman" w:cs="Times New Roman"/>
              </w:rPr>
              <w:t xml:space="preserve"> İÇİNDE 10 ADET OLACAKTIR.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747" w:rsidRPr="00554747" w:rsidTr="00554747">
        <w:trPr>
          <w:trHeight w:val="1007"/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MAKET BIÇAĞI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BÜYÜK BOY, PLASTİK GÖVDELİ KİLİT MEKANİZMALI OLACAKTIR.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747" w:rsidRPr="00554747" w:rsidTr="00554747">
        <w:trPr>
          <w:trHeight w:val="544"/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54747">
              <w:rPr>
                <w:rFonts w:ascii="Times New Roman" w:hAnsi="Times New Roman" w:cs="Times New Roman"/>
              </w:rPr>
              <w:t>KAĞIT</w:t>
            </w:r>
            <w:proofErr w:type="gramEnd"/>
            <w:r w:rsidRPr="00554747">
              <w:rPr>
                <w:rFonts w:ascii="Times New Roman" w:hAnsi="Times New Roman" w:cs="Times New Roman"/>
              </w:rPr>
              <w:t>, FOTOKOPİ, 1.HAMUR (210X297) MM (A4)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80 GR. (1 TOP 500 ADET) BEĞENİLEREK ALINACAKTIR.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TOP</w:t>
            </w:r>
          </w:p>
        </w:tc>
        <w:tc>
          <w:tcPr>
            <w:tcW w:w="11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747" w:rsidRPr="00554747" w:rsidTr="00554747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‌DOSYA TELLİ PLASTİK MAVİ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KAPAĞI ŞEFFAF, PLASTİK TELLİ DOSYA MAVİ RENKLİ, 310 X 230 MM EBATINDA OLACAKTIR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747" w:rsidRPr="00554747" w:rsidTr="00554747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784111" w:rsidRDefault="00784111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4111" w:rsidRDefault="00784111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111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‌</w:t>
            </w:r>
          </w:p>
          <w:p w:rsidR="00784111" w:rsidRDefault="00784111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54747">
              <w:rPr>
                <w:rFonts w:ascii="Times New Roman" w:hAnsi="Times New Roman" w:cs="Times New Roman"/>
              </w:rPr>
              <w:t>GÖMLEK,PLASTİK</w:t>
            </w:r>
            <w:proofErr w:type="gramEnd"/>
            <w:r w:rsidRPr="00554747">
              <w:rPr>
                <w:rFonts w:ascii="Times New Roman" w:hAnsi="Times New Roman" w:cs="Times New Roman"/>
              </w:rPr>
              <w:t xml:space="preserve"> DOSYA (235X305) (100'LÜ)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 xml:space="preserve">KLASÖRE TAKILABİLEN DELİKLİ TİP, POŞETİNDE 100 ADET MEVCUT, KLASÖRE TAKILABİLEN DELİKLİ TİP VE A4 İÇİN OLACAKTIR. UYGUN VE ŞEFFAF </w:t>
            </w:r>
            <w:proofErr w:type="gramStart"/>
            <w:r w:rsidRPr="00554747">
              <w:rPr>
                <w:rFonts w:ascii="Times New Roman" w:hAnsi="Times New Roman" w:cs="Times New Roman"/>
              </w:rPr>
              <w:t>OLACAKTIR.POŞETİNDE</w:t>
            </w:r>
            <w:proofErr w:type="gramEnd"/>
            <w:r w:rsidRPr="00554747">
              <w:rPr>
                <w:rFonts w:ascii="Times New Roman" w:hAnsi="Times New Roman" w:cs="Times New Roman"/>
              </w:rPr>
              <w:t xml:space="preserve"> 100 ADET, KLASÖRE TAKILABİLEN DELİKLİ TİP VE A4 İÇİN OLACAKTIR.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747" w:rsidRPr="00554747" w:rsidTr="00554747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KLASÖR, GENİŞ BÜYÜK BOY 7X29X34 CM. MAVİ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7X29X34 CM. MAVİ, İÇİNDE EVRAK TAKMAK İÇİN MEKANİZMALI OLACAKTIR.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747" w:rsidRPr="00554747" w:rsidTr="00554747">
        <w:trPr>
          <w:trHeight w:val="544"/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‌KLASÖR, DAR MAVİ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4,5X29X34 CM. MAVİ, İÇİNDE EVRAK TAKMAK İÇİN MEKANİZMALI OLACAKTIR.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747" w:rsidRPr="00554747" w:rsidTr="00554747">
        <w:trPr>
          <w:trHeight w:val="544"/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KLASÖR, ARŞİV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 xml:space="preserve">MAVİ </w:t>
            </w:r>
            <w:proofErr w:type="gramStart"/>
            <w:r w:rsidRPr="00554747">
              <w:rPr>
                <w:rFonts w:ascii="Times New Roman" w:hAnsi="Times New Roman" w:cs="Times New Roman"/>
              </w:rPr>
              <w:t>RENKLİ,PLASTİK</w:t>
            </w:r>
            <w:proofErr w:type="gramEnd"/>
            <w:r w:rsidRPr="00554747">
              <w:rPr>
                <w:rFonts w:ascii="Times New Roman" w:hAnsi="Times New Roman" w:cs="Times New Roman"/>
              </w:rPr>
              <w:t>,29X36X10 CM EBATINDA OLACAKTIR.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747" w:rsidRPr="00554747" w:rsidTr="00A5502F">
        <w:trPr>
          <w:trHeight w:val="544"/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747">
              <w:rPr>
                <w:rFonts w:ascii="Times New Roman" w:hAnsi="Times New Roman" w:cs="Times New Roman"/>
                <w:color w:val="000000"/>
              </w:rPr>
              <w:t>BANT ŞEFFAF 10MM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ŞEFFAF RENKLİ OLACAKTIR. PİYASA TEAMÜLÜ AMBALAJLARDA OLACAKTIR, 10 MM KALINLIĞINDA OLACAKTIR.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747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11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747" w:rsidRPr="00554747" w:rsidTr="00A5502F">
        <w:trPr>
          <w:trHeight w:val="544"/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KALEM, FOSFORLU YEŞİL 10 LU PAKET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 xml:space="preserve">PİYASA TEAMÜLÜ PAKET AMBALAJDA </w:t>
            </w:r>
            <w:proofErr w:type="gramStart"/>
            <w:r w:rsidRPr="00554747">
              <w:rPr>
                <w:rFonts w:ascii="Times New Roman" w:hAnsi="Times New Roman" w:cs="Times New Roman"/>
              </w:rPr>
              <w:t>OLACAKTIR.KUTU</w:t>
            </w:r>
            <w:proofErr w:type="gramEnd"/>
            <w:r w:rsidRPr="00554747">
              <w:rPr>
                <w:rFonts w:ascii="Times New Roman" w:hAnsi="Times New Roman" w:cs="Times New Roman"/>
              </w:rPr>
              <w:t xml:space="preserve"> İÇİNDE 10 ADET OLACAKTIR.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74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4747" w:rsidRPr="00554747" w:rsidRDefault="00554747" w:rsidP="00554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28" w:rsidRPr="00554747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03D28" w:rsidRPr="00554747" w:rsidRDefault="00603D2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12" w:type="dxa"/>
            <w:gridSpan w:val="4"/>
            <w:tcBorders>
              <w:right w:val="single" w:sz="4" w:space="0" w:color="auto"/>
            </w:tcBorders>
            <w:vAlign w:val="center"/>
          </w:tcPr>
          <w:p w:rsidR="00603D28" w:rsidRPr="00554747" w:rsidRDefault="00603D28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4747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355" w:type="dxa"/>
            <w:gridSpan w:val="2"/>
            <w:vAlign w:val="center"/>
          </w:tcPr>
          <w:p w:rsidR="00603D28" w:rsidRPr="00554747" w:rsidRDefault="00603D28" w:rsidP="005A5E95">
            <w:pPr>
              <w:rPr>
                <w:rFonts w:ascii="Times New Roman" w:hAnsi="Times New Roman" w:cs="Times New Roman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C05462" w:rsidRPr="007F27D2" w:rsidTr="005A5E95">
        <w:trPr>
          <w:trHeight w:val="281"/>
          <w:jc w:val="center"/>
        </w:trPr>
        <w:tc>
          <w:tcPr>
            <w:tcW w:w="9896" w:type="dxa"/>
          </w:tcPr>
          <w:p w:rsidR="00C05462" w:rsidRPr="007F27D2" w:rsidRDefault="00C05462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54E6A"/>
    <w:rsid w:val="00144CF2"/>
    <w:rsid w:val="00146336"/>
    <w:rsid w:val="0018685A"/>
    <w:rsid w:val="001B3844"/>
    <w:rsid w:val="001D6F60"/>
    <w:rsid w:val="001E6EA0"/>
    <w:rsid w:val="00201ED0"/>
    <w:rsid w:val="00221712"/>
    <w:rsid w:val="00295069"/>
    <w:rsid w:val="002D7E06"/>
    <w:rsid w:val="002E40CD"/>
    <w:rsid w:val="002E7052"/>
    <w:rsid w:val="00351E59"/>
    <w:rsid w:val="00361AAD"/>
    <w:rsid w:val="00363637"/>
    <w:rsid w:val="00373F89"/>
    <w:rsid w:val="00374F97"/>
    <w:rsid w:val="00391705"/>
    <w:rsid w:val="00394A28"/>
    <w:rsid w:val="00397049"/>
    <w:rsid w:val="003B7A51"/>
    <w:rsid w:val="003D0676"/>
    <w:rsid w:val="0044564F"/>
    <w:rsid w:val="00471343"/>
    <w:rsid w:val="004775EB"/>
    <w:rsid w:val="004C3279"/>
    <w:rsid w:val="004F76C4"/>
    <w:rsid w:val="00523B63"/>
    <w:rsid w:val="00554747"/>
    <w:rsid w:val="00590644"/>
    <w:rsid w:val="005A7DB1"/>
    <w:rsid w:val="00603D28"/>
    <w:rsid w:val="00620C9F"/>
    <w:rsid w:val="00625181"/>
    <w:rsid w:val="00677C9C"/>
    <w:rsid w:val="00683D14"/>
    <w:rsid w:val="00685AF7"/>
    <w:rsid w:val="006A0CA1"/>
    <w:rsid w:val="006B766B"/>
    <w:rsid w:val="00724C54"/>
    <w:rsid w:val="00772DC7"/>
    <w:rsid w:val="00784111"/>
    <w:rsid w:val="00786B59"/>
    <w:rsid w:val="007A2C19"/>
    <w:rsid w:val="007E1C76"/>
    <w:rsid w:val="007E3BA1"/>
    <w:rsid w:val="007E3EC2"/>
    <w:rsid w:val="0080583E"/>
    <w:rsid w:val="008401B8"/>
    <w:rsid w:val="00856FB8"/>
    <w:rsid w:val="008C53CE"/>
    <w:rsid w:val="008D3CED"/>
    <w:rsid w:val="008E134E"/>
    <w:rsid w:val="00952285"/>
    <w:rsid w:val="009B1509"/>
    <w:rsid w:val="00A30F80"/>
    <w:rsid w:val="00A34192"/>
    <w:rsid w:val="00AA4517"/>
    <w:rsid w:val="00AC3F19"/>
    <w:rsid w:val="00B226A8"/>
    <w:rsid w:val="00B47496"/>
    <w:rsid w:val="00B91604"/>
    <w:rsid w:val="00BB7984"/>
    <w:rsid w:val="00C05462"/>
    <w:rsid w:val="00C142BD"/>
    <w:rsid w:val="00C16167"/>
    <w:rsid w:val="00C245D9"/>
    <w:rsid w:val="00C45D33"/>
    <w:rsid w:val="00CA1462"/>
    <w:rsid w:val="00CC6098"/>
    <w:rsid w:val="00CD0ADD"/>
    <w:rsid w:val="00CE02BE"/>
    <w:rsid w:val="00D60A8C"/>
    <w:rsid w:val="00D834D3"/>
    <w:rsid w:val="00DB6973"/>
    <w:rsid w:val="00DC1B6E"/>
    <w:rsid w:val="00E13608"/>
    <w:rsid w:val="00E175BF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DFFB"/>
  <w15:docId w15:val="{13D46CC5-5B5C-4C25-BFEF-3CA5B630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10</cp:revision>
  <dcterms:created xsi:type="dcterms:W3CDTF">2023-10-06T11:10:00Z</dcterms:created>
  <dcterms:modified xsi:type="dcterms:W3CDTF">2023-10-06T13:07:00Z</dcterms:modified>
</cp:coreProperties>
</file>