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3C546C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C546C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3C54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C546C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4E2303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7E3EC2" w:rsidRPr="007E3EC2" w:rsidTr="003C546C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B35518" w:rsidRDefault="003C546C" w:rsidP="00772DC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546C">
              <w:rPr>
                <w:rFonts w:ascii="Times New Roman" w:hAnsi="Times New Roman" w:cs="Times New Roman"/>
                <w:sz w:val="24"/>
                <w:szCs w:val="24"/>
              </w:rPr>
              <w:t>ÇİM BİÇME MAKİNELERİ İÇİN YEDEK PARÇA ALIMI</w:t>
            </w:r>
          </w:p>
        </w:tc>
      </w:tr>
      <w:tr w:rsidR="007E3EC2" w:rsidRPr="007E3EC2" w:rsidTr="003C546C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3C546C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3C546C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3C546C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3C546C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3C546C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3C546C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90644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3C546C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="00590644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E1360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54747">
              <w:rPr>
                <w:rFonts w:ascii="Times New Roman" w:eastAsia="Times New Roman" w:hAnsi="Times New Roman" w:cs="Times New Roman"/>
                <w:lang w:eastAsia="tr-TR"/>
              </w:rPr>
              <w:t xml:space="preserve">ertesi günden itibaren </w:t>
            </w:r>
            <w:r w:rsidR="003C546C" w:rsidRPr="003C546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10 (On) </w:t>
            </w:r>
            <w:r w:rsidR="003C546C" w:rsidRPr="003C546C">
              <w:rPr>
                <w:rFonts w:ascii="Times New Roman" w:eastAsia="Times New Roman" w:hAnsi="Times New Roman" w:cs="Times New Roman"/>
                <w:lang w:eastAsia="tr-TR"/>
              </w:rPr>
              <w:t xml:space="preserve">takvim günü içerisinde </w:t>
            </w:r>
            <w:proofErr w:type="spellStart"/>
            <w:r w:rsidR="003C546C" w:rsidRPr="003C546C">
              <w:rPr>
                <w:rFonts w:ascii="Times New Roman" w:eastAsia="Times New Roman" w:hAnsi="Times New Roman" w:cs="Times New Roman"/>
                <w:lang w:eastAsia="tr-TR"/>
              </w:rPr>
              <w:t>Tşn</w:t>
            </w:r>
            <w:proofErr w:type="spellEnd"/>
            <w:r w:rsidR="003C546C" w:rsidRPr="003C546C">
              <w:rPr>
                <w:rFonts w:ascii="Times New Roman" w:eastAsia="Times New Roman" w:hAnsi="Times New Roman" w:cs="Times New Roman"/>
                <w:lang w:eastAsia="tr-TR"/>
              </w:rPr>
              <w:t>.(</w:t>
            </w:r>
            <w:proofErr w:type="spellStart"/>
            <w:r w:rsidR="003C546C" w:rsidRPr="003C546C">
              <w:rPr>
                <w:rFonts w:ascii="Times New Roman" w:eastAsia="Times New Roman" w:hAnsi="Times New Roman" w:cs="Times New Roman"/>
                <w:lang w:eastAsia="tr-TR"/>
              </w:rPr>
              <w:t>Day</w:t>
            </w:r>
            <w:proofErr w:type="spellEnd"/>
            <w:r w:rsidR="003C546C" w:rsidRPr="003C546C">
              <w:rPr>
                <w:rFonts w:ascii="Times New Roman" w:eastAsia="Times New Roman" w:hAnsi="Times New Roman" w:cs="Times New Roman"/>
                <w:lang w:eastAsia="tr-TR"/>
              </w:rPr>
              <w:t>.)-111 Mal Saymanlığı depolarına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590644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ısmi teklife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açık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="00856FB8"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CD0ADD" w:rsidRDefault="00CD0AD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130"/>
        <w:gridCol w:w="4061"/>
        <w:gridCol w:w="807"/>
        <w:gridCol w:w="848"/>
        <w:gridCol w:w="1076"/>
        <w:gridCol w:w="1046"/>
      </w:tblGrid>
      <w:tr w:rsidR="00351E59" w:rsidRPr="00327CAF" w:rsidTr="00B001C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6" w:type="dxa"/>
            <w:gridSpan w:val="4"/>
            <w:tcBorders>
              <w:left w:val="single" w:sz="4" w:space="0" w:color="auto"/>
            </w:tcBorders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327C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122" w:type="dxa"/>
            <w:gridSpan w:val="2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327C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351E59" w:rsidRPr="00327CAF" w:rsidTr="00B001C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27C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SIRA</w:t>
            </w:r>
            <w:r w:rsidR="00351E59" w:rsidRPr="00327CAF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MALZEMENİN ADI</w:t>
            </w:r>
          </w:p>
        </w:tc>
        <w:tc>
          <w:tcPr>
            <w:tcW w:w="4061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MARKA/MODEL/ÖZELLİKLERİ</w:t>
            </w:r>
          </w:p>
        </w:tc>
        <w:tc>
          <w:tcPr>
            <w:tcW w:w="807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848" w:type="dxa"/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351E59" w:rsidRPr="00327C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B001CE" w:rsidRPr="00327CAF" w:rsidTr="00B001CE">
        <w:trPr>
          <w:trHeight w:val="104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_GoBack" w:colFirst="0" w:colLast="6"/>
          </w:p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KARBÜRATÖR AKSAMI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ASTRA AS-CG520 MODEL ÇİM BİÇME MAKİNASINA GÖRE OLACAK-PİSTON SEKMAN TAKIM OLACAKTIR.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CE" w:rsidRPr="00327CAF" w:rsidTr="00B001CE">
        <w:trPr>
          <w:trHeight w:val="833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KARBÜRATÖR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ALPİNA MT-520 MODEL ÇİM BİÇME MAKİNESİ İLE UYUMLU OLACAKTIR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CE" w:rsidRPr="00327CAF" w:rsidTr="00B001CE">
        <w:trPr>
          <w:trHeight w:val="544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proofErr w:type="gramStart"/>
            <w:r w:rsidRPr="003C546C">
              <w:rPr>
                <w:rFonts w:ascii="Times New Roman" w:hAnsi="Times New Roman" w:cs="Times New Roman"/>
              </w:rPr>
              <w:t>BUJİ,ÇİM</w:t>
            </w:r>
            <w:proofErr w:type="gramEnd"/>
            <w:r w:rsidRPr="003C546C">
              <w:rPr>
                <w:rFonts w:ascii="Times New Roman" w:hAnsi="Times New Roman" w:cs="Times New Roman"/>
              </w:rPr>
              <w:t xml:space="preserve"> BİÇME MAKİNESİ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ALPİNA MT-520 MODEL ÇİM BİÇME MAKİNESİ İLE UYUMLU OLACAKTIR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CE" w:rsidRPr="00327CAF" w:rsidTr="00B001CE">
        <w:trPr>
          <w:trHeight w:val="775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 xml:space="preserve">GÖMLEK, ÇİM BİÇME MAKİNASI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ALPİNA MT-520 MODEL ÇİM BİÇME MAKİNESİ İLE UYUMLU OLACAKTIR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CE" w:rsidRPr="00327CAF" w:rsidTr="00B001CE">
        <w:trPr>
          <w:trHeight w:val="5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proofErr w:type="gramStart"/>
            <w:r w:rsidRPr="003C546C">
              <w:rPr>
                <w:rFonts w:ascii="Times New Roman" w:hAnsi="Times New Roman" w:cs="Times New Roman"/>
              </w:rPr>
              <w:t>BOBİN,ATEŞLEME</w:t>
            </w:r>
            <w:proofErr w:type="gramEnd"/>
            <w:r w:rsidRPr="003C546C">
              <w:rPr>
                <w:rFonts w:ascii="Times New Roman" w:hAnsi="Times New Roman" w:cs="Times New Roman"/>
              </w:rPr>
              <w:t>,ÇİM BİÇME MAKİNES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1CE" w:rsidRPr="00327CAF" w:rsidTr="00B001CE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MİSİNA 3,3 MM ÇİM BİÇME MAKİNESİ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  <w:color w:val="000000"/>
              </w:rPr>
            </w:pPr>
            <w:r w:rsidRPr="003C546C">
              <w:rPr>
                <w:rFonts w:ascii="Times New Roman" w:hAnsi="Times New Roman" w:cs="Times New Roman"/>
                <w:color w:val="000000"/>
              </w:rPr>
              <w:t>ASTRA AS-CG520 MODEL ÇİM BİÇME MAKİNASINA GÖRE OLACAKTIR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jc w:val="center"/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1CE" w:rsidRPr="003C546C" w:rsidRDefault="00B001CE" w:rsidP="00B001CE">
            <w:pPr>
              <w:rPr>
                <w:rFonts w:ascii="Times New Roman" w:hAnsi="Times New Roman" w:cs="Times New Roman"/>
              </w:rPr>
            </w:pPr>
            <w:r w:rsidRPr="003C546C">
              <w:rPr>
                <w:rFonts w:ascii="Times New Roman" w:hAnsi="Times New Roman" w:cs="Times New Roman"/>
              </w:rPr>
              <w:t>METRE</w:t>
            </w:r>
          </w:p>
        </w:tc>
        <w:tc>
          <w:tcPr>
            <w:tcW w:w="10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1CE" w:rsidRPr="003C546C" w:rsidRDefault="00B001CE" w:rsidP="00B001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603D28" w:rsidRPr="00327CAF" w:rsidTr="00B001C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03D28" w:rsidRPr="00327CAF" w:rsidRDefault="00603D2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46" w:type="dxa"/>
            <w:gridSpan w:val="4"/>
            <w:tcBorders>
              <w:right w:val="single" w:sz="4" w:space="0" w:color="auto"/>
            </w:tcBorders>
            <w:vAlign w:val="center"/>
          </w:tcPr>
          <w:p w:rsidR="00603D28" w:rsidRPr="00327CAF" w:rsidRDefault="00603D28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7CAF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122" w:type="dxa"/>
            <w:gridSpan w:val="2"/>
            <w:vAlign w:val="center"/>
          </w:tcPr>
          <w:p w:rsidR="00603D28" w:rsidRPr="00327CAF" w:rsidRDefault="00603D28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C05462" w:rsidRPr="007F27D2" w:rsidTr="005A5E95">
        <w:trPr>
          <w:trHeight w:val="281"/>
          <w:jc w:val="center"/>
        </w:trPr>
        <w:tc>
          <w:tcPr>
            <w:tcW w:w="9896" w:type="dxa"/>
          </w:tcPr>
          <w:p w:rsidR="00C05462" w:rsidRPr="007F27D2" w:rsidRDefault="00C05462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C2"/>
    <w:rsid w:val="00001DF7"/>
    <w:rsid w:val="00054E6A"/>
    <w:rsid w:val="00144CF2"/>
    <w:rsid w:val="00146336"/>
    <w:rsid w:val="0018685A"/>
    <w:rsid w:val="001B3844"/>
    <w:rsid w:val="001D6F60"/>
    <w:rsid w:val="001E6EA0"/>
    <w:rsid w:val="00201ED0"/>
    <w:rsid w:val="00221712"/>
    <w:rsid w:val="00295069"/>
    <w:rsid w:val="002D5B41"/>
    <w:rsid w:val="002D7E06"/>
    <w:rsid w:val="002E40CD"/>
    <w:rsid w:val="002E7052"/>
    <w:rsid w:val="00327CAF"/>
    <w:rsid w:val="00351E59"/>
    <w:rsid w:val="00361AAD"/>
    <w:rsid w:val="00363637"/>
    <w:rsid w:val="00373F89"/>
    <w:rsid w:val="00374F97"/>
    <w:rsid w:val="00391705"/>
    <w:rsid w:val="00394A28"/>
    <w:rsid w:val="00397049"/>
    <w:rsid w:val="003B7A51"/>
    <w:rsid w:val="003C546C"/>
    <w:rsid w:val="003D0676"/>
    <w:rsid w:val="0044564F"/>
    <w:rsid w:val="00471343"/>
    <w:rsid w:val="004775EB"/>
    <w:rsid w:val="004C3279"/>
    <w:rsid w:val="004E2303"/>
    <w:rsid w:val="004F76C4"/>
    <w:rsid w:val="00523B63"/>
    <w:rsid w:val="00554747"/>
    <w:rsid w:val="00590644"/>
    <w:rsid w:val="005A7DB1"/>
    <w:rsid w:val="00603D28"/>
    <w:rsid w:val="006068C9"/>
    <w:rsid w:val="00620C9F"/>
    <w:rsid w:val="00625181"/>
    <w:rsid w:val="00677C9C"/>
    <w:rsid w:val="00683D14"/>
    <w:rsid w:val="00685AF7"/>
    <w:rsid w:val="006A0CA1"/>
    <w:rsid w:val="006B766B"/>
    <w:rsid w:val="00724C54"/>
    <w:rsid w:val="00772DC7"/>
    <w:rsid w:val="00784111"/>
    <w:rsid w:val="00786B59"/>
    <w:rsid w:val="007A2C19"/>
    <w:rsid w:val="007E1C76"/>
    <w:rsid w:val="007E3BA1"/>
    <w:rsid w:val="007E3EC2"/>
    <w:rsid w:val="0080583E"/>
    <w:rsid w:val="008401B8"/>
    <w:rsid w:val="00856FB8"/>
    <w:rsid w:val="008C53CE"/>
    <w:rsid w:val="008D3CED"/>
    <w:rsid w:val="008E134E"/>
    <w:rsid w:val="00952285"/>
    <w:rsid w:val="009B1509"/>
    <w:rsid w:val="00A30F80"/>
    <w:rsid w:val="00A34192"/>
    <w:rsid w:val="00AA4517"/>
    <w:rsid w:val="00AC3F19"/>
    <w:rsid w:val="00B001CE"/>
    <w:rsid w:val="00B226A8"/>
    <w:rsid w:val="00B35518"/>
    <w:rsid w:val="00B47496"/>
    <w:rsid w:val="00B91604"/>
    <w:rsid w:val="00BB7984"/>
    <w:rsid w:val="00C05462"/>
    <w:rsid w:val="00C142BD"/>
    <w:rsid w:val="00C16167"/>
    <w:rsid w:val="00C245D9"/>
    <w:rsid w:val="00C45D33"/>
    <w:rsid w:val="00CA1462"/>
    <w:rsid w:val="00CC6098"/>
    <w:rsid w:val="00CD0ADD"/>
    <w:rsid w:val="00CE02BE"/>
    <w:rsid w:val="00CF72F7"/>
    <w:rsid w:val="00D60A8C"/>
    <w:rsid w:val="00D834D3"/>
    <w:rsid w:val="00DB6973"/>
    <w:rsid w:val="00DC1B6E"/>
    <w:rsid w:val="00E13608"/>
    <w:rsid w:val="00E175BF"/>
    <w:rsid w:val="00E56185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5A78"/>
  <w15:docId w15:val="{13D46CC5-5B5C-4C25-BFEF-3CA5B63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Ramazan USUL</cp:lastModifiedBy>
  <cp:revision>17</cp:revision>
  <dcterms:created xsi:type="dcterms:W3CDTF">2023-10-06T11:10:00Z</dcterms:created>
  <dcterms:modified xsi:type="dcterms:W3CDTF">2024-06-04T09:20:00Z</dcterms:modified>
</cp:coreProperties>
</file>