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3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0F092F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B46188">
              <w:rPr>
                <w:sz w:val="20"/>
              </w:rPr>
              <w:t xml:space="preserve"> /</w:t>
            </w:r>
            <w:proofErr w:type="gramStart"/>
            <w:r w:rsidR="00B46188">
              <w:rPr>
                <w:sz w:val="20"/>
              </w:rPr>
              <w:t>……</w:t>
            </w:r>
            <w:proofErr w:type="gramEnd"/>
            <w:r w:rsidR="002571F1" w:rsidRPr="002571F1">
              <w:rPr>
                <w:sz w:val="20"/>
              </w:rPr>
              <w:t xml:space="preserve"> /20</w:t>
            </w:r>
            <w:r w:rsidR="00A934E5">
              <w:rPr>
                <w:sz w:val="20"/>
              </w:rPr>
              <w:t>2</w:t>
            </w:r>
            <w:r w:rsidR="000F092F">
              <w:rPr>
                <w:sz w:val="20"/>
              </w:rPr>
              <w:t>3</w:t>
            </w:r>
          </w:p>
        </w:tc>
      </w:tr>
      <w:tr w:rsidR="00662BB8" w:rsidRPr="002571F1" w:rsidTr="00DE1576">
        <w:trPr>
          <w:trHeight w:val="292"/>
        </w:trPr>
        <w:tc>
          <w:tcPr>
            <w:tcW w:w="2660" w:type="dxa"/>
            <w:vAlign w:val="center"/>
          </w:tcPr>
          <w:p w:rsidR="00662BB8" w:rsidRPr="002571F1" w:rsidRDefault="00A934E5" w:rsidP="006101D2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İhale/</w:t>
            </w:r>
            <w:r w:rsidR="00995491"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513" w:type="dxa"/>
            <w:vAlign w:val="center"/>
          </w:tcPr>
          <w:p w:rsidR="00662BB8" w:rsidRPr="002571F1" w:rsidRDefault="000F092F" w:rsidP="00A934E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23</w:t>
            </w:r>
            <w:r w:rsidR="00973EB4">
              <w:rPr>
                <w:rFonts w:ascii="Times New Roman" w:hAnsi="Times New Roman"/>
                <w:b w:val="0"/>
              </w:rPr>
              <w:t>DT</w:t>
            </w:r>
            <w:r w:rsidR="00F13694">
              <w:rPr>
                <w:rFonts w:ascii="Times New Roman" w:hAnsi="Times New Roman"/>
                <w:b w:val="0"/>
              </w:rPr>
              <w:t>1240386</w:t>
            </w:r>
          </w:p>
        </w:tc>
      </w:tr>
      <w:tr w:rsidR="00FF5324" w:rsidRPr="002571F1" w:rsidTr="00DE1576">
        <w:trPr>
          <w:trHeight w:val="292"/>
        </w:trPr>
        <w:tc>
          <w:tcPr>
            <w:tcW w:w="2660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513" w:type="dxa"/>
            <w:vAlign w:val="center"/>
          </w:tcPr>
          <w:p w:rsidR="00244E62" w:rsidRPr="00936007" w:rsidRDefault="000917D1" w:rsidP="000F092F">
            <w:pPr>
              <w:pStyle w:val="Balk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Filtre Değişimi</w:t>
            </w:r>
            <w:r w:rsidR="00413E50" w:rsidRPr="00413E5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A5268" w:rsidRPr="003A5268">
              <w:rPr>
                <w:rFonts w:ascii="Times New Roman" w:hAnsi="Times New Roman"/>
                <w:b w:val="0"/>
                <w:bCs/>
                <w:sz w:val="22"/>
                <w:szCs w:val="22"/>
              </w:rPr>
              <w:t>Hizmet Alımı</w:t>
            </w:r>
            <w:r w:rsidR="003776E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3</w:t>
            </w:r>
            <w:r w:rsidR="00020D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3776E4">
              <w:rPr>
                <w:rFonts w:ascii="Times New Roman" w:hAnsi="Times New Roman"/>
                <w:b w:val="0"/>
                <w:bCs/>
                <w:sz w:val="22"/>
                <w:szCs w:val="22"/>
              </w:rPr>
              <w:t>Kalem)</w:t>
            </w:r>
          </w:p>
        </w:tc>
      </w:tr>
      <w:tr w:rsidR="00244E62" w:rsidRPr="002571F1" w:rsidTr="00DE1576">
        <w:trPr>
          <w:trHeight w:val="292"/>
        </w:trPr>
        <w:tc>
          <w:tcPr>
            <w:tcW w:w="2660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513" w:type="dxa"/>
            <w:vAlign w:val="center"/>
          </w:tcPr>
          <w:p w:rsidR="00244E62" w:rsidRPr="002571F1" w:rsidRDefault="007922F7" w:rsidP="00DE1576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20</w:t>
            </w:r>
            <w:r w:rsidR="00DE1576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/</w:t>
            </w:r>
            <w:r w:rsidR="00DE1576">
              <w:rPr>
                <w:rFonts w:ascii="Times New Roman" w:hAnsi="Times New Roman"/>
              </w:rPr>
              <w:t>4416</w:t>
            </w:r>
            <w:r w:rsidR="00936007" w:rsidRPr="0002061B">
              <w:rPr>
                <w:rFonts w:ascii="Times New Roman" w:hAnsi="Times New Roman"/>
              </w:rPr>
              <w:t xml:space="preserve"> sayılı </w:t>
            </w:r>
            <w:r w:rsidR="00DE1576">
              <w:rPr>
                <w:rFonts w:ascii="Times New Roman" w:hAnsi="Times New Roman"/>
              </w:rPr>
              <w:t>Cumhurbaşkanı Kararı</w:t>
            </w:r>
            <w:r w:rsidR="00936007" w:rsidRPr="0002061B">
              <w:rPr>
                <w:rFonts w:ascii="Times New Roman" w:hAnsi="Times New Roman"/>
              </w:rPr>
              <w:t xml:space="preserve"> </w:t>
            </w:r>
            <w:r w:rsidR="00DE1576">
              <w:rPr>
                <w:rFonts w:ascii="Times New Roman" w:hAnsi="Times New Roman"/>
              </w:rPr>
              <w:t>7</w:t>
            </w:r>
            <w:r w:rsidR="00936007" w:rsidRPr="0002061B">
              <w:rPr>
                <w:rFonts w:ascii="Times New Roman" w:hAnsi="Times New Roman"/>
              </w:rPr>
              <w:t>/</w:t>
            </w:r>
            <w:r w:rsidR="007368FF">
              <w:rPr>
                <w:rFonts w:ascii="Times New Roman" w:hAnsi="Times New Roman"/>
              </w:rPr>
              <w:t>ğ</w:t>
            </w:r>
            <w:r w:rsidR="00936007">
              <w:rPr>
                <w:rFonts w:ascii="Times New Roman" w:hAnsi="Times New Roman"/>
              </w:rPr>
              <w:t xml:space="preserve"> Maddesi</w:t>
            </w:r>
            <w:r w:rsidR="00DE1576">
              <w:rPr>
                <w:rFonts w:ascii="Times New Roman" w:hAnsi="Times New Roman"/>
              </w:rPr>
              <w:t>ne</w:t>
            </w:r>
            <w:r w:rsidR="00936007">
              <w:rPr>
                <w:rFonts w:ascii="Times New Roman" w:hAnsi="Times New Roman"/>
              </w:rPr>
              <w:t xml:space="preserve"> göre </w:t>
            </w:r>
            <w:r w:rsidR="00936007" w:rsidRPr="0002061B">
              <w:rPr>
                <w:rFonts w:ascii="Times New Roman" w:hAnsi="Times New Roman"/>
              </w:rPr>
              <w:t>Doğrudan Temin usulü</w:t>
            </w:r>
          </w:p>
        </w:tc>
      </w:tr>
      <w:tr w:rsidR="00662BB8" w:rsidRPr="002571F1" w:rsidTr="00DE1576">
        <w:tc>
          <w:tcPr>
            <w:tcW w:w="2660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513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E1576">
        <w:trPr>
          <w:trHeight w:val="70"/>
        </w:trPr>
        <w:tc>
          <w:tcPr>
            <w:tcW w:w="2660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513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DE1576">
        <w:trPr>
          <w:trHeight w:val="330"/>
        </w:trPr>
        <w:tc>
          <w:tcPr>
            <w:tcW w:w="2660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513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E1576">
        <w:trPr>
          <w:trHeight w:val="85"/>
        </w:trPr>
        <w:tc>
          <w:tcPr>
            <w:tcW w:w="2660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513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DE1576">
        <w:trPr>
          <w:trHeight w:val="254"/>
        </w:trPr>
        <w:tc>
          <w:tcPr>
            <w:tcW w:w="2660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513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DE1576">
        <w:trPr>
          <w:trHeight w:val="267"/>
        </w:trPr>
        <w:tc>
          <w:tcPr>
            <w:tcW w:w="2660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513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</w:t>
            </w:r>
            <w:r w:rsidR="00A91209">
              <w:rPr>
                <w:sz w:val="20"/>
              </w:rPr>
              <w:t xml:space="preserve">hizmet </w:t>
            </w:r>
            <w:r w:rsidRPr="002571F1">
              <w:rPr>
                <w:sz w:val="20"/>
              </w:rPr>
              <w:t xml:space="preserve">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973EB4">
              <w:rPr>
                <w:color w:val="FF0000"/>
                <w:sz w:val="20"/>
              </w:rPr>
              <w:t>45</w:t>
            </w:r>
            <w:r w:rsidR="002868CB" w:rsidRPr="002571F1">
              <w:rPr>
                <w:color w:val="FF0000"/>
                <w:sz w:val="20"/>
              </w:rPr>
              <w:t xml:space="preserve"> (</w:t>
            </w:r>
            <w:proofErr w:type="spellStart"/>
            <w:r w:rsidR="00973EB4">
              <w:rPr>
                <w:color w:val="FF0000"/>
                <w:sz w:val="20"/>
              </w:rPr>
              <w:t>Kırkbeş</w:t>
            </w:r>
            <w:proofErr w:type="spellEnd"/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936007" w:rsidRPr="0002061B" w:rsidRDefault="00C03594" w:rsidP="00936007">
            <w:pPr>
              <w:spacing w:before="40" w:after="80"/>
              <w:jc w:val="both"/>
              <w:rPr>
                <w:sz w:val="20"/>
              </w:rPr>
            </w:pPr>
            <w:r w:rsidRPr="00D41688">
              <w:rPr>
                <w:sz w:val="20"/>
              </w:rPr>
              <w:t>6</w:t>
            </w:r>
            <w:r w:rsidR="00227350" w:rsidRPr="00D41688">
              <w:rPr>
                <w:sz w:val="20"/>
              </w:rPr>
              <w:t xml:space="preserve">. </w:t>
            </w:r>
            <w:r w:rsidR="00936007" w:rsidRPr="00D41688">
              <w:rPr>
                <w:sz w:val="20"/>
              </w:rPr>
              <w:t xml:space="preserve"> Alım konusu işin </w:t>
            </w:r>
            <w:r w:rsidR="005B266F" w:rsidRPr="00D41688">
              <w:rPr>
                <w:sz w:val="20"/>
              </w:rPr>
              <w:t>tamamında</w:t>
            </w:r>
            <w:r w:rsidR="00936007" w:rsidRPr="00D41688">
              <w:rPr>
                <w:sz w:val="20"/>
              </w:rPr>
              <w:t xml:space="preserve"> teklifimizin en uygun teklif olması durumunda kararın tarafımıza tebliğinden (Elden/Faks/Elektronik Posta yoluyla) itibaren </w:t>
            </w:r>
            <w:r w:rsidR="00413E50" w:rsidRPr="00D41688">
              <w:rPr>
                <w:b/>
                <w:color w:val="FF0000"/>
                <w:sz w:val="20"/>
              </w:rPr>
              <w:t>20</w:t>
            </w:r>
            <w:r w:rsidR="00A60424" w:rsidRPr="00D41688">
              <w:rPr>
                <w:b/>
                <w:color w:val="FF0000"/>
                <w:sz w:val="20"/>
              </w:rPr>
              <w:t xml:space="preserve"> </w:t>
            </w:r>
            <w:r w:rsidR="00936007" w:rsidRPr="00D41688">
              <w:rPr>
                <w:b/>
                <w:color w:val="FF0000"/>
                <w:sz w:val="20"/>
              </w:rPr>
              <w:t>(</w:t>
            </w:r>
            <w:r w:rsidR="00413E50" w:rsidRPr="00D41688">
              <w:rPr>
                <w:b/>
                <w:color w:val="FF0000"/>
                <w:sz w:val="20"/>
              </w:rPr>
              <w:t>Yirmi</w:t>
            </w:r>
            <w:r w:rsidR="00936007" w:rsidRPr="00D41688">
              <w:rPr>
                <w:b/>
                <w:color w:val="FF0000"/>
                <w:sz w:val="20"/>
              </w:rPr>
              <w:t>)</w:t>
            </w:r>
            <w:r w:rsidR="00936007" w:rsidRPr="00D41688">
              <w:rPr>
                <w:color w:val="FF0000"/>
                <w:sz w:val="20"/>
              </w:rPr>
              <w:t xml:space="preserve"> </w:t>
            </w:r>
            <w:r w:rsidR="00936007" w:rsidRPr="00D41688">
              <w:rPr>
                <w:sz w:val="20"/>
              </w:rPr>
              <w:t>takvim günü içinde</w:t>
            </w:r>
            <w:r w:rsidR="005B266F" w:rsidRPr="00D41688">
              <w:rPr>
                <w:sz w:val="20"/>
              </w:rPr>
              <w:t xml:space="preserve"> filtreleri tarafımızdan temin edilerek filtre değişimi</w:t>
            </w:r>
            <w:r w:rsidR="00936007" w:rsidRPr="00D41688">
              <w:rPr>
                <w:sz w:val="20"/>
              </w:rPr>
              <w:t xml:space="preserve"> hizmet işini tamamlamayı kabul ve taahhüt ediyoruz.</w:t>
            </w:r>
          </w:p>
          <w:p w:rsidR="002868CB" w:rsidRPr="002571F1" w:rsidRDefault="00B429B7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A953B4">
              <w:rPr>
                <w:sz w:val="20"/>
              </w:rPr>
              <w:t>%o</w:t>
            </w:r>
            <w:r w:rsidR="005337D5">
              <w:rPr>
                <w:sz w:val="20"/>
              </w:rPr>
              <w:t xml:space="preserve"> 5,69</w:t>
            </w:r>
            <w:r w:rsidR="00413E50">
              <w:rPr>
                <w:sz w:val="20"/>
              </w:rPr>
              <w:t xml:space="preserve"> </w:t>
            </w:r>
            <w:r w:rsidR="00A953B4">
              <w:rPr>
                <w:sz w:val="20"/>
              </w:rPr>
              <w:t>(</w:t>
            </w:r>
            <w:proofErr w:type="spellStart"/>
            <w:r w:rsidR="00A953B4">
              <w:rPr>
                <w:sz w:val="20"/>
              </w:rPr>
              <w:t>Bindebeşvirgülaltmışdokuz</w:t>
            </w:r>
            <w:proofErr w:type="spellEnd"/>
            <w:r w:rsidR="00A953B4">
              <w:rPr>
                <w:sz w:val="20"/>
              </w:rPr>
              <w:t>)</w:t>
            </w:r>
            <w:r w:rsidR="002868CB" w:rsidRPr="002571F1">
              <w:rPr>
                <w:sz w:val="20"/>
              </w:rPr>
              <w:t xml:space="preserve"> oranında karar pulu</w:t>
            </w:r>
            <w:r w:rsidR="00413E50">
              <w:rPr>
                <w:sz w:val="20"/>
              </w:rPr>
              <w:t xml:space="preserve"> </w:t>
            </w:r>
            <w:r w:rsidR="00413E50" w:rsidRPr="00413E50">
              <w:rPr>
                <w:sz w:val="20"/>
              </w:rPr>
              <w:t>bedelini</w:t>
            </w:r>
            <w:r w:rsidR="002868CB" w:rsidRPr="002571F1">
              <w:rPr>
                <w:sz w:val="20"/>
              </w:rPr>
              <w:t xml:space="preserve">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B429B7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</w:t>
            </w:r>
            <w:r w:rsidR="00C71174">
              <w:rPr>
                <w:color w:val="000000"/>
                <w:sz w:val="20"/>
              </w:rPr>
              <w:t xml:space="preserve">uayene ve </w:t>
            </w:r>
            <w:r w:rsidR="00027D17" w:rsidRPr="002571F1">
              <w:rPr>
                <w:color w:val="000000"/>
                <w:sz w:val="20"/>
              </w:rPr>
              <w:t xml:space="preserve">kabul </w:t>
            </w:r>
            <w:r w:rsidR="00446193" w:rsidRPr="002571F1">
              <w:rPr>
                <w:color w:val="000000"/>
                <w:sz w:val="20"/>
              </w:rPr>
              <w:t xml:space="preserve">işlemleri </w:t>
            </w:r>
            <w:r w:rsidR="00C71174">
              <w:rPr>
                <w:color w:val="000000"/>
                <w:sz w:val="20"/>
              </w:rPr>
              <w:t xml:space="preserve">onay belgesi ile görevlendirilen </w:t>
            </w:r>
            <w:r w:rsidR="00423314">
              <w:rPr>
                <w:color w:val="000000"/>
                <w:sz w:val="20"/>
              </w:rPr>
              <w:t>kontrol teşkilatı ve muayene komisyonu tarafından</w:t>
            </w:r>
            <w:r w:rsidR="00C71174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tarafından, İhtiyaç Listesinde belirtilen </w:t>
            </w:r>
            <w:r w:rsidR="00A814E2" w:rsidRPr="002571F1">
              <w:rPr>
                <w:color w:val="000000"/>
                <w:sz w:val="20"/>
              </w:rPr>
              <w:t xml:space="preserve">bilgiler, </w:t>
            </w:r>
            <w:r w:rsidR="00446193" w:rsidRPr="002571F1">
              <w:rPr>
                <w:color w:val="000000"/>
                <w:sz w:val="20"/>
              </w:rPr>
              <w:t>şart</w:t>
            </w:r>
            <w:r w:rsidR="00C71174">
              <w:rPr>
                <w:color w:val="000000"/>
                <w:sz w:val="20"/>
              </w:rPr>
              <w:t xml:space="preserve">lara </w:t>
            </w:r>
            <w:proofErr w:type="gramStart"/>
            <w:r w:rsidR="00C71174">
              <w:rPr>
                <w:color w:val="000000"/>
                <w:sz w:val="20"/>
              </w:rPr>
              <w:t xml:space="preserve">göre , </w:t>
            </w:r>
            <w:r w:rsidR="00A953B4">
              <w:rPr>
                <w:color w:val="000000"/>
                <w:sz w:val="20"/>
              </w:rPr>
              <w:t>MSB</w:t>
            </w:r>
            <w:proofErr w:type="gramEnd"/>
            <w:r w:rsidR="00C71174">
              <w:rPr>
                <w:color w:val="000000"/>
                <w:sz w:val="20"/>
              </w:rPr>
              <w:t xml:space="preserve"> Hizmet Alımları Muayene ve Kabul Yönetmeliği</w:t>
            </w:r>
            <w:r w:rsidR="00423314">
              <w:rPr>
                <w:color w:val="000000"/>
                <w:sz w:val="20"/>
              </w:rPr>
              <w:t xml:space="preserve"> ve </w:t>
            </w:r>
            <w:r w:rsidR="00A953B4">
              <w:rPr>
                <w:color w:val="000000"/>
                <w:sz w:val="20"/>
              </w:rPr>
              <w:t>MSB</w:t>
            </w:r>
            <w:r w:rsidR="00423314">
              <w:rPr>
                <w:color w:val="000000"/>
                <w:sz w:val="20"/>
              </w:rPr>
              <w:t xml:space="preserve"> Hizmet Alımları Muayene ve Kabul İşlemleri Yönergesinde </w:t>
            </w:r>
            <w:r w:rsidR="00446193" w:rsidRPr="002571F1">
              <w:rPr>
                <w:color w:val="000000"/>
                <w:sz w:val="20"/>
              </w:rPr>
              <w:t>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57187B" w:rsidRPr="002571F1" w:rsidRDefault="00B429B7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0F092F">
              <w:rPr>
                <w:b/>
                <w:sz w:val="20"/>
              </w:rPr>
              <w:t xml:space="preserve">3065 Sayılı </w:t>
            </w:r>
            <w:r w:rsidR="00EC31AD" w:rsidRPr="000F092F">
              <w:rPr>
                <w:b/>
                <w:color w:val="000000"/>
                <w:sz w:val="20"/>
              </w:rPr>
              <w:t xml:space="preserve">Katma Değer Vergisi </w:t>
            </w:r>
            <w:r w:rsidR="00EC31AD" w:rsidRPr="000F092F">
              <w:rPr>
                <w:b/>
                <w:sz w:val="20"/>
              </w:rPr>
              <w:t xml:space="preserve">Kanunun </w:t>
            </w:r>
            <w:r w:rsidR="00027D17" w:rsidRPr="000F092F">
              <w:rPr>
                <w:b/>
                <w:color w:val="000000"/>
                <w:sz w:val="20"/>
              </w:rPr>
              <w:t>13</w:t>
            </w:r>
            <w:r w:rsidR="00EC31AD" w:rsidRPr="000F092F">
              <w:rPr>
                <w:b/>
                <w:color w:val="000000"/>
                <w:sz w:val="20"/>
              </w:rPr>
              <w:t>.</w:t>
            </w:r>
            <w:r w:rsidR="00027D17" w:rsidRPr="000F092F">
              <w:rPr>
                <w:b/>
                <w:color w:val="000000"/>
                <w:sz w:val="20"/>
              </w:rPr>
              <w:t xml:space="preserve">f </w:t>
            </w:r>
            <w:r w:rsidR="00EC31AD" w:rsidRPr="000F092F">
              <w:rPr>
                <w:b/>
                <w:color w:val="000000"/>
                <w:sz w:val="20"/>
              </w:rPr>
              <w:t>Md.</w:t>
            </w:r>
            <w:r w:rsidR="00EC31AD" w:rsidRPr="002571F1">
              <w:rPr>
                <w:color w:val="000000"/>
                <w:sz w:val="20"/>
              </w:rPr>
              <w:t xml:space="preserve">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B429B7">
              <w:rPr>
                <w:sz w:val="20"/>
              </w:rPr>
              <w:t>0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429B7">
              <w:rPr>
                <w:sz w:val="20"/>
              </w:rPr>
              <w:t>hizmetin</w:t>
            </w:r>
            <w:r w:rsidR="00995491" w:rsidRPr="002571F1">
              <w:rPr>
                <w:sz w:val="20"/>
              </w:rPr>
              <w:t xml:space="preserve">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C71174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C71174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C71174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C71174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B429B7">
              <w:rPr>
                <w:sz w:val="20"/>
              </w:rPr>
              <w:t>1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B429B7">
              <w:rPr>
                <w:sz w:val="20"/>
              </w:rPr>
              <w:t>2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B429B7">
              <w:rPr>
                <w:sz w:val="20"/>
              </w:rPr>
              <w:t>3</w:t>
            </w:r>
            <w:r w:rsidR="00E75F13" w:rsidRPr="00A211D4">
              <w:rPr>
                <w:sz w:val="20"/>
              </w:rPr>
              <w:t>.</w:t>
            </w:r>
            <w:r w:rsidR="00662BB8" w:rsidRPr="00A211D4">
              <w:rPr>
                <w:sz w:val="20"/>
              </w:rPr>
              <w:t xml:space="preserve"> İhale konusu işin </w:t>
            </w:r>
            <w:r w:rsidR="00B808C9" w:rsidRPr="00A211D4">
              <w:rPr>
                <w:i/>
                <w:color w:val="FF0000"/>
                <w:sz w:val="20"/>
              </w:rPr>
              <w:t>tamamın</w:t>
            </w:r>
            <w:r w:rsidR="00C71174" w:rsidRPr="00A211D4">
              <w:rPr>
                <w:i/>
                <w:color w:val="FF0000"/>
                <w:sz w:val="20"/>
              </w:rPr>
              <w:t>ı</w:t>
            </w:r>
            <w:r w:rsidR="00662BB8" w:rsidRPr="00A211D4">
              <w:rPr>
                <w:color w:val="FF0000"/>
                <w:sz w:val="20"/>
              </w:rPr>
              <w:t xml:space="preserve"> </w:t>
            </w:r>
            <w:r w:rsidR="00662BB8" w:rsidRPr="00A211D4">
              <w:rPr>
                <w:sz w:val="20"/>
              </w:rPr>
              <w:t>her bir iş kalemi için</w:t>
            </w:r>
            <w:r w:rsidR="00662BB8" w:rsidRPr="002571F1">
              <w:rPr>
                <w:sz w:val="20"/>
              </w:rPr>
              <w:t xml:space="preserve">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…………………………………</w:t>
            </w:r>
            <w:proofErr w:type="gramEnd"/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( </w:t>
            </w:r>
            <w:proofErr w:type="gramStart"/>
            <w:r w:rsidR="00EC31AD" w:rsidRPr="002571F1">
              <w:rPr>
                <w:sz w:val="20"/>
              </w:rPr>
              <w:t>…</w:t>
            </w:r>
            <w:r w:rsidR="00096B2A">
              <w:rPr>
                <w:sz w:val="20"/>
              </w:rPr>
              <w:t>……………….</w:t>
            </w:r>
            <w:r w:rsidR="00EC31AD" w:rsidRPr="002571F1">
              <w:rPr>
                <w:sz w:val="20"/>
              </w:rPr>
              <w:t>…………………………………………..…..</w:t>
            </w:r>
            <w:proofErr w:type="gramEnd"/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9B168A" w:rsidRDefault="009B168A" w:rsidP="000323BF">
            <w:pPr>
              <w:rPr>
                <w:color w:val="808080"/>
                <w:sz w:val="20"/>
                <w:vertAlign w:val="superscript"/>
              </w:rPr>
            </w:pPr>
          </w:p>
          <w:p w:rsidR="009B168A" w:rsidRDefault="009B168A" w:rsidP="000323BF">
            <w:pPr>
              <w:rPr>
                <w:color w:val="808080"/>
                <w:sz w:val="20"/>
                <w:vertAlign w:val="superscript"/>
              </w:rPr>
            </w:pPr>
          </w:p>
          <w:p w:rsidR="009B168A" w:rsidRDefault="009B168A" w:rsidP="000323BF">
            <w:pPr>
              <w:rPr>
                <w:color w:val="808080"/>
                <w:sz w:val="20"/>
                <w:vertAlign w:val="superscript"/>
              </w:rPr>
            </w:pPr>
          </w:p>
          <w:p w:rsidR="009B168A" w:rsidRPr="002571F1" w:rsidRDefault="009B168A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323BF" w:rsidRDefault="000323BF" w:rsidP="000E6FD4">
      <w:pPr>
        <w:rPr>
          <w:b/>
          <w:sz w:val="18"/>
          <w:szCs w:val="18"/>
        </w:rPr>
      </w:pPr>
    </w:p>
    <w:p w:rsidR="00C71174" w:rsidRDefault="00C71174" w:rsidP="000E6FD4">
      <w:pPr>
        <w:rPr>
          <w:b/>
          <w:sz w:val="18"/>
          <w:szCs w:val="18"/>
        </w:rPr>
      </w:pPr>
    </w:p>
    <w:p w:rsidR="00C71174" w:rsidRPr="002571F1" w:rsidRDefault="00C71174" w:rsidP="000E6FD4">
      <w:pPr>
        <w:rPr>
          <w:b/>
          <w:sz w:val="18"/>
          <w:szCs w:val="18"/>
        </w:rPr>
      </w:pPr>
    </w:p>
    <w:p w:rsidR="000E6FD4" w:rsidRDefault="000E6FD4" w:rsidP="00662BB8">
      <w:pPr>
        <w:jc w:val="center"/>
        <w:rPr>
          <w:b/>
          <w:sz w:val="22"/>
          <w:szCs w:val="22"/>
        </w:rPr>
      </w:pPr>
    </w:p>
    <w:p w:rsidR="000E6FD4" w:rsidRDefault="000E6FD4" w:rsidP="00662BB8">
      <w:pPr>
        <w:jc w:val="center"/>
        <w:rPr>
          <w:b/>
          <w:sz w:val="22"/>
          <w:szCs w:val="22"/>
        </w:rPr>
      </w:pPr>
    </w:p>
    <w:p w:rsidR="004B7FB2" w:rsidRPr="002571F1" w:rsidRDefault="004B7FB2" w:rsidP="00662BB8">
      <w:pPr>
        <w:jc w:val="center"/>
        <w:rPr>
          <w:b/>
          <w:sz w:val="22"/>
          <w:szCs w:val="22"/>
        </w:rPr>
      </w:pPr>
    </w:p>
    <w:p w:rsidR="00662BB8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4B7FB2" w:rsidRPr="002571F1" w:rsidRDefault="004B7FB2" w:rsidP="00662BB8">
      <w:pPr>
        <w:jc w:val="center"/>
        <w:rPr>
          <w:b/>
          <w:sz w:val="22"/>
          <w:szCs w:val="22"/>
        </w:rPr>
      </w:pPr>
    </w:p>
    <w:p w:rsidR="00B35CB5" w:rsidRPr="002571F1" w:rsidRDefault="00B35CB5" w:rsidP="00662BB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62BB8" w:rsidRPr="002571F1" w:rsidRDefault="00995491" w:rsidP="00662BB8">
      <w:pPr>
        <w:rPr>
          <w:sz w:val="22"/>
          <w:szCs w:val="22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F13694" w:rsidRPr="00F13694">
        <w:rPr>
          <w:sz w:val="22"/>
          <w:szCs w:val="22"/>
        </w:rPr>
        <w:t>23DT1240386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835"/>
        <w:gridCol w:w="2773"/>
        <w:gridCol w:w="859"/>
        <w:gridCol w:w="708"/>
        <w:gridCol w:w="1134"/>
        <w:gridCol w:w="1134"/>
      </w:tblGrid>
      <w:tr w:rsidR="0070089A" w:rsidRPr="002571F1" w:rsidTr="0070089A">
        <w:trPr>
          <w:trHeight w:val="877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70089A" w:rsidRPr="002571F1" w:rsidRDefault="0070089A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Sıra No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0089A" w:rsidRPr="002571F1" w:rsidRDefault="0070089A" w:rsidP="00BA5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İşin Adı</w:t>
            </w:r>
          </w:p>
        </w:tc>
        <w:tc>
          <w:tcPr>
            <w:tcW w:w="2773" w:type="dxa"/>
            <w:vAlign w:val="center"/>
          </w:tcPr>
          <w:p w:rsidR="000917D1" w:rsidRDefault="000917D1" w:rsidP="00091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Kullanılacak Malzeme</w:t>
            </w:r>
          </w:p>
        </w:tc>
        <w:tc>
          <w:tcPr>
            <w:tcW w:w="859" w:type="dxa"/>
            <w:vAlign w:val="center"/>
          </w:tcPr>
          <w:p w:rsidR="0070089A" w:rsidRPr="002571F1" w:rsidRDefault="0070089A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Miktarı</w:t>
            </w:r>
          </w:p>
        </w:tc>
        <w:tc>
          <w:tcPr>
            <w:tcW w:w="708" w:type="dxa"/>
            <w:vAlign w:val="center"/>
          </w:tcPr>
          <w:p w:rsidR="0070089A" w:rsidRPr="002571F1" w:rsidRDefault="0070089A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Birimi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0089A" w:rsidRPr="002571F1" w:rsidRDefault="0070089A" w:rsidP="00B808C9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Teklif Edilen Birim Fiyat (TL.)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0089A" w:rsidRPr="002571F1" w:rsidRDefault="0070089A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Tutarı</w:t>
            </w:r>
          </w:p>
          <w:p w:rsidR="0070089A" w:rsidRPr="002571F1" w:rsidRDefault="0070089A" w:rsidP="00B35CB5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(TL.)</w:t>
            </w:r>
          </w:p>
        </w:tc>
      </w:tr>
      <w:tr w:rsidR="000917D1" w:rsidRPr="002571F1" w:rsidTr="0070089A">
        <w:trPr>
          <w:trHeight w:val="782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0917D1" w:rsidRPr="00BC0971" w:rsidRDefault="000917D1" w:rsidP="000917D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pPr>
              <w:overflowPunct/>
              <w:autoSpaceDE/>
              <w:autoSpaceDN/>
              <w:adjustRightInd/>
              <w:textAlignment w:val="auto"/>
            </w:pPr>
            <w:r>
              <w:t>FİLTRE DEĞİŞİMİ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>
              <w:t>Boy : 2400</w:t>
            </w:r>
            <w:proofErr w:type="gramEnd"/>
            <w:r>
              <w:t xml:space="preserve"> mm</w:t>
            </w:r>
            <w:r>
              <w:br/>
              <w:t>İç Çap : 150 mm</w:t>
            </w:r>
            <w:r>
              <w:br/>
              <w:t>Dış Çap : 165 mm</w:t>
            </w:r>
            <w:r>
              <w:br/>
              <w:t>Tek Halka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jc w:val="center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AD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</w:tr>
      <w:tr w:rsidR="000917D1" w:rsidRPr="002571F1" w:rsidTr="0070089A">
        <w:trPr>
          <w:trHeight w:val="782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0917D1" w:rsidRPr="00BC0971" w:rsidRDefault="000917D1" w:rsidP="000917D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r>
              <w:t>FİLTRE DEĞİŞİMİ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proofErr w:type="gramStart"/>
            <w:r>
              <w:t>Boy : 2000</w:t>
            </w:r>
            <w:proofErr w:type="gramEnd"/>
            <w:r>
              <w:t xml:space="preserve"> mm</w:t>
            </w:r>
            <w:r>
              <w:br/>
              <w:t>İç Çap : 150 mm</w:t>
            </w:r>
            <w:r>
              <w:br/>
              <w:t>Dış Çap : 165 mm</w:t>
            </w:r>
            <w:r>
              <w:br/>
              <w:t>Tek Halka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jc w:val="center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AD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</w:tr>
      <w:tr w:rsidR="000917D1" w:rsidRPr="002571F1" w:rsidTr="0070089A">
        <w:trPr>
          <w:trHeight w:val="782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0917D1" w:rsidRPr="00BC0971" w:rsidRDefault="000917D1" w:rsidP="000917D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r>
              <w:t>FİLTRE DEĞİŞİMİ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Default="000917D1" w:rsidP="000917D1">
            <w:proofErr w:type="gramStart"/>
            <w:r>
              <w:t>Boy : 2000</w:t>
            </w:r>
            <w:proofErr w:type="gramEnd"/>
            <w:r>
              <w:t xml:space="preserve"> mm</w:t>
            </w:r>
            <w:r>
              <w:br/>
              <w:t>İç Çap : 160 mm</w:t>
            </w:r>
            <w:r>
              <w:br/>
              <w:t>Dış Çap : 170 mm</w:t>
            </w:r>
            <w:r>
              <w:br/>
              <w:t>Çift Halka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D1" w:rsidRPr="00413E50" w:rsidRDefault="000917D1" w:rsidP="000917D1">
            <w:pPr>
              <w:jc w:val="center"/>
              <w:rPr>
                <w:sz w:val="22"/>
                <w:szCs w:val="22"/>
              </w:rPr>
            </w:pPr>
            <w:r w:rsidRPr="00413E50">
              <w:rPr>
                <w:sz w:val="22"/>
                <w:szCs w:val="22"/>
              </w:rPr>
              <w:t>AD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7D1" w:rsidRPr="002571F1" w:rsidRDefault="000917D1" w:rsidP="000917D1">
            <w:pPr>
              <w:jc w:val="center"/>
              <w:rPr>
                <w:sz w:val="20"/>
              </w:rPr>
            </w:pPr>
          </w:p>
        </w:tc>
      </w:tr>
      <w:tr w:rsidR="00413E50" w:rsidRPr="002571F1" w:rsidTr="0070089A">
        <w:trPr>
          <w:trHeight w:val="784"/>
        </w:trPr>
        <w:tc>
          <w:tcPr>
            <w:tcW w:w="9142" w:type="dxa"/>
            <w:gridSpan w:val="6"/>
            <w:tcBorders>
              <w:right w:val="single" w:sz="4" w:space="0" w:color="auto"/>
            </w:tcBorders>
            <w:vAlign w:val="center"/>
          </w:tcPr>
          <w:p w:rsidR="00413E50" w:rsidRPr="002571F1" w:rsidRDefault="00413E50" w:rsidP="00413E50">
            <w:pPr>
              <w:jc w:val="right"/>
              <w:rPr>
                <w:b/>
                <w:szCs w:val="24"/>
              </w:rPr>
            </w:pPr>
            <w:r w:rsidRPr="002571F1">
              <w:rPr>
                <w:b/>
                <w:szCs w:val="24"/>
              </w:rPr>
              <w:t>Toplam Tutar (K.D.V Hariç)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3E50" w:rsidRPr="002571F1" w:rsidRDefault="00413E50" w:rsidP="00413E50">
            <w:pPr>
              <w:jc w:val="center"/>
              <w:rPr>
                <w:b/>
                <w:szCs w:val="24"/>
              </w:rPr>
            </w:pPr>
          </w:p>
        </w:tc>
      </w:tr>
    </w:tbl>
    <w:p w:rsidR="000A14B2" w:rsidRDefault="000A14B2" w:rsidP="00662BB8">
      <w:pPr>
        <w:tabs>
          <w:tab w:val="left" w:pos="6390"/>
        </w:tabs>
      </w:pPr>
    </w:p>
    <w:p w:rsidR="00080270" w:rsidRDefault="00080270" w:rsidP="00662BB8">
      <w:pPr>
        <w:tabs>
          <w:tab w:val="left" w:pos="6390"/>
        </w:tabs>
      </w:pPr>
    </w:p>
    <w:p w:rsidR="00080270" w:rsidRDefault="00080270" w:rsidP="00662BB8">
      <w:pPr>
        <w:tabs>
          <w:tab w:val="left" w:pos="6390"/>
        </w:tabs>
      </w:pPr>
    </w:p>
    <w:p w:rsidR="00080270" w:rsidRPr="002571F1" w:rsidRDefault="00080270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Pr="002571F1" w:rsidRDefault="000A14B2" w:rsidP="000A14B2">
      <w:pPr>
        <w:tabs>
          <w:tab w:val="left" w:pos="5670"/>
        </w:tabs>
        <w:rPr>
          <w:sz w:val="20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995491" w:rsidRDefault="00995491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9B168A" w:rsidRDefault="009B168A" w:rsidP="002571F1">
      <w:pPr>
        <w:tabs>
          <w:tab w:val="left" w:pos="6390"/>
        </w:tabs>
        <w:rPr>
          <w:sz w:val="20"/>
        </w:rPr>
      </w:pPr>
    </w:p>
    <w:p w:rsidR="009B168A" w:rsidRDefault="009B168A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0F092F" w:rsidRDefault="000F092F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C32760" w:rsidRDefault="00C32760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Pr="002571F1" w:rsidRDefault="00B808C9" w:rsidP="002571F1">
      <w:pPr>
        <w:tabs>
          <w:tab w:val="left" w:pos="6390"/>
        </w:tabs>
      </w:pPr>
    </w:p>
    <w:p w:rsidR="00995491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B808C9">
      <w:pgSz w:w="11906" w:h="16838"/>
      <w:pgMar w:top="567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0DF8"/>
    <w:rsid w:val="00027D17"/>
    <w:rsid w:val="000323BF"/>
    <w:rsid w:val="0004094A"/>
    <w:rsid w:val="00076465"/>
    <w:rsid w:val="00080270"/>
    <w:rsid w:val="000917D1"/>
    <w:rsid w:val="00094F36"/>
    <w:rsid w:val="00096B2A"/>
    <w:rsid w:val="000A14B2"/>
    <w:rsid w:val="000E6FD4"/>
    <w:rsid w:val="000F092F"/>
    <w:rsid w:val="00170175"/>
    <w:rsid w:val="00196C8A"/>
    <w:rsid w:val="001C2F31"/>
    <w:rsid w:val="001C7386"/>
    <w:rsid w:val="00222AC2"/>
    <w:rsid w:val="00227350"/>
    <w:rsid w:val="00237CCF"/>
    <w:rsid w:val="002403E1"/>
    <w:rsid w:val="00244E62"/>
    <w:rsid w:val="002571F1"/>
    <w:rsid w:val="00270FB1"/>
    <w:rsid w:val="0027663F"/>
    <w:rsid w:val="002868CB"/>
    <w:rsid w:val="002B031A"/>
    <w:rsid w:val="003776E4"/>
    <w:rsid w:val="00391AE1"/>
    <w:rsid w:val="003A5268"/>
    <w:rsid w:val="003E4113"/>
    <w:rsid w:val="003F0AEF"/>
    <w:rsid w:val="004021C3"/>
    <w:rsid w:val="00413E50"/>
    <w:rsid w:val="00423314"/>
    <w:rsid w:val="004318C1"/>
    <w:rsid w:val="00446193"/>
    <w:rsid w:val="00451613"/>
    <w:rsid w:val="00464130"/>
    <w:rsid w:val="00470F39"/>
    <w:rsid w:val="004761E2"/>
    <w:rsid w:val="004B7FB2"/>
    <w:rsid w:val="005337D5"/>
    <w:rsid w:val="00551549"/>
    <w:rsid w:val="0057187B"/>
    <w:rsid w:val="005B266F"/>
    <w:rsid w:val="006101D2"/>
    <w:rsid w:val="00662BB8"/>
    <w:rsid w:val="0070089A"/>
    <w:rsid w:val="007071E9"/>
    <w:rsid w:val="007368FF"/>
    <w:rsid w:val="00736AB8"/>
    <w:rsid w:val="00751381"/>
    <w:rsid w:val="007922F7"/>
    <w:rsid w:val="0081605B"/>
    <w:rsid w:val="008772EB"/>
    <w:rsid w:val="008A5597"/>
    <w:rsid w:val="008C3F4B"/>
    <w:rsid w:val="00906133"/>
    <w:rsid w:val="00936007"/>
    <w:rsid w:val="00973EB4"/>
    <w:rsid w:val="00995491"/>
    <w:rsid w:val="009B168A"/>
    <w:rsid w:val="009C1FD3"/>
    <w:rsid w:val="00A211D4"/>
    <w:rsid w:val="00A60424"/>
    <w:rsid w:val="00A74A14"/>
    <w:rsid w:val="00A814E2"/>
    <w:rsid w:val="00A91209"/>
    <w:rsid w:val="00A934E5"/>
    <w:rsid w:val="00A953B4"/>
    <w:rsid w:val="00B35CB5"/>
    <w:rsid w:val="00B429B7"/>
    <w:rsid w:val="00B46188"/>
    <w:rsid w:val="00B808C9"/>
    <w:rsid w:val="00BA58F0"/>
    <w:rsid w:val="00BC0971"/>
    <w:rsid w:val="00BE3877"/>
    <w:rsid w:val="00C03594"/>
    <w:rsid w:val="00C32760"/>
    <w:rsid w:val="00C71174"/>
    <w:rsid w:val="00CD3EF4"/>
    <w:rsid w:val="00CD44A9"/>
    <w:rsid w:val="00CE0805"/>
    <w:rsid w:val="00D41688"/>
    <w:rsid w:val="00D5311C"/>
    <w:rsid w:val="00D66382"/>
    <w:rsid w:val="00DB0DFC"/>
    <w:rsid w:val="00DB4436"/>
    <w:rsid w:val="00DE1576"/>
    <w:rsid w:val="00E75F13"/>
    <w:rsid w:val="00E851AA"/>
    <w:rsid w:val="00E96E7D"/>
    <w:rsid w:val="00EC31AD"/>
    <w:rsid w:val="00F03B25"/>
    <w:rsid w:val="00F13694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809"/>
  <w15:docId w15:val="{6B1CE183-4BDD-4541-ABE9-20E72B9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03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3E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AYHAN USLU</cp:lastModifiedBy>
  <cp:revision>82</cp:revision>
  <cp:lastPrinted>2023-11-02T08:07:00Z</cp:lastPrinted>
  <dcterms:created xsi:type="dcterms:W3CDTF">2018-02-06T08:44:00Z</dcterms:created>
  <dcterms:modified xsi:type="dcterms:W3CDTF">2023-11-08T05:33:00Z</dcterms:modified>
</cp:coreProperties>
</file>