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867B2" w:rsidRPr="001718D0" w:rsidRDefault="000867B2" w:rsidP="000867B2">
      <w:pPr>
        <w:spacing w:after="0" w:line="240" w:lineRule="auto"/>
        <w:ind w:firstLine="708"/>
        <w:jc w:val="center"/>
        <w:rPr>
          <w:rFonts w:ascii="Times New Roman" w:hAnsi="Times New Roman"/>
          <w:sz w:val="24"/>
          <w:szCs w:val="24"/>
        </w:rPr>
      </w:pPr>
      <w:bookmarkStart w:id="0" w:name="_GoBack"/>
      <w:r w:rsidRPr="001718D0">
        <w:rPr>
          <w:rFonts w:ascii="Times New Roman" w:hAnsi="Times New Roman"/>
          <w:sz w:val="24"/>
          <w:szCs w:val="24"/>
        </w:rPr>
        <w:t>KESİN KEFALET SENEDİ</w:t>
      </w:r>
    </w:p>
    <w:p w:rsidR="000867B2" w:rsidRPr="001718D0" w:rsidRDefault="000867B2" w:rsidP="000867B2">
      <w:pPr>
        <w:spacing w:after="0" w:line="240" w:lineRule="auto"/>
        <w:ind w:firstLine="708"/>
        <w:jc w:val="center"/>
        <w:rPr>
          <w:rFonts w:ascii="Times New Roman" w:hAnsi="Times New Roman"/>
          <w:sz w:val="24"/>
          <w:szCs w:val="24"/>
        </w:rPr>
      </w:pPr>
    </w:p>
    <w:p w:rsidR="000867B2" w:rsidRPr="001718D0" w:rsidRDefault="004C4406" w:rsidP="00AA4C4A">
      <w:pPr>
        <w:spacing w:after="0" w:line="240" w:lineRule="auto"/>
        <w:jc w:val="center"/>
        <w:rPr>
          <w:rFonts w:ascii="Times New Roman" w:hAnsi="Times New Roman"/>
          <w:b/>
          <w:i/>
          <w:sz w:val="24"/>
          <w:szCs w:val="24"/>
        </w:rPr>
      </w:pPr>
      <w:r w:rsidRPr="001718D0">
        <w:rPr>
          <w:rFonts w:ascii="Times New Roman" w:hAnsi="Times New Roman"/>
          <w:b/>
          <w:i/>
          <w:sz w:val="24"/>
          <w:szCs w:val="24"/>
        </w:rPr>
        <w:t>2'NCİ HAVA BAKIM FABRİKA MÜDÜRLÜĞÜ</w:t>
      </w:r>
    </w:p>
    <w:p w:rsidR="000867B2" w:rsidRPr="001718D0" w:rsidRDefault="000867B2" w:rsidP="000867B2">
      <w:pPr>
        <w:spacing w:after="0" w:line="240" w:lineRule="auto"/>
        <w:ind w:firstLine="708"/>
        <w:jc w:val="right"/>
        <w:rPr>
          <w:rFonts w:ascii="Times New Roman" w:hAnsi="Times New Roman"/>
          <w:sz w:val="24"/>
          <w:szCs w:val="24"/>
        </w:rPr>
      </w:pPr>
    </w:p>
    <w:p w:rsidR="000867B2" w:rsidRPr="001718D0" w:rsidRDefault="000867B2" w:rsidP="000867B2">
      <w:pPr>
        <w:spacing w:after="0" w:line="240" w:lineRule="auto"/>
        <w:ind w:firstLine="708"/>
        <w:jc w:val="right"/>
        <w:rPr>
          <w:rFonts w:ascii="Times New Roman" w:hAnsi="Times New Roman"/>
          <w:sz w:val="24"/>
          <w:szCs w:val="24"/>
        </w:rPr>
      </w:pPr>
      <w:r w:rsidRPr="001718D0">
        <w:rPr>
          <w:rFonts w:ascii="Times New Roman" w:hAnsi="Times New Roman"/>
          <w:sz w:val="24"/>
          <w:szCs w:val="24"/>
        </w:rPr>
        <w:t>_ _/_ _/_ _ _ _</w:t>
      </w:r>
    </w:p>
    <w:p w:rsidR="000867B2" w:rsidRPr="001718D0" w:rsidRDefault="000867B2" w:rsidP="000867B2">
      <w:pPr>
        <w:spacing w:after="0" w:line="240" w:lineRule="auto"/>
        <w:ind w:firstLine="708"/>
        <w:jc w:val="right"/>
        <w:rPr>
          <w:rFonts w:ascii="Times New Roman" w:hAnsi="Times New Roman"/>
          <w:sz w:val="24"/>
          <w:szCs w:val="24"/>
        </w:rPr>
      </w:pPr>
      <w:r w:rsidRPr="001718D0">
        <w:rPr>
          <w:rFonts w:ascii="Times New Roman" w:hAnsi="Times New Roman"/>
          <w:sz w:val="24"/>
          <w:szCs w:val="24"/>
        </w:rPr>
        <w:t>No</w:t>
      </w:r>
      <w:proofErr w:type="gramStart"/>
      <w:r w:rsidRPr="001718D0">
        <w:rPr>
          <w:rFonts w:ascii="Times New Roman" w:hAnsi="Times New Roman"/>
          <w:sz w:val="24"/>
          <w:szCs w:val="24"/>
        </w:rPr>
        <w:t>:.................</w:t>
      </w:r>
      <w:proofErr w:type="gramEnd"/>
    </w:p>
    <w:p w:rsidR="000867B2" w:rsidRPr="001718D0" w:rsidRDefault="000867B2" w:rsidP="000867B2">
      <w:pPr>
        <w:spacing w:after="0" w:line="240" w:lineRule="auto"/>
        <w:ind w:firstLine="708"/>
        <w:jc w:val="both"/>
        <w:rPr>
          <w:rFonts w:ascii="Times New Roman" w:hAnsi="Times New Roman"/>
          <w:sz w:val="24"/>
          <w:szCs w:val="24"/>
        </w:rPr>
      </w:pPr>
    </w:p>
    <w:p w:rsidR="000867B2" w:rsidRPr="001718D0" w:rsidRDefault="000867B2" w:rsidP="000867B2">
      <w:pPr>
        <w:spacing w:after="0" w:line="240" w:lineRule="auto"/>
        <w:ind w:firstLine="708"/>
        <w:jc w:val="both"/>
        <w:rPr>
          <w:rFonts w:ascii="Times New Roman" w:hAnsi="Times New Roman"/>
          <w:sz w:val="24"/>
          <w:szCs w:val="24"/>
        </w:rPr>
      </w:pPr>
      <w:r w:rsidRPr="001718D0">
        <w:rPr>
          <w:rFonts w:ascii="Times New Roman" w:hAnsi="Times New Roman"/>
          <w:sz w:val="24"/>
          <w:szCs w:val="24"/>
        </w:rPr>
        <w:t>İdarenizce ya</w:t>
      </w:r>
      <w:r w:rsidR="00E10CF3" w:rsidRPr="001718D0">
        <w:rPr>
          <w:rFonts w:ascii="Times New Roman" w:hAnsi="Times New Roman"/>
          <w:sz w:val="24"/>
          <w:szCs w:val="24"/>
        </w:rPr>
        <w:t xml:space="preserve">pılan ihale sonucunda </w:t>
      </w:r>
      <w:r w:rsidR="00490759" w:rsidRPr="001718D0">
        <w:rPr>
          <w:rFonts w:ascii="Times New Roman" w:hAnsi="Times New Roman"/>
          <w:b/>
          <w:bCs/>
          <w:i/>
          <w:sz w:val="24"/>
          <w:szCs w:val="24"/>
        </w:rPr>
        <w:t xml:space="preserve">YENİ NESİL BARİYER AĞI KOLANI </w:t>
      </w:r>
      <w:r w:rsidR="00490759" w:rsidRPr="001718D0">
        <w:rPr>
          <w:rFonts w:ascii="Times New Roman" w:hAnsi="Times New Roman"/>
          <w:b/>
          <w:i/>
          <w:sz w:val="24"/>
          <w:szCs w:val="24"/>
        </w:rPr>
        <w:t>ALIMI</w:t>
      </w:r>
      <w:r w:rsidR="00996E65" w:rsidRPr="001718D0">
        <w:rPr>
          <w:rFonts w:ascii="Times New Roman" w:hAnsi="Times New Roman"/>
          <w:b/>
          <w:i/>
          <w:sz w:val="24"/>
          <w:szCs w:val="24"/>
        </w:rPr>
        <w:t xml:space="preserve"> </w:t>
      </w:r>
      <w:r w:rsidRPr="001718D0">
        <w:rPr>
          <w:rFonts w:ascii="Times New Roman" w:hAnsi="Times New Roman"/>
          <w:sz w:val="24"/>
          <w:szCs w:val="24"/>
        </w:rPr>
        <w:t>işini taahhüt eden yüklenici [yüklenicinin adı ve soyadı/ticaret unvanı]‘</w:t>
      </w:r>
      <w:proofErr w:type="spellStart"/>
      <w:r w:rsidRPr="001718D0">
        <w:rPr>
          <w:rFonts w:ascii="Times New Roman" w:hAnsi="Times New Roman"/>
          <w:sz w:val="24"/>
          <w:szCs w:val="24"/>
        </w:rPr>
        <w:t>nın</w:t>
      </w:r>
      <w:proofErr w:type="spellEnd"/>
      <w:r w:rsidRPr="001718D0">
        <w:rPr>
          <w:rFonts w:ascii="Times New Roman" w:hAnsi="Times New Roman"/>
          <w:sz w:val="24"/>
          <w:szCs w:val="24"/>
        </w:rPr>
        <w:t xml:space="preserve"> 4734 sayılı Kanun ve 4735 sayılı Kanun ile ihale dokümanı ve sözleşme hükümlerini yerine getirmek üzere vermek zorunda olduğu kesin teminat tutarı [kesin teminatın tutarı]</w:t>
      </w:r>
      <w:proofErr w:type="gramStart"/>
      <w:r w:rsidRPr="001718D0">
        <w:rPr>
          <w:rFonts w:ascii="Times New Roman" w:hAnsi="Times New Roman"/>
          <w:sz w:val="24"/>
          <w:szCs w:val="24"/>
        </w:rPr>
        <w:t>………..</w:t>
      </w:r>
      <w:proofErr w:type="gramEnd"/>
      <w:r w:rsidRPr="001718D0">
        <w:rPr>
          <w:rFonts w:ascii="Times New Roman" w:hAnsi="Times New Roman"/>
          <w:sz w:val="24"/>
          <w:szCs w:val="24"/>
          <w:vertAlign w:val="superscript"/>
        </w:rPr>
        <w:t>1</w:t>
      </w:r>
      <w:r w:rsidRPr="001718D0">
        <w:rPr>
          <w:rFonts w:ascii="Times New Roman" w:hAnsi="Times New Roman"/>
          <w:sz w:val="24"/>
          <w:szCs w:val="24"/>
        </w:rPr>
        <w:t xml:space="preserve"> [sigorta şirketinin ticaret unvanı] garanti ettiğinden, yüklenici; taahhüdünü anılan Kanunlar ile ihale dokümanı ve sözleşme hükümlerine göre kısmen veya tamamen yerine getirmediği taktirde,</w:t>
      </w:r>
    </w:p>
    <w:p w:rsidR="000867B2" w:rsidRPr="001718D0" w:rsidRDefault="000867B2" w:rsidP="000867B2">
      <w:pPr>
        <w:spacing w:after="0" w:line="240" w:lineRule="auto"/>
        <w:ind w:firstLine="708"/>
        <w:jc w:val="both"/>
        <w:rPr>
          <w:rFonts w:ascii="Times New Roman" w:hAnsi="Times New Roman"/>
          <w:sz w:val="24"/>
          <w:szCs w:val="24"/>
        </w:rPr>
      </w:pPr>
    </w:p>
    <w:p w:rsidR="005A5A6C" w:rsidRPr="001718D0" w:rsidRDefault="000867B2" w:rsidP="005A5A6C">
      <w:pPr>
        <w:ind w:firstLine="708"/>
        <w:jc w:val="both"/>
        <w:rPr>
          <w:rFonts w:ascii="Times New Roman" w:hAnsi="Times New Roman"/>
          <w:sz w:val="24"/>
          <w:szCs w:val="24"/>
        </w:rPr>
      </w:pPr>
      <w:r w:rsidRPr="001718D0">
        <w:rPr>
          <w:rFonts w:ascii="Times New Roman" w:hAnsi="Times New Roman"/>
          <w:sz w:val="24"/>
          <w:szCs w:val="24"/>
        </w:rPr>
        <w:t xml:space="preserve">Protesto çekmeye, hüküm ve adı geçenin iznini almaya gerek kalmaksızın ve [yüklenicinin adı ve soyadı/ticaret unvanı] ile idareniz arasında ortaya çıkacak herhangi bir uyuşmazlık ve bunun akıbet ve kanuni sonuçları dikkate alınmaksızın, yukarıda yazılı tutarı ilk yazılı talebiniz üzerine derhal ve gecikmeksizin idarenize nakden ve tamamen, talep tarihinden ödeme tarihine kadar geçen günlere ait kanuni faiziyle birlikte ödeyeceğimizi [sigorta şirketinin ticaret unvanı] imza atmaya yetkili temsilcisi ve sorumlusu sıfatıyla ve [sigorta şirketinin ticaret unvanı] ad ve hesabına taahhüt ve beyan ederiz. Bu kefalet senedi </w:t>
      </w:r>
      <w:proofErr w:type="gramStart"/>
      <w:r w:rsidRPr="001718D0">
        <w:rPr>
          <w:rFonts w:ascii="Times New Roman" w:eastAsia="Times New Roman" w:hAnsi="Times New Roman"/>
          <w:sz w:val="24"/>
          <w:szCs w:val="24"/>
          <w:lang w:eastAsia="tr-TR"/>
        </w:rPr>
        <w:t>…..</w:t>
      </w:r>
      <w:proofErr w:type="gramEnd"/>
      <w:r w:rsidRPr="001718D0">
        <w:rPr>
          <w:rFonts w:ascii="Times New Roman" w:eastAsia="Times New Roman" w:hAnsi="Times New Roman"/>
          <w:sz w:val="24"/>
          <w:szCs w:val="24"/>
          <w:lang w:eastAsia="tr-TR"/>
        </w:rPr>
        <w:t>/…../….</w:t>
      </w:r>
      <w:r w:rsidRPr="001718D0">
        <w:rPr>
          <w:rFonts w:ascii="Times New Roman" w:eastAsia="Times New Roman" w:hAnsi="Times New Roman"/>
          <w:sz w:val="24"/>
          <w:szCs w:val="24"/>
          <w:vertAlign w:val="superscript"/>
          <w:lang w:eastAsia="tr-TR"/>
        </w:rPr>
        <w:t>2</w:t>
      </w:r>
      <w:r w:rsidRPr="001718D0">
        <w:rPr>
          <w:rFonts w:ascii="Times New Roman" w:eastAsia="Times New Roman" w:hAnsi="Times New Roman"/>
          <w:sz w:val="24"/>
          <w:szCs w:val="24"/>
          <w:lang w:eastAsia="tr-TR"/>
        </w:rPr>
        <w:t xml:space="preserve"> </w:t>
      </w:r>
      <w:r w:rsidRPr="001718D0">
        <w:rPr>
          <w:rFonts w:ascii="Times New Roman" w:hAnsi="Times New Roman"/>
          <w:sz w:val="24"/>
          <w:szCs w:val="24"/>
        </w:rPr>
        <w:t>tarihine kadar geçerli olup, bu tarihe kadar elimize geçecek şekilde tarafınızdan yazılı tazmin talebinde bulunulmadığı takdirde hükümsüz olacaktır.</w:t>
      </w:r>
      <w:r w:rsidR="005A5A6C" w:rsidRPr="001718D0">
        <w:rPr>
          <w:rFonts w:ascii="Times New Roman" w:hAnsi="Times New Roman"/>
          <w:sz w:val="24"/>
          <w:szCs w:val="24"/>
        </w:rPr>
        <w:t xml:space="preserve"> 4734 sayılı Kanunun 34 üncü maddesi uyarınca, bu kefalet senedi her ne suretle olursa olsun haczedilemez ve üzerine ihtiyati tedbir konulamaz.</w:t>
      </w:r>
    </w:p>
    <w:p w:rsidR="000867B2" w:rsidRPr="001718D0" w:rsidRDefault="000867B2" w:rsidP="000867B2">
      <w:pPr>
        <w:spacing w:after="0" w:line="240" w:lineRule="auto"/>
        <w:ind w:firstLine="708"/>
        <w:jc w:val="both"/>
        <w:rPr>
          <w:rFonts w:ascii="Times New Roman" w:hAnsi="Times New Roman"/>
          <w:sz w:val="24"/>
          <w:szCs w:val="24"/>
        </w:rPr>
      </w:pPr>
    </w:p>
    <w:p w:rsidR="000867B2" w:rsidRPr="001718D0" w:rsidRDefault="000867B2" w:rsidP="000867B2">
      <w:pPr>
        <w:spacing w:after="0" w:line="240" w:lineRule="auto"/>
        <w:ind w:firstLine="708"/>
        <w:jc w:val="both"/>
        <w:rPr>
          <w:rFonts w:ascii="Times New Roman" w:hAnsi="Times New Roman"/>
          <w:sz w:val="24"/>
          <w:szCs w:val="24"/>
        </w:rPr>
      </w:pPr>
    </w:p>
    <w:p w:rsidR="000867B2" w:rsidRPr="001718D0" w:rsidRDefault="000867B2" w:rsidP="000867B2">
      <w:pPr>
        <w:spacing w:after="0" w:line="240" w:lineRule="auto"/>
        <w:ind w:firstLine="708"/>
        <w:jc w:val="both"/>
        <w:rPr>
          <w:rFonts w:ascii="Times New Roman" w:hAnsi="Times New Roman"/>
          <w:sz w:val="24"/>
          <w:szCs w:val="24"/>
        </w:rPr>
      </w:pPr>
    </w:p>
    <w:p w:rsidR="000867B2" w:rsidRPr="001718D0" w:rsidRDefault="000867B2" w:rsidP="000867B2">
      <w:pPr>
        <w:spacing w:after="0" w:line="240" w:lineRule="auto"/>
        <w:ind w:firstLine="708"/>
        <w:jc w:val="both"/>
        <w:rPr>
          <w:rFonts w:ascii="Times New Roman" w:hAnsi="Times New Roman"/>
          <w:sz w:val="24"/>
          <w:szCs w:val="24"/>
        </w:rPr>
      </w:pPr>
    </w:p>
    <w:p w:rsidR="000867B2" w:rsidRPr="001718D0" w:rsidRDefault="000867B2" w:rsidP="000867B2">
      <w:pPr>
        <w:spacing w:after="0" w:line="240" w:lineRule="auto"/>
        <w:ind w:firstLine="708"/>
        <w:jc w:val="both"/>
        <w:rPr>
          <w:rFonts w:ascii="Times New Roman" w:hAnsi="Times New Roman"/>
          <w:sz w:val="24"/>
          <w:szCs w:val="24"/>
        </w:rPr>
      </w:pPr>
    </w:p>
    <w:p w:rsidR="000867B2" w:rsidRPr="001718D0" w:rsidRDefault="000867B2" w:rsidP="000867B2">
      <w:pPr>
        <w:spacing w:after="0" w:line="240" w:lineRule="auto"/>
        <w:ind w:firstLine="708"/>
        <w:jc w:val="both"/>
        <w:rPr>
          <w:rFonts w:ascii="Times New Roman" w:hAnsi="Times New Roman"/>
          <w:sz w:val="24"/>
          <w:szCs w:val="24"/>
        </w:rPr>
      </w:pPr>
      <w:r w:rsidRPr="001718D0">
        <w:rPr>
          <w:rFonts w:ascii="Times New Roman" w:hAnsi="Times New Roman"/>
          <w:sz w:val="24"/>
          <w:szCs w:val="24"/>
        </w:rPr>
        <w:t xml:space="preserve"> </w:t>
      </w:r>
    </w:p>
    <w:p w:rsidR="000867B2" w:rsidRPr="001718D0"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i/>
          <w:sz w:val="24"/>
          <w:szCs w:val="24"/>
          <w:lang w:eastAsia="tr-TR"/>
        </w:rPr>
      </w:pPr>
      <w:r w:rsidRPr="001718D0">
        <w:rPr>
          <w:rFonts w:ascii="Times New Roman" w:eastAsia="Times New Roman" w:hAnsi="Times New Roman"/>
          <w:i/>
          <w:sz w:val="24"/>
          <w:szCs w:val="24"/>
          <w:lang w:eastAsia="tr-TR"/>
        </w:rPr>
        <w:t>[sigorta şirketinin ticaret unvanı]</w:t>
      </w:r>
    </w:p>
    <w:p w:rsidR="000867B2" w:rsidRPr="001718D0"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8D0">
        <w:rPr>
          <w:rFonts w:ascii="Times New Roman" w:eastAsia="Times New Roman" w:hAnsi="Times New Roman"/>
          <w:i/>
          <w:sz w:val="24"/>
          <w:szCs w:val="24"/>
          <w:lang w:eastAsia="tr-TR"/>
        </w:rPr>
        <w:t>[varsa sigorta acentesinin adı]</w:t>
      </w:r>
      <w:r w:rsidRPr="001718D0">
        <w:rPr>
          <w:rFonts w:ascii="Times New Roman" w:eastAsia="Times New Roman" w:hAnsi="Times New Roman"/>
          <w:sz w:val="24"/>
          <w:szCs w:val="24"/>
          <w:lang w:eastAsia="tr-TR"/>
        </w:rPr>
        <w:t xml:space="preserve"> </w:t>
      </w:r>
    </w:p>
    <w:p w:rsidR="000867B2" w:rsidRPr="001718D0"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8D0">
        <w:rPr>
          <w:rFonts w:ascii="Times New Roman" w:eastAsia="Times New Roman" w:hAnsi="Times New Roman"/>
          <w:i/>
          <w:sz w:val="24"/>
          <w:szCs w:val="24"/>
          <w:lang w:eastAsia="tr-TR"/>
        </w:rPr>
        <w:t>[sigorta şirketi/acentesi]</w:t>
      </w:r>
      <w:r w:rsidRPr="001718D0">
        <w:rPr>
          <w:rFonts w:ascii="Times New Roman" w:eastAsia="Times New Roman" w:hAnsi="Times New Roman"/>
          <w:sz w:val="24"/>
          <w:szCs w:val="24"/>
          <w:lang w:eastAsia="tr-TR"/>
        </w:rPr>
        <w:t xml:space="preserve"> yetkililerinin</w:t>
      </w:r>
    </w:p>
    <w:p w:rsidR="000867B2" w:rsidRPr="001718D0"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r w:rsidRPr="001718D0">
        <w:rPr>
          <w:rFonts w:ascii="Times New Roman" w:eastAsia="Times New Roman" w:hAnsi="Times New Roman"/>
          <w:sz w:val="24"/>
          <w:szCs w:val="24"/>
          <w:lang w:eastAsia="tr-TR"/>
        </w:rPr>
        <w:t>İsim, unvan ve imzası</w:t>
      </w:r>
    </w:p>
    <w:p w:rsidR="000867B2" w:rsidRPr="001718D0" w:rsidRDefault="000867B2" w:rsidP="000867B2">
      <w:pPr>
        <w:tabs>
          <w:tab w:val="left" w:pos="6900"/>
        </w:tabs>
        <w:overflowPunct w:val="0"/>
        <w:autoSpaceDE w:val="0"/>
        <w:autoSpaceDN w:val="0"/>
        <w:adjustRightInd w:val="0"/>
        <w:spacing w:after="0" w:line="240" w:lineRule="auto"/>
        <w:ind w:left="5103"/>
        <w:jc w:val="center"/>
        <w:textAlignment w:val="baseline"/>
        <w:rPr>
          <w:rFonts w:ascii="Times New Roman" w:eastAsia="Times New Roman" w:hAnsi="Times New Roman"/>
          <w:sz w:val="24"/>
          <w:szCs w:val="24"/>
          <w:lang w:eastAsia="tr-TR"/>
        </w:rPr>
      </w:pPr>
    </w:p>
    <w:p w:rsidR="000867B2" w:rsidRPr="001718D0" w:rsidRDefault="000867B2" w:rsidP="000867B2">
      <w:pPr>
        <w:spacing w:after="0" w:line="240" w:lineRule="auto"/>
        <w:jc w:val="both"/>
        <w:rPr>
          <w:rFonts w:ascii="Times New Roman" w:hAnsi="Times New Roman"/>
          <w:sz w:val="18"/>
          <w:szCs w:val="18"/>
        </w:rPr>
      </w:pPr>
    </w:p>
    <w:p w:rsidR="000867B2" w:rsidRPr="001718D0" w:rsidRDefault="000867B2" w:rsidP="000867B2">
      <w:pPr>
        <w:spacing w:after="0" w:line="240" w:lineRule="auto"/>
        <w:jc w:val="both"/>
        <w:rPr>
          <w:rFonts w:ascii="Times New Roman" w:hAnsi="Times New Roman"/>
          <w:sz w:val="18"/>
          <w:szCs w:val="18"/>
        </w:rPr>
      </w:pPr>
      <w:r w:rsidRPr="001718D0">
        <w:rPr>
          <w:rFonts w:ascii="Times New Roman" w:hAnsi="Times New Roman"/>
          <w:sz w:val="18"/>
          <w:szCs w:val="18"/>
        </w:rPr>
        <w:t>-------------------------------------------------------------</w:t>
      </w:r>
    </w:p>
    <w:p w:rsidR="000867B2" w:rsidRPr="001718D0" w:rsidRDefault="000867B2" w:rsidP="000867B2">
      <w:pPr>
        <w:spacing w:after="0" w:line="240" w:lineRule="auto"/>
        <w:jc w:val="both"/>
        <w:rPr>
          <w:rFonts w:ascii="Times New Roman" w:hAnsi="Times New Roman"/>
          <w:sz w:val="16"/>
          <w:szCs w:val="18"/>
        </w:rPr>
      </w:pPr>
      <w:r w:rsidRPr="001718D0">
        <w:rPr>
          <w:rFonts w:ascii="Times New Roman" w:hAnsi="Times New Roman"/>
          <w:sz w:val="16"/>
          <w:szCs w:val="18"/>
        </w:rPr>
        <w:t xml:space="preserve">1 Teklifin verildiği para birimi yazılacaktır. </w:t>
      </w:r>
    </w:p>
    <w:p w:rsidR="000867B2" w:rsidRPr="001718D0" w:rsidRDefault="000867B2" w:rsidP="000867B2">
      <w:pPr>
        <w:spacing w:after="0" w:line="240" w:lineRule="auto"/>
        <w:ind w:left="142" w:hanging="142"/>
        <w:jc w:val="both"/>
        <w:rPr>
          <w:rFonts w:ascii="Times New Roman" w:hAnsi="Times New Roman"/>
          <w:sz w:val="16"/>
          <w:szCs w:val="18"/>
        </w:rPr>
      </w:pPr>
      <w:r w:rsidRPr="001718D0">
        <w:rPr>
          <w:rFonts w:ascii="Times New Roman" w:hAnsi="Times New Roman"/>
          <w:sz w:val="16"/>
          <w:szCs w:val="18"/>
        </w:rPr>
        <w:t>2 Bu süre, 4735 sayılı Kanunun 13 üncü maddesine göre alınan mal veya yapılan iş için garanti süresi öngörülmesi halinde, garanti süresinin dolduğu tarih, garanti süresi öngörülmeyen hallerde ise 4734 sayılı Kanunun 35 inci maddesine göre işin bitiş tarihi dikkate alınarak idare tarafından belirlenen süreden daha kısa olamaz.</w:t>
      </w:r>
    </w:p>
    <w:bookmarkEnd w:id="0"/>
    <w:p w:rsidR="0050791A" w:rsidRPr="001718D0" w:rsidRDefault="0050791A"/>
    <w:sectPr w:rsidR="0050791A" w:rsidRPr="001718D0">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F6057" w:rsidRDefault="006F6057" w:rsidP="004428A6">
      <w:pPr>
        <w:spacing w:after="0" w:line="240" w:lineRule="auto"/>
      </w:pPr>
      <w:r>
        <w:separator/>
      </w:r>
    </w:p>
  </w:endnote>
  <w:endnote w:type="continuationSeparator" w:id="0">
    <w:p w:rsidR="006F6057" w:rsidRDefault="006F6057" w:rsidP="004428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867B2" w:rsidRDefault="000867B2" w:rsidP="000867B2">
    <w:pPr>
      <w:pStyle w:val="AltBilgi"/>
      <w:jc w:val="right"/>
    </w:pPr>
    <w:r>
      <w:t xml:space="preserve">Standart Form – </w:t>
    </w:r>
    <w:r w:rsidRPr="00DE5D91">
      <w:t>KİK02</w:t>
    </w:r>
    <w:r>
      <w:t>5.5/M</w:t>
    </w:r>
    <w:r w:rsidRPr="00DE5D91">
      <w:t xml:space="preserve"> </w:t>
    </w:r>
  </w:p>
  <w:p w:rsidR="004428A6" w:rsidRDefault="000867B2" w:rsidP="000867B2">
    <w:pPr>
      <w:pStyle w:val="BalonMetni"/>
    </w:pPr>
    <w:r w:rsidRPr="00DE5D91">
      <w:tab/>
    </w:r>
    <w:r>
      <w:tab/>
    </w:r>
    <w:r>
      <w:tab/>
    </w:r>
    <w:r>
      <w:tab/>
    </w:r>
    <w:r>
      <w:tab/>
    </w:r>
    <w:r>
      <w:tab/>
    </w:r>
    <w:r>
      <w:tab/>
    </w:r>
    <w:r>
      <w:tab/>
    </w:r>
    <w:r>
      <w:tab/>
      <w:t xml:space="preserve">                         Kesin</w:t>
    </w:r>
    <w:r w:rsidRPr="00DE5D91">
      <w:t xml:space="preserve"> Kefalet Senedi</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F6057" w:rsidRDefault="006F6057" w:rsidP="004428A6">
      <w:pPr>
        <w:spacing w:after="0" w:line="240" w:lineRule="auto"/>
      </w:pPr>
      <w:r>
        <w:separator/>
      </w:r>
    </w:p>
  </w:footnote>
  <w:footnote w:type="continuationSeparator" w:id="0">
    <w:p w:rsidR="006F6057" w:rsidRDefault="006F6057" w:rsidP="004428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AA2C7B"/>
    <w:multiLevelType w:val="hybridMultilevel"/>
    <w:tmpl w:val="4A12E6B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2BC517C"/>
    <w:multiLevelType w:val="multilevel"/>
    <w:tmpl w:val="FC501EF2"/>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CD20424"/>
    <w:multiLevelType w:val="multilevel"/>
    <w:tmpl w:val="F70414F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1B040B4"/>
    <w:multiLevelType w:val="multilevel"/>
    <w:tmpl w:val="E94E074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7BC3821"/>
    <w:multiLevelType w:val="multilevel"/>
    <w:tmpl w:val="23C49A70"/>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48651FD4"/>
    <w:multiLevelType w:val="hybridMultilevel"/>
    <w:tmpl w:val="53622B2E"/>
    <w:lvl w:ilvl="0" w:tplc="041F0003">
      <w:start w:val="1"/>
      <w:numFmt w:val="bullet"/>
      <w:lvlText w:val="o"/>
      <w:lvlJc w:val="left"/>
      <w:pPr>
        <w:tabs>
          <w:tab w:val="num" w:pos="1080"/>
        </w:tabs>
        <w:ind w:left="1080" w:hanging="360"/>
      </w:pPr>
      <w:rPr>
        <w:rFonts w:ascii="Courier New" w:hAnsi="Courier New" w:cs="Courier New" w:hint="default"/>
      </w:rPr>
    </w:lvl>
    <w:lvl w:ilvl="1" w:tplc="041F0003">
      <w:start w:val="1"/>
      <w:numFmt w:val="bullet"/>
      <w:lvlText w:val="o"/>
      <w:lvlJc w:val="left"/>
      <w:pPr>
        <w:tabs>
          <w:tab w:val="num" w:pos="1800"/>
        </w:tabs>
        <w:ind w:left="1800" w:hanging="360"/>
      </w:pPr>
      <w:rPr>
        <w:rFonts w:ascii="Courier New" w:hAnsi="Courier New" w:cs="Times New Roman" w:hint="default"/>
      </w:rPr>
    </w:lvl>
    <w:lvl w:ilvl="2" w:tplc="041F0005">
      <w:start w:val="1"/>
      <w:numFmt w:val="bullet"/>
      <w:lvlText w:val=""/>
      <w:lvlJc w:val="left"/>
      <w:pPr>
        <w:tabs>
          <w:tab w:val="num" w:pos="2520"/>
        </w:tabs>
        <w:ind w:left="2520" w:hanging="360"/>
      </w:pPr>
      <w:rPr>
        <w:rFonts w:ascii="Wingdings" w:hAnsi="Wingdings" w:hint="default"/>
      </w:rPr>
    </w:lvl>
    <w:lvl w:ilvl="3" w:tplc="041F0001">
      <w:start w:val="1"/>
      <w:numFmt w:val="bullet"/>
      <w:lvlText w:val=""/>
      <w:lvlJc w:val="left"/>
      <w:pPr>
        <w:tabs>
          <w:tab w:val="num" w:pos="3240"/>
        </w:tabs>
        <w:ind w:left="3240" w:hanging="360"/>
      </w:pPr>
      <w:rPr>
        <w:rFonts w:ascii="Symbol" w:hAnsi="Symbol" w:hint="default"/>
      </w:rPr>
    </w:lvl>
    <w:lvl w:ilvl="4" w:tplc="041F0003">
      <w:start w:val="1"/>
      <w:numFmt w:val="bullet"/>
      <w:lvlText w:val="o"/>
      <w:lvlJc w:val="left"/>
      <w:pPr>
        <w:tabs>
          <w:tab w:val="num" w:pos="3960"/>
        </w:tabs>
        <w:ind w:left="3960" w:hanging="360"/>
      </w:pPr>
      <w:rPr>
        <w:rFonts w:ascii="Courier New" w:hAnsi="Courier New" w:cs="Times New Roman" w:hint="default"/>
      </w:rPr>
    </w:lvl>
    <w:lvl w:ilvl="5" w:tplc="041F0005">
      <w:start w:val="1"/>
      <w:numFmt w:val="bullet"/>
      <w:lvlText w:val=""/>
      <w:lvlJc w:val="left"/>
      <w:pPr>
        <w:tabs>
          <w:tab w:val="num" w:pos="4680"/>
        </w:tabs>
        <w:ind w:left="4680" w:hanging="360"/>
      </w:pPr>
      <w:rPr>
        <w:rFonts w:ascii="Wingdings" w:hAnsi="Wingdings" w:hint="default"/>
      </w:rPr>
    </w:lvl>
    <w:lvl w:ilvl="6" w:tplc="041F0001">
      <w:start w:val="1"/>
      <w:numFmt w:val="bullet"/>
      <w:lvlText w:val=""/>
      <w:lvlJc w:val="left"/>
      <w:pPr>
        <w:tabs>
          <w:tab w:val="num" w:pos="5400"/>
        </w:tabs>
        <w:ind w:left="5400" w:hanging="360"/>
      </w:pPr>
      <w:rPr>
        <w:rFonts w:ascii="Symbol" w:hAnsi="Symbol" w:hint="default"/>
      </w:rPr>
    </w:lvl>
    <w:lvl w:ilvl="7" w:tplc="041F0003">
      <w:start w:val="1"/>
      <w:numFmt w:val="bullet"/>
      <w:lvlText w:val="o"/>
      <w:lvlJc w:val="left"/>
      <w:pPr>
        <w:tabs>
          <w:tab w:val="num" w:pos="6120"/>
        </w:tabs>
        <w:ind w:left="6120" w:hanging="360"/>
      </w:pPr>
      <w:rPr>
        <w:rFonts w:ascii="Courier New" w:hAnsi="Courier New" w:cs="Times New Roman" w:hint="default"/>
      </w:rPr>
    </w:lvl>
    <w:lvl w:ilvl="8" w:tplc="041F0005">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6E161652"/>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6E410BC4"/>
    <w:multiLevelType w:val="multilevel"/>
    <w:tmpl w:val="172443C2"/>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5"/>
  </w:num>
  <w:num w:numId="2">
    <w:abstractNumId w:val="0"/>
  </w:num>
  <w:num w:numId="3">
    <w:abstractNumId w:val="3"/>
  </w:num>
  <w:num w:numId="4">
    <w:abstractNumId w:val="1"/>
  </w:num>
  <w:num w:numId="5">
    <w:abstractNumId w:val="1"/>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4"/>
  </w:num>
  <w:num w:numId="9">
    <w:abstractNumId w:val="6"/>
  </w:num>
  <w:num w:numId="10">
    <w:abstractNumId w:val="7"/>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C24"/>
    <w:rsid w:val="00052456"/>
    <w:rsid w:val="000867B2"/>
    <w:rsid w:val="00127FA7"/>
    <w:rsid w:val="00146CE6"/>
    <w:rsid w:val="001626C8"/>
    <w:rsid w:val="001718D0"/>
    <w:rsid w:val="00183339"/>
    <w:rsid w:val="001E5128"/>
    <w:rsid w:val="001F08E7"/>
    <w:rsid w:val="002156A3"/>
    <w:rsid w:val="0022470D"/>
    <w:rsid w:val="00241099"/>
    <w:rsid w:val="00243535"/>
    <w:rsid w:val="00275823"/>
    <w:rsid w:val="002A68A0"/>
    <w:rsid w:val="002B109D"/>
    <w:rsid w:val="002B339F"/>
    <w:rsid w:val="004277A4"/>
    <w:rsid w:val="004428A6"/>
    <w:rsid w:val="00445AE8"/>
    <w:rsid w:val="00490759"/>
    <w:rsid w:val="004C4406"/>
    <w:rsid w:val="004E23B5"/>
    <w:rsid w:val="004F4B32"/>
    <w:rsid w:val="0050791A"/>
    <w:rsid w:val="00552BE3"/>
    <w:rsid w:val="005531E3"/>
    <w:rsid w:val="00582817"/>
    <w:rsid w:val="005A5A6C"/>
    <w:rsid w:val="006025EF"/>
    <w:rsid w:val="00652363"/>
    <w:rsid w:val="006F3062"/>
    <w:rsid w:val="006F6057"/>
    <w:rsid w:val="007001DD"/>
    <w:rsid w:val="00720C62"/>
    <w:rsid w:val="00737098"/>
    <w:rsid w:val="007A1CD2"/>
    <w:rsid w:val="00851C69"/>
    <w:rsid w:val="00874F83"/>
    <w:rsid w:val="008750BD"/>
    <w:rsid w:val="008A3C5F"/>
    <w:rsid w:val="00942D42"/>
    <w:rsid w:val="00996E65"/>
    <w:rsid w:val="00A36168"/>
    <w:rsid w:val="00AA3777"/>
    <w:rsid w:val="00AA4C4A"/>
    <w:rsid w:val="00B20C24"/>
    <w:rsid w:val="00B40C37"/>
    <w:rsid w:val="00B84086"/>
    <w:rsid w:val="00B96732"/>
    <w:rsid w:val="00BB3CBE"/>
    <w:rsid w:val="00BC5199"/>
    <w:rsid w:val="00BF3D5B"/>
    <w:rsid w:val="00C31AB3"/>
    <w:rsid w:val="00CA6E90"/>
    <w:rsid w:val="00CF0738"/>
    <w:rsid w:val="00D47D9C"/>
    <w:rsid w:val="00D74689"/>
    <w:rsid w:val="00D852CA"/>
    <w:rsid w:val="00E10CF3"/>
    <w:rsid w:val="00E70C23"/>
    <w:rsid w:val="00E9326D"/>
    <w:rsid w:val="00EE3F44"/>
    <w:rsid w:val="00EF21BA"/>
    <w:rsid w:val="00EF505E"/>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6C5169F-FDC8-4AF4-89D1-C39A15CA52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28A6"/>
    <w:pPr>
      <w:spacing w:after="200" w:line="276" w:lineRule="auto"/>
    </w:pPr>
    <w:rPr>
      <w:rFonts w:ascii="Calibri" w:eastAsia="Calibri" w:hAnsi="Calibri" w:cs="Times New Roman"/>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428A6"/>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4428A6"/>
    <w:rPr>
      <w:rFonts w:ascii="Calibri" w:eastAsia="Calibri" w:hAnsi="Calibri" w:cs="Times New Roman"/>
    </w:rPr>
  </w:style>
  <w:style w:type="paragraph" w:styleId="AltBilgi">
    <w:name w:val="footer"/>
    <w:basedOn w:val="Normal"/>
    <w:link w:val="AltBilgiChar"/>
    <w:uiPriority w:val="99"/>
    <w:unhideWhenUsed/>
    <w:rsid w:val="004428A6"/>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4428A6"/>
    <w:rPr>
      <w:rFonts w:ascii="Calibri" w:eastAsia="Calibri" w:hAnsi="Calibri" w:cs="Times New Roman"/>
    </w:rPr>
  </w:style>
  <w:style w:type="paragraph" w:styleId="BalonMetni">
    <w:name w:val="Balloon Text"/>
    <w:basedOn w:val="Normal"/>
    <w:link w:val="BalonMetniChar"/>
    <w:uiPriority w:val="99"/>
    <w:semiHidden/>
    <w:unhideWhenUsed/>
    <w:rsid w:val="000867B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867B2"/>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316</Words>
  <Characters>1807</Characters>
  <Application>Microsoft Office Word</Application>
  <DocSecurity>0</DocSecurity>
  <Lines>15</Lines>
  <Paragraphs>4</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GEÇİCİ KEFALET SENEDİ</vt:lpstr>
      <vt:lpstr/>
    </vt:vector>
  </TitlesOfParts>
  <Company/>
  <LinksUpToDate>false</LinksUpToDate>
  <CharactersWithSpaces>2119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EKAP</dc:creator>
  <cp:keywords/>
  <dc:description/>
  <cp:lastModifiedBy>CÜNEYT SEVİNİŞ</cp:lastModifiedBy>
  <cp:revision>36</cp:revision>
  <dcterms:created xsi:type="dcterms:W3CDTF">2018-07-10T07:52:00Z</dcterms:created>
  <dcterms:modified xsi:type="dcterms:W3CDTF">2024-04-02T11:43:00Z</dcterms:modified>
</cp:coreProperties>
</file>