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1C" w:rsidRPr="007B2793" w:rsidRDefault="00A7299A" w:rsidP="007B2793">
      <w:pPr>
        <w:overflowPunct w:val="0"/>
        <w:autoSpaceDE w:val="0"/>
        <w:autoSpaceDN w:val="0"/>
        <w:spacing w:after="0" w:line="240" w:lineRule="atLeast"/>
        <w:jc w:val="center"/>
        <w:rPr>
          <w:rFonts w:ascii="Arial" w:eastAsiaTheme="minorEastAsia" w:hAnsi="Arial" w:cs="Arial"/>
          <w:bCs/>
          <w:color w:val="000000"/>
          <w:sz w:val="20"/>
          <w:szCs w:val="20"/>
          <w:lang w:eastAsia="tr-TR"/>
        </w:rPr>
      </w:pPr>
      <w:r>
        <w:rPr>
          <w:rFonts w:ascii="Times New Roman" w:eastAsiaTheme="minorEastAsia" w:hAnsi="Times New Roman" w:cs="Times New Roman"/>
          <w:bCs/>
          <w:color w:val="003399"/>
          <w:sz w:val="24"/>
          <w:szCs w:val="24"/>
          <w:lang w:eastAsia="tr-TR"/>
        </w:rPr>
        <w:t>Üç</w:t>
      </w:r>
      <w:r w:rsidR="00A1731C" w:rsidRPr="007B2793">
        <w:rPr>
          <w:rFonts w:ascii="Times New Roman" w:eastAsiaTheme="minorEastAsia" w:hAnsi="Times New Roman" w:cs="Times New Roman"/>
          <w:bCs/>
          <w:color w:val="003399"/>
          <w:sz w:val="24"/>
          <w:szCs w:val="24"/>
          <w:lang w:eastAsia="tr-TR"/>
        </w:rPr>
        <w:t xml:space="preserve"> (</w:t>
      </w:r>
      <w:r>
        <w:rPr>
          <w:rFonts w:ascii="Times New Roman" w:eastAsiaTheme="minorEastAsia" w:hAnsi="Times New Roman" w:cs="Times New Roman"/>
          <w:bCs/>
          <w:color w:val="003399"/>
          <w:sz w:val="24"/>
          <w:szCs w:val="24"/>
          <w:lang w:eastAsia="tr-TR"/>
        </w:rPr>
        <w:t xml:space="preserve">3) Koruyucu </w:t>
      </w:r>
      <w:proofErr w:type="spellStart"/>
      <w:r>
        <w:rPr>
          <w:rFonts w:ascii="Times New Roman" w:eastAsiaTheme="minorEastAsia" w:hAnsi="Times New Roman" w:cs="Times New Roman"/>
          <w:bCs/>
          <w:color w:val="003399"/>
          <w:sz w:val="24"/>
          <w:szCs w:val="24"/>
          <w:lang w:eastAsia="tr-TR"/>
        </w:rPr>
        <w:t>Melbusat</w:t>
      </w:r>
      <w:proofErr w:type="spellEnd"/>
      <w:r w:rsidR="00A1731C" w:rsidRPr="007B2793">
        <w:rPr>
          <w:rFonts w:ascii="Times New Roman" w:eastAsiaTheme="minorEastAsia" w:hAnsi="Times New Roman" w:cs="Times New Roman"/>
          <w:bCs/>
          <w:color w:val="003399"/>
          <w:sz w:val="24"/>
          <w:szCs w:val="24"/>
          <w:lang w:eastAsia="tr-TR"/>
        </w:rPr>
        <w:t xml:space="preserve"> Malzemesi Alımı</w:t>
      </w:r>
    </w:p>
    <w:p w:rsidR="00A1731C" w:rsidRPr="007B2793" w:rsidRDefault="00A1731C" w:rsidP="007B2793">
      <w:pPr>
        <w:overflowPunct w:val="0"/>
        <w:autoSpaceDE w:val="0"/>
        <w:autoSpaceDN w:val="0"/>
        <w:spacing w:after="0" w:line="240" w:lineRule="atLeast"/>
        <w:jc w:val="center"/>
        <w:rPr>
          <w:rFonts w:ascii="Arial" w:eastAsiaTheme="minorEastAsia" w:hAnsi="Arial" w:cs="Arial"/>
          <w:bCs/>
          <w:color w:val="000000"/>
          <w:sz w:val="20"/>
          <w:szCs w:val="20"/>
          <w:lang w:eastAsia="tr-TR"/>
        </w:rPr>
      </w:pPr>
      <w:r w:rsidRPr="007B2793">
        <w:rPr>
          <w:rFonts w:ascii="Times New Roman" w:eastAsiaTheme="minorEastAsia" w:hAnsi="Times New Roman" w:cs="Times New Roman"/>
          <w:bCs/>
          <w:sz w:val="24"/>
          <w:szCs w:val="24"/>
          <w:lang w:eastAsia="tr-TR"/>
        </w:rPr>
        <w:t>MAL ALIMINA AİT SÖZLEŞME TASARISI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İKN (İhale Kayıt Numarası): </w:t>
      </w:r>
      <w:r w:rsidR="00A7299A">
        <w:rPr>
          <w:rFonts w:ascii="Times New Roman" w:eastAsiaTheme="minorEastAsia" w:hAnsi="Times New Roman" w:cs="Times New Roman"/>
          <w:bCs/>
          <w:color w:val="003399"/>
          <w:sz w:val="24"/>
          <w:szCs w:val="24"/>
          <w:lang w:eastAsia="tr-TR"/>
        </w:rPr>
        <w:t>20DT487925</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1 - Sözleşmenin tarafları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w:t>
      </w:r>
      <w:r w:rsidRPr="007B2793">
        <w:rPr>
          <w:rFonts w:ascii="Times New Roman" w:eastAsiaTheme="minorEastAsia" w:hAnsi="Times New Roman" w:cs="Times New Roman"/>
          <w:color w:val="000000"/>
          <w:sz w:val="24"/>
          <w:szCs w:val="24"/>
          <w:lang w:eastAsia="tr-TR"/>
        </w:rPr>
        <w:t xml:space="preserve"> Bu sözleşme, bir tarafta </w:t>
      </w:r>
      <w:r w:rsidRPr="007B2793">
        <w:rPr>
          <w:rFonts w:ascii="Times New Roman" w:eastAsiaTheme="minorEastAsia" w:hAnsi="Times New Roman" w:cs="Times New Roman"/>
          <w:bCs/>
          <w:color w:val="003399"/>
          <w:sz w:val="24"/>
          <w:szCs w:val="24"/>
          <w:lang w:eastAsia="tr-TR"/>
        </w:rPr>
        <w:t>53' ÜNCÜ BAKIM FABRİKA MÜDÜRLÜĞÜ MİLLİ SAVUNMA BAKANLIĞI MSB BAĞLILARI</w:t>
      </w:r>
      <w:r w:rsidRPr="007B2793">
        <w:rPr>
          <w:rFonts w:ascii="Times New Roman" w:eastAsiaTheme="minorEastAsia" w:hAnsi="Times New Roman" w:cs="Times New Roman"/>
          <w:color w:val="000000"/>
          <w:sz w:val="24"/>
          <w:szCs w:val="24"/>
          <w:lang w:eastAsia="tr-TR"/>
        </w:rPr>
        <w:t xml:space="preserve"> (bundan sonra İdare olarak anılacaktır) ile diğer tarafta</w:t>
      </w:r>
      <w:proofErr w:type="gramStart"/>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akdedilmiştir.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2 - Taraflara ilişkin bilgiler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2.1.</w:t>
      </w:r>
      <w:r w:rsidRPr="007B2793">
        <w:rPr>
          <w:rFonts w:ascii="Times New Roman" w:eastAsiaTheme="minorEastAsia" w:hAnsi="Times New Roman" w:cs="Times New Roman"/>
          <w:color w:val="000000"/>
          <w:sz w:val="24"/>
          <w:szCs w:val="24"/>
          <w:lang w:eastAsia="tr-TR"/>
        </w:rPr>
        <w:t xml:space="preserve"> İdarenin </w:t>
      </w:r>
    </w:p>
    <w:p w:rsidR="00A1731C" w:rsidRPr="007B2793" w:rsidRDefault="00A1731C" w:rsidP="007B2793">
      <w:pPr>
        <w:overflowPunct w:val="0"/>
        <w:autoSpaceDE w:val="0"/>
        <w:autoSpaceDN w:val="0"/>
        <w:spacing w:after="120" w:line="240" w:lineRule="atLeast"/>
        <w:ind w:left="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Adı: </w:t>
      </w:r>
      <w:r w:rsidRPr="007B2793">
        <w:rPr>
          <w:rFonts w:ascii="Times New Roman" w:eastAsia="Times New Roman" w:hAnsi="Times New Roman" w:cs="Times New Roman"/>
          <w:bCs/>
          <w:color w:val="003399"/>
          <w:sz w:val="24"/>
          <w:szCs w:val="24"/>
          <w:lang w:eastAsia="tr-TR"/>
        </w:rPr>
        <w:t>53' ÜNCÜ BAKIM FABRİKA MÜDÜRLÜĞÜ MİLLİ SAVUNMA BAKANLIĞI MSB BAĞLILARI</w:t>
      </w:r>
      <w:r w:rsidRPr="007B2793">
        <w:rPr>
          <w:rFonts w:ascii="Times New Roman" w:eastAsia="Times New Roman"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Adresi: </w:t>
      </w:r>
      <w:proofErr w:type="spellStart"/>
      <w:r w:rsidRPr="007B2793">
        <w:rPr>
          <w:rFonts w:ascii="Times New Roman" w:eastAsiaTheme="minorEastAsia" w:hAnsi="Times New Roman" w:cs="Times New Roman"/>
          <w:bCs/>
          <w:color w:val="003399"/>
          <w:sz w:val="24"/>
          <w:szCs w:val="24"/>
          <w:lang w:eastAsia="tr-TR"/>
        </w:rPr>
        <w:t>Kurutilek</w:t>
      </w:r>
      <w:proofErr w:type="spellEnd"/>
      <w:r w:rsidRPr="007B2793">
        <w:rPr>
          <w:rFonts w:ascii="Times New Roman" w:eastAsiaTheme="minorEastAsia" w:hAnsi="Times New Roman" w:cs="Times New Roman"/>
          <w:bCs/>
          <w:color w:val="003399"/>
          <w:sz w:val="24"/>
          <w:szCs w:val="24"/>
          <w:lang w:eastAsia="tr-TR"/>
        </w:rPr>
        <w:t xml:space="preserve"> Köyü Mevkii 24000 </w:t>
      </w:r>
      <w:r w:rsidRPr="007B2793">
        <w:rPr>
          <w:rFonts w:ascii="Times New Roman" w:eastAsiaTheme="minorEastAsia" w:hAnsi="Times New Roman" w:cs="Times New Roman"/>
          <w:color w:val="000000"/>
          <w:sz w:val="24"/>
          <w:szCs w:val="24"/>
          <w:lang w:eastAsia="tr-TR"/>
        </w:rPr>
        <w:t xml:space="preserve">- </w:t>
      </w:r>
      <w:r w:rsidRPr="007B2793">
        <w:rPr>
          <w:rFonts w:ascii="Times New Roman" w:eastAsiaTheme="minorEastAsia" w:hAnsi="Times New Roman" w:cs="Times New Roman"/>
          <w:bCs/>
          <w:color w:val="003399"/>
          <w:sz w:val="24"/>
          <w:szCs w:val="24"/>
          <w:lang w:eastAsia="tr-TR"/>
        </w:rPr>
        <w:t>ERZİNCAN MERKEZ</w:t>
      </w:r>
      <w:r w:rsidRPr="007B2793">
        <w:rPr>
          <w:rFonts w:ascii="Times New Roman" w:eastAsiaTheme="minorEastAsia" w:hAnsi="Times New Roman" w:cs="Times New Roman"/>
          <w:color w:val="000000"/>
          <w:sz w:val="24"/>
          <w:szCs w:val="24"/>
          <w:lang w:eastAsia="tr-TR"/>
        </w:rPr>
        <w:t xml:space="preserve"> / </w:t>
      </w:r>
      <w:r w:rsidRPr="007B2793">
        <w:rPr>
          <w:rFonts w:ascii="Times New Roman" w:eastAsiaTheme="minorEastAsia" w:hAnsi="Times New Roman" w:cs="Times New Roman"/>
          <w:bCs/>
          <w:color w:val="003399"/>
          <w:sz w:val="24"/>
          <w:szCs w:val="24"/>
          <w:lang w:eastAsia="tr-TR"/>
        </w:rPr>
        <w:t>ERZİNCAN</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Telefon numarası: </w:t>
      </w:r>
      <w:proofErr w:type="gramStart"/>
      <w:r w:rsidRPr="007B2793">
        <w:rPr>
          <w:rFonts w:ascii="Times New Roman" w:eastAsiaTheme="minorEastAsia" w:hAnsi="Times New Roman" w:cs="Times New Roman"/>
          <w:bCs/>
          <w:color w:val="003399"/>
          <w:sz w:val="24"/>
          <w:szCs w:val="24"/>
          <w:lang w:eastAsia="tr-TR"/>
        </w:rPr>
        <w:t>04462236337</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ç) Faks numarası: </w:t>
      </w:r>
      <w:proofErr w:type="gramStart"/>
      <w:r w:rsidRPr="007B2793">
        <w:rPr>
          <w:rFonts w:ascii="Times New Roman" w:eastAsiaTheme="minorEastAsia" w:hAnsi="Times New Roman" w:cs="Times New Roman"/>
          <w:bCs/>
          <w:color w:val="003399"/>
          <w:sz w:val="24"/>
          <w:szCs w:val="24"/>
          <w:lang w:eastAsia="tr-TR"/>
        </w:rPr>
        <w:t>4462143477</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d) Elektronik posta adresi(varsa): </w:t>
      </w:r>
      <w:r w:rsidRPr="007B2793">
        <w:rPr>
          <w:rFonts w:ascii="Times New Roman" w:eastAsiaTheme="minorEastAsia" w:hAnsi="Times New Roman" w:cs="Times New Roman"/>
          <w:bCs/>
          <w:color w:val="003399"/>
          <w:sz w:val="24"/>
          <w:szCs w:val="24"/>
          <w:lang w:eastAsia="tr-TR"/>
        </w:rPr>
        <w:t xml:space="preserve">erzincanihale@gmail.com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w:t>
      </w:r>
      <w:r w:rsidRPr="007B2793">
        <w:rPr>
          <w:rFonts w:ascii="Times New Roman" w:eastAsiaTheme="minorEastAsia" w:hAnsi="Times New Roman" w:cs="Times New Roman"/>
          <w:color w:val="000000"/>
          <w:sz w:val="24"/>
          <w:szCs w:val="24"/>
          <w:lang w:eastAsia="tr-TR"/>
        </w:rPr>
        <w:t xml:space="preserve"> Yüklenicinin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a) Adı ve soyadı/Ticaret unvanı: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T.C. Kimlik No: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Vergi Kimlik No: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ç) Yüklenicinin tebligata esas adresi: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d) Telefon numarası: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e) Bildirime esas faks numarası: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2.3.</w:t>
      </w:r>
      <w:r w:rsidRPr="007B2793">
        <w:rPr>
          <w:rFonts w:ascii="Times New Roman" w:eastAsiaTheme="minorEastAsia" w:hAnsi="Times New Roman" w:cs="Times New Roman"/>
          <w:color w:val="000000"/>
          <w:sz w:val="24"/>
          <w:szCs w:val="24"/>
          <w:lang w:eastAsia="tr-TR"/>
        </w:rPr>
        <w:t xml:space="preserve"> Her iki taraf </w:t>
      </w:r>
      <w:proofErr w:type="gramStart"/>
      <w:r w:rsidRPr="007B2793">
        <w:rPr>
          <w:rFonts w:ascii="Times New Roman" w:eastAsiaTheme="minorEastAsia" w:hAnsi="Times New Roman" w:cs="Times New Roman"/>
          <w:color w:val="000000"/>
          <w:sz w:val="24"/>
          <w:szCs w:val="24"/>
          <w:lang w:eastAsia="tr-TR"/>
        </w:rPr>
        <w:t>2.1</w:t>
      </w:r>
      <w:proofErr w:type="gramEnd"/>
      <w:r w:rsidRPr="007B2793">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2.4.</w:t>
      </w:r>
      <w:r w:rsidRPr="007B2793">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3 - Sözleşmenin dili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w:t>
      </w:r>
      <w:r w:rsidRPr="007B2793">
        <w:rPr>
          <w:rFonts w:ascii="Times New Roman" w:eastAsiaTheme="minorEastAsia" w:hAnsi="Times New Roman" w:cs="Times New Roman"/>
          <w:color w:val="000000"/>
          <w:sz w:val="24"/>
          <w:szCs w:val="24"/>
          <w:lang w:eastAsia="tr-TR"/>
        </w:rPr>
        <w:t xml:space="preserve"> Sözleşme Türkçe olarak hazırlanmıştır.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4 - Tanımlar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4.1.</w:t>
      </w:r>
      <w:r w:rsidRPr="007B2793">
        <w:rPr>
          <w:rFonts w:ascii="Times New Roman" w:eastAsiaTheme="minorEastAsia" w:hAnsi="Times New Roman" w:cs="Times New Roman"/>
          <w:color w:val="000000"/>
          <w:sz w:val="24"/>
          <w:szCs w:val="24"/>
          <w:lang w:eastAsia="tr-TR"/>
        </w:rP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5 - Sözleşmenin konusu işin/alımın tanımı</w:t>
      </w:r>
    </w:p>
    <w:p w:rsidR="00A1731C" w:rsidRPr="00A7299A" w:rsidRDefault="00A1731C" w:rsidP="00A7299A">
      <w:pPr>
        <w:overflowPunct w:val="0"/>
        <w:autoSpaceDE w:val="0"/>
        <w:autoSpaceDN w:val="0"/>
        <w:spacing w:after="0" w:line="240" w:lineRule="atLeast"/>
        <w:rPr>
          <w:rFonts w:ascii="Arial" w:eastAsiaTheme="minorEastAsia" w:hAnsi="Arial" w:cs="Arial"/>
          <w:bCs/>
          <w:color w:val="000000"/>
          <w:sz w:val="20"/>
          <w:szCs w:val="20"/>
          <w:lang w:eastAsia="tr-TR"/>
        </w:rPr>
      </w:pPr>
      <w:r w:rsidRPr="007B2793">
        <w:rPr>
          <w:rFonts w:ascii="Times New Roman" w:eastAsiaTheme="minorEastAsia" w:hAnsi="Times New Roman" w:cs="Times New Roman"/>
          <w:bCs/>
          <w:color w:val="000000"/>
          <w:sz w:val="24"/>
          <w:szCs w:val="24"/>
          <w:lang w:eastAsia="tr-TR"/>
        </w:rPr>
        <w:t>5.1.</w:t>
      </w:r>
      <w:r w:rsidRPr="007B2793">
        <w:rPr>
          <w:rFonts w:ascii="Times New Roman" w:eastAsiaTheme="minorEastAsia" w:hAnsi="Times New Roman" w:cs="Times New Roman"/>
          <w:color w:val="000000"/>
          <w:sz w:val="24"/>
          <w:szCs w:val="24"/>
          <w:lang w:eastAsia="tr-TR"/>
        </w:rPr>
        <w:t xml:space="preserve"> Sözleşmenin konusu; İdarenin ihtiyacı olan ve aşağıda miktarı b</w:t>
      </w:r>
      <w:r w:rsidR="00A7299A">
        <w:rPr>
          <w:rFonts w:ascii="Times New Roman" w:eastAsiaTheme="minorEastAsia" w:hAnsi="Times New Roman" w:cs="Times New Roman"/>
          <w:color w:val="000000"/>
          <w:sz w:val="24"/>
          <w:szCs w:val="24"/>
          <w:lang w:eastAsia="tr-TR"/>
        </w:rPr>
        <w:t xml:space="preserve">elirtilen ve teknik özellikleri </w:t>
      </w:r>
      <w:r w:rsidRPr="007B2793">
        <w:rPr>
          <w:rFonts w:ascii="Times New Roman" w:eastAsiaTheme="minorEastAsia" w:hAnsi="Times New Roman" w:cs="Times New Roman"/>
          <w:color w:val="000000"/>
          <w:sz w:val="24"/>
          <w:szCs w:val="24"/>
          <w:lang w:eastAsia="tr-TR"/>
        </w:rPr>
        <w:t xml:space="preserve">teknik şartnamede düzenlenen </w:t>
      </w:r>
      <w:r w:rsidR="00A7299A">
        <w:rPr>
          <w:rFonts w:ascii="Times New Roman" w:eastAsiaTheme="minorEastAsia" w:hAnsi="Times New Roman" w:cs="Times New Roman"/>
          <w:bCs/>
          <w:color w:val="003399"/>
          <w:sz w:val="24"/>
          <w:szCs w:val="24"/>
          <w:lang w:eastAsia="tr-TR"/>
        </w:rPr>
        <w:t>Üç</w:t>
      </w:r>
      <w:r w:rsidR="00A7299A" w:rsidRPr="007B2793">
        <w:rPr>
          <w:rFonts w:ascii="Times New Roman" w:eastAsiaTheme="minorEastAsia" w:hAnsi="Times New Roman" w:cs="Times New Roman"/>
          <w:bCs/>
          <w:color w:val="003399"/>
          <w:sz w:val="24"/>
          <w:szCs w:val="24"/>
          <w:lang w:eastAsia="tr-TR"/>
        </w:rPr>
        <w:t xml:space="preserve"> (</w:t>
      </w:r>
      <w:r w:rsidR="00A7299A">
        <w:rPr>
          <w:rFonts w:ascii="Times New Roman" w:eastAsiaTheme="minorEastAsia" w:hAnsi="Times New Roman" w:cs="Times New Roman"/>
          <w:bCs/>
          <w:color w:val="003399"/>
          <w:sz w:val="24"/>
          <w:szCs w:val="24"/>
          <w:lang w:eastAsia="tr-TR"/>
        </w:rPr>
        <w:t xml:space="preserve">3) Koruyucu </w:t>
      </w:r>
      <w:proofErr w:type="spellStart"/>
      <w:r w:rsidR="00A7299A">
        <w:rPr>
          <w:rFonts w:ascii="Times New Roman" w:eastAsiaTheme="minorEastAsia" w:hAnsi="Times New Roman" w:cs="Times New Roman"/>
          <w:bCs/>
          <w:color w:val="003399"/>
          <w:sz w:val="24"/>
          <w:szCs w:val="24"/>
          <w:lang w:eastAsia="tr-TR"/>
        </w:rPr>
        <w:t>Melbusat</w:t>
      </w:r>
      <w:proofErr w:type="spellEnd"/>
      <w:r w:rsidR="00A7299A" w:rsidRPr="007B2793">
        <w:rPr>
          <w:rFonts w:ascii="Times New Roman" w:eastAsiaTheme="minorEastAsia" w:hAnsi="Times New Roman" w:cs="Times New Roman"/>
          <w:bCs/>
          <w:color w:val="003399"/>
          <w:sz w:val="24"/>
          <w:szCs w:val="24"/>
          <w:lang w:eastAsia="tr-TR"/>
        </w:rPr>
        <w:t xml:space="preserve"> Malzemesi Alımı</w:t>
      </w:r>
      <w:r w:rsidRPr="007B2793">
        <w:rPr>
          <w:rFonts w:ascii="Times New Roman" w:eastAsiaTheme="minorEastAsia" w:hAnsi="Times New Roman" w:cs="Times New Roman"/>
          <w:color w:val="000000"/>
          <w:sz w:val="24"/>
          <w:szCs w:val="24"/>
          <w:lang w:eastAsia="tr-TR"/>
        </w:rPr>
        <w:t xml:space="preserve">, ihale dokümanı ile bu sözleşmede belirlenen şartlar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Yüklenici tarafından temini ve İdareye teslimi işidir.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5.1.1.</w:t>
      </w:r>
      <w:r w:rsidRPr="007B2793">
        <w:rPr>
          <w:rFonts w:ascii="Times New Roman" w:eastAsiaTheme="minorEastAsia" w:hAnsi="Times New Roman" w:cs="Times New Roman"/>
          <w:color w:val="000000"/>
          <w:sz w:val="24"/>
          <w:szCs w:val="24"/>
          <w:lang w:eastAsia="tr-TR"/>
        </w:rPr>
        <w:t xml:space="preserve"> Sözleşme kapsamında alımı yapılacak mal / malların miktarı: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7B2793">
        <w:rPr>
          <w:rFonts w:ascii="Times New Roman" w:eastAsiaTheme="minorEastAsia" w:hAnsi="Times New Roman" w:cs="Times New Roman"/>
          <w:bCs/>
          <w:color w:val="000000"/>
          <w:sz w:val="24"/>
          <w:szCs w:val="24"/>
          <w:lang w:eastAsia="tr-TR"/>
        </w:rPr>
        <w:t>5.1.1.1.</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pageBreakBefore/>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tbl>
      <w:tblPr>
        <w:tblW w:w="470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4906"/>
        <w:gridCol w:w="1650"/>
        <w:gridCol w:w="1700"/>
      </w:tblGrid>
      <w:tr w:rsidR="00A1731C" w:rsidRPr="007B2793" w:rsidTr="00CD1B50">
        <w:trPr>
          <w:tblCellSpacing w:w="0" w:type="dxa"/>
        </w:trPr>
        <w:tc>
          <w:tcPr>
            <w:tcW w:w="527" w:type="pct"/>
            <w:tcBorders>
              <w:top w:val="outset" w:sz="6" w:space="0" w:color="auto"/>
              <w:left w:val="outset" w:sz="6" w:space="0" w:color="auto"/>
              <w:bottom w:val="outset" w:sz="6" w:space="0" w:color="auto"/>
              <w:right w:val="outset" w:sz="6" w:space="0" w:color="auto"/>
            </w:tcBorders>
            <w:hideMark/>
          </w:tcPr>
          <w:p w:rsidR="00A1731C" w:rsidRPr="007B2793" w:rsidRDefault="00A1731C" w:rsidP="007B2793">
            <w:pPr>
              <w:spacing w:after="120" w:line="240" w:lineRule="atLeast"/>
              <w:rPr>
                <w:rFonts w:ascii="Times New Roman" w:eastAsia="Times New Roman" w:hAnsi="Times New Roman" w:cs="Times New Roman"/>
                <w:sz w:val="24"/>
                <w:szCs w:val="24"/>
                <w:lang w:eastAsia="tr-TR"/>
              </w:rPr>
            </w:pPr>
            <w:r w:rsidRPr="007B2793">
              <w:rPr>
                <w:rFonts w:ascii="Times New Roman" w:eastAsia="Times New Roman" w:hAnsi="Times New Roman" w:cs="Times New Roman"/>
                <w:bCs/>
                <w:sz w:val="24"/>
                <w:szCs w:val="24"/>
                <w:lang w:eastAsia="tr-TR"/>
              </w:rPr>
              <w:t>Sıra No</w:t>
            </w:r>
          </w:p>
        </w:tc>
        <w:tc>
          <w:tcPr>
            <w:tcW w:w="2658" w:type="pct"/>
            <w:tcBorders>
              <w:top w:val="outset" w:sz="6" w:space="0" w:color="auto"/>
              <w:left w:val="outset" w:sz="6" w:space="0" w:color="auto"/>
              <w:bottom w:val="outset" w:sz="6" w:space="0" w:color="auto"/>
              <w:right w:val="outset" w:sz="6" w:space="0" w:color="auto"/>
            </w:tcBorders>
            <w:hideMark/>
          </w:tcPr>
          <w:p w:rsidR="00A1731C" w:rsidRPr="007B2793" w:rsidRDefault="00A1731C" w:rsidP="007B2793">
            <w:pPr>
              <w:spacing w:after="120" w:line="240" w:lineRule="atLeast"/>
              <w:rPr>
                <w:rFonts w:ascii="Times New Roman" w:eastAsia="Times New Roman" w:hAnsi="Times New Roman" w:cs="Times New Roman"/>
                <w:sz w:val="24"/>
                <w:szCs w:val="24"/>
                <w:lang w:eastAsia="tr-TR"/>
              </w:rPr>
            </w:pPr>
            <w:r w:rsidRPr="007B2793">
              <w:rPr>
                <w:rFonts w:ascii="Times New Roman" w:eastAsia="Times New Roman" w:hAnsi="Times New Roman" w:cs="Times New Roman"/>
                <w:bCs/>
                <w:sz w:val="24"/>
                <w:szCs w:val="24"/>
                <w:lang w:eastAsia="tr-TR"/>
              </w:rPr>
              <w:t>Açıklama</w:t>
            </w:r>
          </w:p>
        </w:tc>
        <w:tc>
          <w:tcPr>
            <w:tcW w:w="894" w:type="pct"/>
            <w:tcBorders>
              <w:top w:val="outset" w:sz="6" w:space="0" w:color="auto"/>
              <w:left w:val="outset" w:sz="6" w:space="0" w:color="auto"/>
              <w:bottom w:val="outset" w:sz="6" w:space="0" w:color="auto"/>
              <w:right w:val="outset" w:sz="6" w:space="0" w:color="auto"/>
            </w:tcBorders>
            <w:hideMark/>
          </w:tcPr>
          <w:p w:rsidR="00A1731C" w:rsidRPr="007B2793" w:rsidRDefault="00A1731C" w:rsidP="007B2793">
            <w:pPr>
              <w:spacing w:after="120" w:line="240" w:lineRule="atLeast"/>
              <w:rPr>
                <w:rFonts w:ascii="Times New Roman" w:eastAsia="Times New Roman" w:hAnsi="Times New Roman" w:cs="Times New Roman"/>
                <w:sz w:val="24"/>
                <w:szCs w:val="24"/>
                <w:lang w:eastAsia="tr-TR"/>
              </w:rPr>
            </w:pPr>
            <w:r w:rsidRPr="007B2793">
              <w:rPr>
                <w:rFonts w:ascii="Times New Roman" w:eastAsia="Times New Roman" w:hAnsi="Times New Roman" w:cs="Times New Roman"/>
                <w:bCs/>
                <w:sz w:val="24"/>
                <w:szCs w:val="24"/>
                <w:lang w:eastAsia="tr-TR"/>
              </w:rPr>
              <w:t>Birimi</w:t>
            </w:r>
          </w:p>
        </w:tc>
        <w:tc>
          <w:tcPr>
            <w:tcW w:w="921" w:type="pct"/>
            <w:tcBorders>
              <w:top w:val="outset" w:sz="6" w:space="0" w:color="auto"/>
              <w:left w:val="outset" w:sz="6" w:space="0" w:color="auto"/>
              <w:bottom w:val="outset" w:sz="6" w:space="0" w:color="auto"/>
              <w:right w:val="outset" w:sz="6" w:space="0" w:color="auto"/>
            </w:tcBorders>
            <w:hideMark/>
          </w:tcPr>
          <w:p w:rsidR="00A1731C" w:rsidRPr="007B2793" w:rsidRDefault="00A1731C" w:rsidP="007B2793">
            <w:pPr>
              <w:spacing w:after="120" w:line="240" w:lineRule="atLeast"/>
              <w:rPr>
                <w:rFonts w:ascii="Times New Roman" w:eastAsia="Times New Roman" w:hAnsi="Times New Roman" w:cs="Times New Roman"/>
                <w:sz w:val="24"/>
                <w:szCs w:val="24"/>
                <w:lang w:eastAsia="tr-TR"/>
              </w:rPr>
            </w:pPr>
            <w:r w:rsidRPr="007B2793">
              <w:rPr>
                <w:rFonts w:ascii="Times New Roman" w:eastAsia="Times New Roman" w:hAnsi="Times New Roman" w:cs="Times New Roman"/>
                <w:bCs/>
                <w:sz w:val="24"/>
                <w:szCs w:val="24"/>
                <w:lang w:eastAsia="tr-TR"/>
              </w:rPr>
              <w:t>Miktarı</w:t>
            </w:r>
          </w:p>
        </w:tc>
      </w:tr>
      <w:tr w:rsidR="00102786" w:rsidRPr="007B2793" w:rsidTr="00CD1B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rPr>
                <w:rFonts w:ascii="Arial" w:eastAsia="Times New Roman" w:hAnsi="Arial" w:cs="Arial"/>
                <w:sz w:val="24"/>
                <w:szCs w:val="24"/>
                <w:lang w:eastAsia="tr-TR"/>
              </w:rPr>
            </w:pPr>
            <w:r w:rsidRPr="00A7299A">
              <w:rPr>
                <w:rFonts w:ascii="Arial" w:eastAsia="Times New Roman" w:hAnsi="Arial" w:cs="Arial"/>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7299A" w:rsidRPr="00A7299A" w:rsidRDefault="00A7299A" w:rsidP="00A7299A">
            <w:pPr>
              <w:rPr>
                <w:rFonts w:ascii="Arial" w:hAnsi="Arial" w:cs="Arial"/>
              </w:rPr>
            </w:pPr>
            <w:r w:rsidRPr="00A7299A">
              <w:rPr>
                <w:rFonts w:ascii="Arial" w:hAnsi="Arial" w:cs="Arial"/>
              </w:rPr>
              <w:t>KATI PARTİKÜL KİMYASAL VE SIVI KİMYASALLARA KARŞI TULUM</w:t>
            </w:r>
          </w:p>
          <w:p w:rsidR="00102786" w:rsidRPr="00A7299A" w:rsidRDefault="00102786" w:rsidP="007B2793">
            <w:pPr>
              <w:spacing w:after="120" w:line="240" w:lineRule="atLeast"/>
              <w:rPr>
                <w:rFonts w:ascii="Arial" w:hAnsi="Arial" w:cs="Arial"/>
              </w:rPr>
            </w:pPr>
          </w:p>
        </w:tc>
        <w:tc>
          <w:tcPr>
            <w:tcW w:w="894"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jc w:val="center"/>
              <w:rPr>
                <w:rFonts w:ascii="Arial" w:hAnsi="Arial" w:cs="Arial"/>
              </w:rPr>
            </w:pPr>
            <w:r w:rsidRPr="00A7299A">
              <w:rPr>
                <w:rFonts w:ascii="Arial" w:hAnsi="Arial" w:cs="Arial"/>
              </w:rPr>
              <w:t>ADET</w:t>
            </w:r>
          </w:p>
        </w:tc>
        <w:tc>
          <w:tcPr>
            <w:tcW w:w="921"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A7299A" w:rsidP="007B2793">
            <w:pPr>
              <w:spacing w:after="120" w:line="240" w:lineRule="atLeast"/>
              <w:jc w:val="center"/>
              <w:rPr>
                <w:rFonts w:ascii="Arial" w:hAnsi="Arial" w:cs="Arial"/>
              </w:rPr>
            </w:pPr>
            <w:r w:rsidRPr="00A7299A">
              <w:rPr>
                <w:rFonts w:ascii="Arial" w:hAnsi="Arial" w:cs="Arial"/>
              </w:rPr>
              <w:t>300</w:t>
            </w:r>
          </w:p>
        </w:tc>
      </w:tr>
      <w:tr w:rsidR="00102786" w:rsidRPr="007B2793" w:rsidTr="00CD1B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rPr>
                <w:rFonts w:ascii="Arial" w:eastAsia="Times New Roman" w:hAnsi="Arial" w:cs="Arial"/>
                <w:sz w:val="24"/>
                <w:szCs w:val="24"/>
                <w:lang w:eastAsia="tr-TR"/>
              </w:rPr>
            </w:pPr>
            <w:r w:rsidRPr="00A7299A">
              <w:rPr>
                <w:rFonts w:ascii="Arial" w:eastAsia="Times New Roman" w:hAnsi="Arial" w:cs="Arial"/>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7299A" w:rsidRPr="00A7299A" w:rsidRDefault="00A7299A" w:rsidP="00A7299A">
            <w:pPr>
              <w:rPr>
                <w:rFonts w:ascii="Arial" w:hAnsi="Arial" w:cs="Arial"/>
              </w:rPr>
            </w:pPr>
            <w:r w:rsidRPr="00A7299A">
              <w:rPr>
                <w:rFonts w:ascii="Arial" w:hAnsi="Arial" w:cs="Arial"/>
              </w:rPr>
              <w:t>MASKE TOZ FFP3</w:t>
            </w:r>
          </w:p>
          <w:p w:rsidR="00102786" w:rsidRPr="00A7299A" w:rsidRDefault="00102786" w:rsidP="007B2793">
            <w:pPr>
              <w:spacing w:after="120" w:line="240" w:lineRule="atLeast"/>
              <w:rPr>
                <w:rFonts w:ascii="Arial" w:hAnsi="Arial" w:cs="Arial"/>
              </w:rPr>
            </w:pPr>
          </w:p>
        </w:tc>
        <w:tc>
          <w:tcPr>
            <w:tcW w:w="894"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jc w:val="center"/>
              <w:rPr>
                <w:rFonts w:ascii="Arial" w:hAnsi="Arial" w:cs="Arial"/>
              </w:rPr>
            </w:pPr>
            <w:r w:rsidRPr="00A7299A">
              <w:rPr>
                <w:rFonts w:ascii="Arial" w:hAnsi="Arial" w:cs="Arial"/>
              </w:rPr>
              <w:t>ADET</w:t>
            </w:r>
          </w:p>
        </w:tc>
        <w:tc>
          <w:tcPr>
            <w:tcW w:w="921"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A7299A" w:rsidP="007B2793">
            <w:pPr>
              <w:spacing w:after="120" w:line="240" w:lineRule="atLeast"/>
              <w:jc w:val="center"/>
              <w:rPr>
                <w:rFonts w:ascii="Arial" w:hAnsi="Arial" w:cs="Arial"/>
              </w:rPr>
            </w:pPr>
            <w:r w:rsidRPr="00A7299A">
              <w:rPr>
                <w:rFonts w:ascii="Arial" w:hAnsi="Arial" w:cs="Arial"/>
              </w:rPr>
              <w:t>400</w:t>
            </w:r>
          </w:p>
        </w:tc>
      </w:tr>
      <w:tr w:rsidR="00102786" w:rsidRPr="007B2793" w:rsidTr="00CD1B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rPr>
                <w:rFonts w:ascii="Arial" w:eastAsia="Times New Roman" w:hAnsi="Arial" w:cs="Arial"/>
                <w:sz w:val="24"/>
                <w:szCs w:val="24"/>
                <w:lang w:eastAsia="tr-TR"/>
              </w:rPr>
            </w:pPr>
            <w:r w:rsidRPr="00A7299A">
              <w:rPr>
                <w:rFonts w:ascii="Arial" w:eastAsia="Times New Roman" w:hAnsi="Arial" w:cs="Arial"/>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7299A" w:rsidRPr="00A7299A" w:rsidRDefault="00A7299A" w:rsidP="00A7299A">
            <w:pPr>
              <w:rPr>
                <w:rFonts w:ascii="Arial" w:hAnsi="Arial" w:cs="Arial"/>
              </w:rPr>
            </w:pPr>
            <w:r w:rsidRPr="00A7299A">
              <w:rPr>
                <w:rFonts w:ascii="Arial" w:hAnsi="Arial" w:cs="Arial"/>
              </w:rPr>
              <w:t> KAYNAKÇI TOZ MASKESİ</w:t>
            </w:r>
          </w:p>
          <w:p w:rsidR="00102786" w:rsidRPr="00A7299A" w:rsidRDefault="00102786" w:rsidP="007B2793">
            <w:pPr>
              <w:spacing w:after="120" w:line="240" w:lineRule="atLeast"/>
              <w:rPr>
                <w:rFonts w:ascii="Arial" w:hAnsi="Arial" w:cs="Arial"/>
              </w:rPr>
            </w:pPr>
          </w:p>
        </w:tc>
        <w:tc>
          <w:tcPr>
            <w:tcW w:w="894"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102786" w:rsidP="007B2793">
            <w:pPr>
              <w:spacing w:after="120" w:line="240" w:lineRule="atLeast"/>
              <w:jc w:val="center"/>
              <w:rPr>
                <w:rFonts w:ascii="Arial" w:hAnsi="Arial" w:cs="Arial"/>
              </w:rPr>
            </w:pPr>
            <w:r w:rsidRPr="00A7299A">
              <w:rPr>
                <w:rFonts w:ascii="Arial" w:hAnsi="Arial" w:cs="Arial"/>
              </w:rPr>
              <w:t>ADET</w:t>
            </w:r>
          </w:p>
        </w:tc>
        <w:tc>
          <w:tcPr>
            <w:tcW w:w="921" w:type="pct"/>
            <w:tcBorders>
              <w:top w:val="outset" w:sz="6" w:space="0" w:color="auto"/>
              <w:left w:val="outset" w:sz="6" w:space="0" w:color="auto"/>
              <w:bottom w:val="outset" w:sz="6" w:space="0" w:color="auto"/>
              <w:right w:val="outset" w:sz="6" w:space="0" w:color="auto"/>
            </w:tcBorders>
            <w:vAlign w:val="center"/>
            <w:hideMark/>
          </w:tcPr>
          <w:p w:rsidR="00102786" w:rsidRPr="00A7299A" w:rsidRDefault="00A7299A" w:rsidP="007B2793">
            <w:pPr>
              <w:spacing w:after="120" w:line="240" w:lineRule="atLeast"/>
              <w:jc w:val="center"/>
              <w:rPr>
                <w:rFonts w:ascii="Arial" w:hAnsi="Arial" w:cs="Arial"/>
              </w:rPr>
            </w:pPr>
            <w:r w:rsidRPr="00A7299A">
              <w:rPr>
                <w:rFonts w:ascii="Arial" w:hAnsi="Arial" w:cs="Arial"/>
              </w:rPr>
              <w:t>1000</w:t>
            </w:r>
          </w:p>
        </w:tc>
      </w:tr>
    </w:tbl>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5.1.1.2.</w:t>
      </w:r>
      <w:r w:rsidRPr="007B2793">
        <w:rPr>
          <w:rFonts w:ascii="Times New Roman" w:eastAsiaTheme="minorEastAsia" w:hAnsi="Times New Roman" w:cs="Times New Roman"/>
          <w:color w:val="000000"/>
          <w:sz w:val="24"/>
          <w:szCs w:val="24"/>
          <w:lang w:eastAsia="tr-TR"/>
        </w:rPr>
        <w:t xml:space="preserve"> Bu Sözleşme ile temin edilecek mal / mallar, sözleşme ve eklerinde yer alan düzenlemelere uygun teslim edilecektir.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6 - Sözleşmenin türü ve bedeli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(rakam ve yazıyla) bedel üzerinden akdedilmiştir.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 xml:space="preserve">Madde 7 - Sözleşme bedeline </w:t>
      </w:r>
      <w:proofErr w:type="gramStart"/>
      <w:r w:rsidRPr="007B2793">
        <w:rPr>
          <w:rFonts w:ascii="Times New Roman" w:eastAsiaTheme="minorEastAsia" w:hAnsi="Times New Roman" w:cs="Times New Roman"/>
          <w:bCs/>
          <w:sz w:val="24"/>
          <w:szCs w:val="24"/>
          <w:lang w:eastAsia="tr-TR"/>
        </w:rPr>
        <w:t>dahil</w:t>
      </w:r>
      <w:proofErr w:type="gramEnd"/>
      <w:r w:rsidRPr="007B2793">
        <w:rPr>
          <w:rFonts w:ascii="Times New Roman" w:eastAsiaTheme="minorEastAsia" w:hAnsi="Times New Roman" w:cs="Times New Roman"/>
          <w:bCs/>
          <w:sz w:val="24"/>
          <w:szCs w:val="24"/>
          <w:lang w:eastAsia="tr-TR"/>
        </w:rPr>
        <w:t xml:space="preserve"> giderler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7.1.</w:t>
      </w:r>
      <w:r w:rsidRPr="007B2793">
        <w:rPr>
          <w:rFonts w:ascii="Times New Roman" w:eastAsiaTheme="minorEastAsia" w:hAnsi="Times New Roman" w:cs="Times New Roman"/>
          <w:color w:val="000000"/>
          <w:sz w:val="24"/>
          <w:szCs w:val="24"/>
          <w:lang w:eastAsia="tr-TR"/>
        </w:rPr>
        <w:t xml:space="preserve"> Sözleşme bedeline </w:t>
      </w:r>
      <w:proofErr w:type="gramStart"/>
      <w:r w:rsidRPr="007B2793">
        <w:rPr>
          <w:rFonts w:ascii="Times New Roman" w:eastAsiaTheme="minorEastAsia" w:hAnsi="Times New Roman" w:cs="Times New Roman"/>
          <w:color w:val="000000"/>
          <w:sz w:val="24"/>
          <w:szCs w:val="24"/>
          <w:lang w:eastAsia="tr-TR"/>
        </w:rPr>
        <w:t>dahil</w:t>
      </w:r>
      <w:proofErr w:type="gramEnd"/>
      <w:r w:rsidRPr="007B2793">
        <w:rPr>
          <w:rFonts w:ascii="Times New Roman" w:eastAsiaTheme="minorEastAsia" w:hAnsi="Times New Roman" w:cs="Times New Roman"/>
          <w:color w:val="000000"/>
          <w:sz w:val="24"/>
          <w:szCs w:val="24"/>
          <w:lang w:eastAsia="tr-TR"/>
        </w:rPr>
        <w:t xml:space="preserve"> olan vergi, resim ve harçlar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7.1.1.</w:t>
      </w:r>
      <w:r w:rsidRPr="007B2793">
        <w:rPr>
          <w:rFonts w:ascii="Times New Roman" w:eastAsiaTheme="minorEastAsia" w:hAnsi="Times New Roman" w:cs="Times New Roman"/>
          <w:color w:val="000000"/>
          <w:sz w:val="24"/>
          <w:szCs w:val="24"/>
          <w:lang w:eastAsia="tr-TR"/>
        </w:rPr>
        <w:t xml:space="preserve"> Taahhüdün yerine getirilmesine ilişkin </w:t>
      </w:r>
      <w:r w:rsidRPr="007B2793">
        <w:rPr>
          <w:rFonts w:ascii="Times New Roman" w:eastAsiaTheme="minorEastAsia" w:hAnsi="Times New Roman" w:cs="Times New Roman"/>
          <w:bCs/>
          <w:color w:val="003399"/>
          <w:sz w:val="24"/>
          <w:szCs w:val="24"/>
          <w:lang w:eastAsia="tr-TR"/>
        </w:rPr>
        <w:t xml:space="preserve">Sözleşme hükümlerinin ve taahhüdün tamamının yerine getirilmesine ait yürürlükteki ilgili mevzuat hükümleri gereğince ödenecek Vergi, Resim, Harç ile Ulaşım ve her türlü sigorta giderleri (sözleşmenin çoğaltılması </w:t>
      </w:r>
      <w:proofErr w:type="gramStart"/>
      <w:r w:rsidRPr="007B2793">
        <w:rPr>
          <w:rFonts w:ascii="Times New Roman" w:eastAsiaTheme="minorEastAsia" w:hAnsi="Times New Roman" w:cs="Times New Roman"/>
          <w:bCs/>
          <w:color w:val="003399"/>
          <w:sz w:val="24"/>
          <w:szCs w:val="24"/>
          <w:lang w:eastAsia="tr-TR"/>
        </w:rPr>
        <w:t>dahil</w:t>
      </w:r>
      <w:proofErr w:type="gramEnd"/>
      <w:r w:rsidRPr="007B2793">
        <w:rPr>
          <w:rFonts w:ascii="Times New Roman" w:eastAsiaTheme="minorEastAsia" w:hAnsi="Times New Roman" w:cs="Times New Roman"/>
          <w:bCs/>
          <w:color w:val="003399"/>
          <w:sz w:val="24"/>
          <w:szCs w:val="24"/>
          <w:lang w:eastAsia="tr-TR"/>
        </w:rPr>
        <w:t xml:space="preserve"> </w:t>
      </w:r>
      <w:r w:rsidRPr="007B2793">
        <w:rPr>
          <w:rFonts w:ascii="Times New Roman" w:eastAsiaTheme="minorEastAsia" w:hAnsi="Times New Roman" w:cs="Times New Roman"/>
          <w:color w:val="000000"/>
          <w:sz w:val="24"/>
          <w:szCs w:val="24"/>
          <w:lang w:eastAsia="tr-TR"/>
        </w:rPr>
        <w:t xml:space="preserve">sözleşme bedeline dahildir.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7.1.2.</w:t>
      </w:r>
      <w:r w:rsidRPr="007B2793">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7B2793">
        <w:rPr>
          <w:rFonts w:ascii="Times New Roman" w:eastAsiaTheme="minorEastAsia" w:hAnsi="Times New Roman" w:cs="Times New Roman"/>
          <w:color w:val="000000"/>
          <w:sz w:val="24"/>
          <w:szCs w:val="24"/>
          <w:lang w:eastAsia="tr-TR"/>
        </w:rPr>
        <w:t>dahil</w:t>
      </w:r>
      <w:proofErr w:type="gramEnd"/>
      <w:r w:rsidRPr="007B2793">
        <w:rPr>
          <w:rFonts w:ascii="Times New Roman" w:eastAsiaTheme="minorEastAsia" w:hAnsi="Times New Roman" w:cs="Times New Roman"/>
          <w:color w:val="000000"/>
          <w:sz w:val="24"/>
          <w:szCs w:val="24"/>
          <w:lang w:eastAsia="tr-TR"/>
        </w:rPr>
        <w:t xml:space="preserve"> olmayıp İdare tarafından yükleniciye ödenecektir.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7.2.</w:t>
      </w:r>
      <w:r w:rsidRPr="007B2793">
        <w:rPr>
          <w:rFonts w:ascii="Times New Roman" w:eastAsiaTheme="minorEastAsia" w:hAnsi="Times New Roman" w:cs="Times New Roman"/>
          <w:color w:val="000000"/>
          <w:sz w:val="24"/>
          <w:szCs w:val="24"/>
          <w:lang w:eastAsia="tr-TR"/>
        </w:rPr>
        <w:t xml:space="preserve"> Sözleşme bedeline </w:t>
      </w:r>
      <w:proofErr w:type="gramStart"/>
      <w:r w:rsidRPr="007B2793">
        <w:rPr>
          <w:rFonts w:ascii="Times New Roman" w:eastAsiaTheme="minorEastAsia" w:hAnsi="Times New Roman" w:cs="Times New Roman"/>
          <w:color w:val="000000"/>
          <w:sz w:val="24"/>
          <w:szCs w:val="24"/>
          <w:lang w:eastAsia="tr-TR"/>
        </w:rPr>
        <w:t>dahil</w:t>
      </w:r>
      <w:proofErr w:type="gramEnd"/>
      <w:r w:rsidRPr="007B2793">
        <w:rPr>
          <w:rFonts w:ascii="Times New Roman" w:eastAsiaTheme="minorEastAsia" w:hAnsi="Times New Roman" w:cs="Times New Roman"/>
          <w:color w:val="000000"/>
          <w:sz w:val="24"/>
          <w:szCs w:val="24"/>
          <w:lang w:eastAsia="tr-TR"/>
        </w:rPr>
        <w:t xml:space="preserve"> olan diğer giderler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7.2.1.</w:t>
      </w:r>
      <w:r w:rsidRPr="007B2793">
        <w:rPr>
          <w:rFonts w:ascii="Times New Roman" w:eastAsiaTheme="minorEastAsia" w:hAnsi="Times New Roman" w:cs="Times New Roman"/>
          <w:color w:val="000000"/>
          <w:sz w:val="24"/>
          <w:szCs w:val="24"/>
          <w:lang w:eastAsia="tr-TR"/>
        </w:rPr>
        <w:t xml:space="preserve"> Taahhüdün yerine getirilmesine ilişkin </w:t>
      </w:r>
      <w:r w:rsidRPr="007B2793">
        <w:rPr>
          <w:rFonts w:ascii="Times New Roman" w:eastAsiaTheme="minorEastAsia" w:hAnsi="Times New Roman" w:cs="Times New Roman"/>
          <w:bCs/>
          <w:color w:val="003399"/>
          <w:sz w:val="24"/>
          <w:szCs w:val="24"/>
          <w:lang w:eastAsia="tr-TR"/>
        </w:rPr>
        <w:t xml:space="preserve">Sözleşme hükümlerinin ve taahhüdün tamamının yerine getirilmesine ait yürürlükteki ilgili mevzuat hükümleri gereğince ödenecek </w:t>
      </w:r>
      <w:proofErr w:type="gramStart"/>
      <w:r w:rsidRPr="007B2793">
        <w:rPr>
          <w:rFonts w:ascii="Times New Roman" w:eastAsiaTheme="minorEastAsia" w:hAnsi="Times New Roman" w:cs="Times New Roman"/>
          <w:bCs/>
          <w:color w:val="003399"/>
          <w:sz w:val="24"/>
          <w:szCs w:val="24"/>
          <w:lang w:eastAsia="tr-TR"/>
        </w:rPr>
        <w:t>Vergi , Resim</w:t>
      </w:r>
      <w:proofErr w:type="gramEnd"/>
      <w:r w:rsidRPr="007B2793">
        <w:rPr>
          <w:rFonts w:ascii="Times New Roman" w:eastAsiaTheme="minorEastAsia" w:hAnsi="Times New Roman" w:cs="Times New Roman"/>
          <w:bCs/>
          <w:color w:val="003399"/>
          <w:sz w:val="24"/>
          <w:szCs w:val="24"/>
          <w:lang w:eastAsia="tr-TR"/>
        </w:rPr>
        <w:t xml:space="preserve">, Harç ile Ulaşım ve her türlü sigorta giderleri (sözleşmenin çoğaltılması dahil </w:t>
      </w:r>
      <w:r w:rsidRPr="007B2793">
        <w:rPr>
          <w:rFonts w:ascii="Times New Roman" w:eastAsiaTheme="minorEastAsia" w:hAnsi="Times New Roman" w:cs="Times New Roman"/>
          <w:color w:val="000000"/>
          <w:sz w:val="24"/>
          <w:szCs w:val="24"/>
          <w:lang w:eastAsia="tr-TR"/>
        </w:rPr>
        <w:t xml:space="preserve">sözleşme bedeline dahildir.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8 - Sözleşmenin ekleri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8.1.</w:t>
      </w:r>
      <w:r w:rsidRPr="007B2793">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8.2.</w:t>
      </w:r>
      <w:r w:rsidRPr="007B2793">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A1731C" w:rsidRPr="007B2793" w:rsidRDefault="00A1731C" w:rsidP="007B2793">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1) İdari şartname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2) Teknik şartname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3) Sözleşme tasarısı </w:t>
      </w:r>
    </w:p>
    <w:p w:rsidR="00A1731C" w:rsidRPr="007B2793"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4) Yazılı açıklamalar </w:t>
      </w:r>
    </w:p>
    <w:p w:rsidR="00A1731C" w:rsidRPr="007B2793" w:rsidRDefault="00A1731C" w:rsidP="007B2793">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3399"/>
          <w:sz w:val="24"/>
          <w:szCs w:val="24"/>
          <w:lang w:eastAsia="tr-TR"/>
        </w:rPr>
        <w:t>5)</w:t>
      </w:r>
      <w:r w:rsidR="00277062" w:rsidRPr="007B2793">
        <w:rPr>
          <w:rFonts w:ascii="Times New Roman" w:eastAsiaTheme="minorEastAsia" w:hAnsi="Times New Roman" w:cs="Times New Roman"/>
          <w:bCs/>
          <w:color w:val="003399"/>
          <w:sz w:val="24"/>
          <w:szCs w:val="24"/>
          <w:lang w:eastAsia="tr-TR"/>
        </w:rPr>
        <w:t xml:space="preserve"> </w:t>
      </w:r>
      <w:r w:rsidRPr="007B2793">
        <w:rPr>
          <w:rFonts w:ascii="Times New Roman" w:eastAsia="Times New Roman" w:hAnsi="Times New Roman" w:cs="Times New Roman"/>
          <w:bCs/>
          <w:color w:val="003399"/>
          <w:sz w:val="24"/>
          <w:szCs w:val="24"/>
          <w:lang w:eastAsia="tr-TR"/>
        </w:rPr>
        <w:t>Standart Form-KİK025.1/M: Geçici Teminat Mektubu, Standart Form-KİK023.0/M: İş Ortaklığı Beyannamesi, Standart Form-KİK025.2/M: Kesin Teminat Mektubu, Standart Form-</w:t>
      </w:r>
      <w:r w:rsidRPr="007B2793">
        <w:rPr>
          <w:rFonts w:ascii="Times New Roman" w:eastAsia="Times New Roman" w:hAnsi="Times New Roman" w:cs="Times New Roman"/>
          <w:bCs/>
          <w:color w:val="003399"/>
          <w:sz w:val="24"/>
          <w:szCs w:val="24"/>
          <w:lang w:eastAsia="tr-TR"/>
        </w:rPr>
        <w:lastRenderedPageBreak/>
        <w:t xml:space="preserve">KİK015.3/M: Birim Fiyat Teklif Mektubu, Standart Form-KİK0015.3/M: Birim Fiyat Teklif Cetveli, Standart Form-KİK025.4/M: Geçici Kefalet Senedi, Standart Form-KİK025.5/M: Kesin Kefalet Senedi, Standart Form-KİK029.0/M: Sunulmayacak Belgeler, İDARİ ŞARTNAME EK LİSTE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8.3.</w:t>
      </w:r>
      <w:r w:rsidRPr="007B2793">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9 - Sözleşmenin süresi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9.1.</w:t>
      </w:r>
      <w:r w:rsidRPr="007B2793">
        <w:rPr>
          <w:rFonts w:ascii="Times New Roman" w:eastAsiaTheme="minorEastAsia" w:hAnsi="Times New Roman" w:cs="Times New Roman"/>
          <w:color w:val="000000"/>
          <w:sz w:val="24"/>
          <w:szCs w:val="24"/>
          <w:lang w:eastAsia="tr-TR"/>
        </w:rPr>
        <w:t xml:space="preserve"> Sözleşmenin süresi, ise başlama tarihinden itibaren </w:t>
      </w:r>
      <w:r w:rsidR="00A7299A">
        <w:rPr>
          <w:rFonts w:ascii="Times New Roman" w:eastAsiaTheme="minorEastAsia" w:hAnsi="Times New Roman" w:cs="Times New Roman"/>
          <w:bCs/>
          <w:color w:val="003399"/>
          <w:sz w:val="24"/>
          <w:szCs w:val="24"/>
          <w:lang w:eastAsia="tr-TR"/>
        </w:rPr>
        <w:t xml:space="preserve">750 </w:t>
      </w:r>
      <w:r w:rsidRPr="007B2793">
        <w:rPr>
          <w:rFonts w:ascii="Times New Roman" w:eastAsiaTheme="minorEastAsia" w:hAnsi="Times New Roman" w:cs="Times New Roman"/>
          <w:bCs/>
          <w:color w:val="003399"/>
          <w:sz w:val="24"/>
          <w:szCs w:val="24"/>
          <w:lang w:eastAsia="tr-TR"/>
        </w:rPr>
        <w:t>takvim günüdür</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10 - Malın/İşin teslim alma şekil ve şartları ile teslim programı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10.1.</w:t>
      </w:r>
      <w:r w:rsidRPr="007B2793">
        <w:rPr>
          <w:rFonts w:ascii="Times New Roman" w:eastAsiaTheme="minorEastAsia" w:hAnsi="Times New Roman" w:cs="Times New Roman"/>
          <w:color w:val="000000"/>
          <w:sz w:val="24"/>
          <w:szCs w:val="24"/>
          <w:lang w:eastAsia="tr-TR"/>
        </w:rPr>
        <w:t xml:space="preserve"> Malın teslim edilme/işin yapılma yeri veya yerleri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10.1.1.</w:t>
      </w:r>
      <w:r w:rsidRPr="007B2793">
        <w:rPr>
          <w:rFonts w:ascii="Times New Roman" w:eastAsiaTheme="minorEastAsia" w:hAnsi="Times New Roman" w:cs="Times New Roman"/>
          <w:color w:val="000000"/>
          <w:sz w:val="24"/>
          <w:szCs w:val="24"/>
          <w:lang w:eastAsia="tr-TR"/>
        </w:rPr>
        <w:t xml:space="preserve"> </w:t>
      </w:r>
      <w:r w:rsidR="00AE0FA9">
        <w:rPr>
          <w:rFonts w:ascii="Times New Roman" w:eastAsiaTheme="minorEastAsia" w:hAnsi="Times New Roman" w:cs="Times New Roman"/>
          <w:bCs/>
          <w:color w:val="003399"/>
          <w:sz w:val="24"/>
          <w:szCs w:val="24"/>
          <w:lang w:eastAsia="tr-TR"/>
        </w:rPr>
        <w:t xml:space="preserve">LYM. Amirliği </w:t>
      </w:r>
      <w:proofErr w:type="spellStart"/>
      <w:r w:rsidR="00AE0FA9">
        <w:rPr>
          <w:rFonts w:ascii="Times New Roman" w:eastAsiaTheme="minorEastAsia" w:hAnsi="Times New Roman" w:cs="Times New Roman"/>
          <w:bCs/>
          <w:color w:val="003399"/>
          <w:sz w:val="24"/>
          <w:szCs w:val="24"/>
          <w:lang w:eastAsia="tr-TR"/>
        </w:rPr>
        <w:t>Tşn</w:t>
      </w:r>
      <w:proofErr w:type="spellEnd"/>
      <w:r w:rsidR="00AE0FA9">
        <w:rPr>
          <w:rFonts w:ascii="Times New Roman" w:eastAsiaTheme="minorEastAsia" w:hAnsi="Times New Roman" w:cs="Times New Roman"/>
          <w:bCs/>
          <w:color w:val="003399"/>
          <w:sz w:val="24"/>
          <w:szCs w:val="24"/>
          <w:lang w:eastAsia="tr-TR"/>
        </w:rPr>
        <w:t>. (</w:t>
      </w:r>
      <w:proofErr w:type="spellStart"/>
      <w:r w:rsidR="00AE0FA9">
        <w:rPr>
          <w:rFonts w:ascii="Times New Roman" w:eastAsiaTheme="minorEastAsia" w:hAnsi="Times New Roman" w:cs="Times New Roman"/>
          <w:bCs/>
          <w:color w:val="003399"/>
          <w:sz w:val="24"/>
          <w:szCs w:val="24"/>
          <w:lang w:eastAsia="tr-TR"/>
        </w:rPr>
        <w:t>Day</w:t>
      </w:r>
      <w:proofErr w:type="spellEnd"/>
      <w:r w:rsidRPr="007B2793">
        <w:rPr>
          <w:rFonts w:ascii="Times New Roman" w:eastAsiaTheme="minorEastAsia" w:hAnsi="Times New Roman" w:cs="Times New Roman"/>
          <w:bCs/>
          <w:color w:val="003399"/>
          <w:sz w:val="24"/>
          <w:szCs w:val="24"/>
          <w:lang w:eastAsia="tr-TR"/>
        </w:rPr>
        <w:t xml:space="preserve">.) </w:t>
      </w:r>
      <w:r w:rsidR="00AE0FA9">
        <w:rPr>
          <w:rFonts w:ascii="Times New Roman" w:eastAsiaTheme="minorEastAsia" w:hAnsi="Times New Roman" w:cs="Times New Roman"/>
          <w:bCs/>
          <w:color w:val="003399"/>
          <w:sz w:val="24"/>
          <w:szCs w:val="24"/>
          <w:lang w:eastAsia="tr-TR"/>
        </w:rPr>
        <w:t xml:space="preserve">328 </w:t>
      </w:r>
      <w:r w:rsidRPr="007B2793">
        <w:rPr>
          <w:rFonts w:ascii="Times New Roman" w:eastAsiaTheme="minorEastAsia" w:hAnsi="Times New Roman" w:cs="Times New Roman"/>
          <w:bCs/>
          <w:color w:val="003399"/>
          <w:sz w:val="24"/>
          <w:szCs w:val="24"/>
          <w:lang w:eastAsia="tr-TR"/>
        </w:rPr>
        <w:t>Mal Saymanlığı /ERZİNCAN</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10.2.</w:t>
      </w:r>
      <w:r w:rsidRPr="007B2793">
        <w:rPr>
          <w:rFonts w:ascii="Times New Roman" w:eastAsiaTheme="minorEastAsia" w:hAnsi="Times New Roman" w:cs="Times New Roman"/>
          <w:color w:val="000000"/>
          <w:sz w:val="24"/>
          <w:szCs w:val="24"/>
          <w:lang w:eastAsia="tr-TR"/>
        </w:rPr>
        <w:t xml:space="preserve"> İşe başlama tarihi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10.2.1.</w:t>
      </w:r>
      <w:r w:rsidRPr="007B2793">
        <w:rPr>
          <w:rFonts w:ascii="Times New Roman" w:eastAsiaTheme="minorEastAsia" w:hAnsi="Times New Roman" w:cs="Times New Roman"/>
          <w:color w:val="000000"/>
          <w:sz w:val="24"/>
          <w:szCs w:val="24"/>
          <w:lang w:eastAsia="tr-TR"/>
        </w:rPr>
        <w:t xml:space="preserve"> </w:t>
      </w:r>
      <w:r w:rsidRPr="007B2793">
        <w:rPr>
          <w:rFonts w:ascii="Times New Roman" w:eastAsiaTheme="minorEastAsia" w:hAnsi="Times New Roman" w:cs="Times New Roman"/>
          <w:bCs/>
          <w:color w:val="003399"/>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10.3.</w:t>
      </w:r>
      <w:r w:rsidRPr="007B2793">
        <w:rPr>
          <w:rFonts w:ascii="Times New Roman" w:eastAsiaTheme="minorEastAsia" w:hAnsi="Times New Roman" w:cs="Times New Roman"/>
          <w:color w:val="000000"/>
          <w:sz w:val="24"/>
          <w:szCs w:val="24"/>
          <w:lang w:eastAsia="tr-TR"/>
        </w:rPr>
        <w:t xml:space="preserve"> Teslim programı ve teslim </w:t>
      </w:r>
      <w:r w:rsidRPr="007B2793">
        <w:rPr>
          <w:rFonts w:ascii="Times New Roman" w:eastAsiaTheme="minorEastAsia" w:hAnsi="Times New Roman" w:cs="Times New Roman"/>
          <w:bCs/>
          <w:color w:val="003399"/>
          <w:sz w:val="24"/>
          <w:szCs w:val="24"/>
          <w:lang w:eastAsia="tr-TR"/>
        </w:rPr>
        <w:t>tarihi</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7B2793">
        <w:rPr>
          <w:rFonts w:ascii="Times New Roman" w:eastAsiaTheme="minorEastAsia" w:hAnsi="Times New Roman" w:cs="Times New Roman"/>
          <w:bCs/>
          <w:color w:val="000000"/>
          <w:sz w:val="24"/>
          <w:szCs w:val="24"/>
          <w:lang w:eastAsia="tr-TR"/>
        </w:rPr>
        <w:t>10.3.1.</w:t>
      </w:r>
      <w:r w:rsidRPr="007B2793">
        <w:rPr>
          <w:rFonts w:ascii="Times New Roman" w:eastAsiaTheme="minorEastAsia" w:hAnsi="Times New Roman" w:cs="Times New Roman"/>
          <w:color w:val="000000"/>
          <w:sz w:val="24"/>
          <w:szCs w:val="24"/>
          <w:lang w:eastAsia="tr-TR"/>
        </w:rPr>
        <w:t xml:space="preserve"> </w:t>
      </w:r>
    </w:p>
    <w:p w:rsidR="00A1731C" w:rsidRPr="007B2793" w:rsidRDefault="00A1731C" w:rsidP="007B2793">
      <w:pPr>
        <w:spacing w:after="120" w:line="240" w:lineRule="atLeast"/>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bCs/>
          <w:color w:val="003399"/>
          <w:sz w:val="24"/>
          <w:szCs w:val="24"/>
          <w:lang w:eastAsia="tr-TR"/>
        </w:rPr>
        <w:t>10.3.1. Mal/mallar defaten (tek parti olarak), Sözleşmenin imzalandığı günün ertesi gününden başlamak üzere 30 (Otuz) takvim günü içerisinde yüklenici vey</w:t>
      </w:r>
      <w:r w:rsidR="00AE0FA9">
        <w:rPr>
          <w:rFonts w:ascii="Times New Roman" w:eastAsia="Times New Roman" w:hAnsi="Times New Roman" w:cs="Times New Roman"/>
          <w:bCs/>
          <w:color w:val="003399"/>
          <w:sz w:val="24"/>
          <w:szCs w:val="24"/>
          <w:lang w:eastAsia="tr-TR"/>
        </w:rPr>
        <w:t xml:space="preserve">a kanuni temsilcisi tarafından </w:t>
      </w:r>
      <w:proofErr w:type="spellStart"/>
      <w:proofErr w:type="gramStart"/>
      <w:r w:rsidR="00AE0FA9">
        <w:rPr>
          <w:rFonts w:ascii="Times New Roman" w:eastAsia="Times New Roman" w:hAnsi="Times New Roman" w:cs="Times New Roman"/>
          <w:bCs/>
          <w:color w:val="003399"/>
          <w:sz w:val="24"/>
          <w:szCs w:val="24"/>
          <w:lang w:eastAsia="tr-TR"/>
        </w:rPr>
        <w:t>M</w:t>
      </w:r>
      <w:r w:rsidRPr="007B2793">
        <w:rPr>
          <w:rFonts w:ascii="Times New Roman" w:eastAsia="Times New Roman" w:hAnsi="Times New Roman" w:cs="Times New Roman"/>
          <w:bCs/>
          <w:color w:val="003399"/>
          <w:sz w:val="24"/>
          <w:szCs w:val="24"/>
          <w:lang w:eastAsia="tr-TR"/>
        </w:rPr>
        <w:t>YM.Amirliği</w:t>
      </w:r>
      <w:proofErr w:type="spellEnd"/>
      <w:proofErr w:type="gramEnd"/>
      <w:r w:rsidRPr="007B2793">
        <w:rPr>
          <w:rFonts w:ascii="Times New Roman" w:eastAsia="Times New Roman" w:hAnsi="Times New Roman" w:cs="Times New Roman"/>
          <w:bCs/>
          <w:color w:val="003399"/>
          <w:sz w:val="24"/>
          <w:szCs w:val="24"/>
          <w:lang w:eastAsia="tr-TR"/>
        </w:rPr>
        <w:t xml:space="preserve"> </w:t>
      </w:r>
      <w:proofErr w:type="spellStart"/>
      <w:r w:rsidR="00AE0FA9">
        <w:rPr>
          <w:rFonts w:ascii="Times New Roman" w:eastAsia="Times New Roman" w:hAnsi="Times New Roman" w:cs="Times New Roman"/>
          <w:bCs/>
          <w:color w:val="003399"/>
          <w:sz w:val="24"/>
          <w:szCs w:val="24"/>
          <w:lang w:eastAsia="tr-TR"/>
        </w:rPr>
        <w:t>Tşn</w:t>
      </w:r>
      <w:proofErr w:type="spellEnd"/>
      <w:r w:rsidR="00AE0FA9">
        <w:rPr>
          <w:rFonts w:ascii="Times New Roman" w:eastAsia="Times New Roman" w:hAnsi="Times New Roman" w:cs="Times New Roman"/>
          <w:bCs/>
          <w:color w:val="003399"/>
          <w:sz w:val="24"/>
          <w:szCs w:val="24"/>
          <w:lang w:eastAsia="tr-TR"/>
        </w:rPr>
        <w:t>.(</w:t>
      </w:r>
      <w:proofErr w:type="spellStart"/>
      <w:r w:rsidR="00AE0FA9">
        <w:rPr>
          <w:rFonts w:ascii="Times New Roman" w:eastAsia="Times New Roman" w:hAnsi="Times New Roman" w:cs="Times New Roman"/>
          <w:bCs/>
          <w:color w:val="003399"/>
          <w:sz w:val="24"/>
          <w:szCs w:val="24"/>
          <w:lang w:eastAsia="tr-TR"/>
        </w:rPr>
        <w:t>Day</w:t>
      </w:r>
      <w:proofErr w:type="spellEnd"/>
      <w:r w:rsidR="007B2793" w:rsidRPr="007B2793">
        <w:rPr>
          <w:rFonts w:ascii="Times New Roman" w:eastAsia="Times New Roman" w:hAnsi="Times New Roman" w:cs="Times New Roman"/>
          <w:bCs/>
          <w:color w:val="003399"/>
          <w:sz w:val="24"/>
          <w:szCs w:val="24"/>
          <w:lang w:eastAsia="tr-TR"/>
        </w:rPr>
        <w:t xml:space="preserve">.) </w:t>
      </w:r>
      <w:r w:rsidR="00AE0FA9">
        <w:rPr>
          <w:rFonts w:ascii="Times New Roman" w:eastAsia="Times New Roman" w:hAnsi="Times New Roman" w:cs="Times New Roman"/>
          <w:bCs/>
          <w:color w:val="003399"/>
          <w:sz w:val="24"/>
          <w:szCs w:val="24"/>
          <w:lang w:eastAsia="tr-TR"/>
        </w:rPr>
        <w:t>328</w:t>
      </w:r>
      <w:r w:rsidRPr="007B2793">
        <w:rPr>
          <w:rFonts w:ascii="Times New Roman" w:eastAsia="Times New Roman" w:hAnsi="Times New Roman" w:cs="Times New Roman"/>
          <w:bCs/>
          <w:color w:val="003399"/>
          <w:sz w:val="24"/>
          <w:szCs w:val="24"/>
          <w:lang w:eastAsia="tr-TR"/>
        </w:rPr>
        <w:t xml:space="preserve"> Mal </w:t>
      </w:r>
      <w:proofErr w:type="spellStart"/>
      <w:r w:rsidRPr="007B2793">
        <w:rPr>
          <w:rFonts w:ascii="Times New Roman" w:eastAsia="Times New Roman" w:hAnsi="Times New Roman" w:cs="Times New Roman"/>
          <w:bCs/>
          <w:color w:val="003399"/>
          <w:sz w:val="24"/>
          <w:szCs w:val="24"/>
          <w:lang w:eastAsia="tr-TR"/>
        </w:rPr>
        <w:t>Saymanlığınına</w:t>
      </w:r>
      <w:proofErr w:type="spellEnd"/>
      <w:r w:rsidRPr="007B2793">
        <w:rPr>
          <w:rFonts w:ascii="Times New Roman" w:eastAsia="Times New Roman" w:hAnsi="Times New Roman" w:cs="Times New Roman"/>
          <w:bCs/>
          <w:color w:val="003399"/>
          <w:sz w:val="24"/>
          <w:szCs w:val="24"/>
          <w:lang w:eastAsia="tr-TR"/>
        </w:rPr>
        <w:t xml:space="preserve"> teslim edilecektir.</w:t>
      </w:r>
      <w:r w:rsidRPr="007B2793">
        <w:rPr>
          <w:rFonts w:ascii="Times New Roman" w:eastAsia="Times New Roman" w:hAnsi="Times New Roman" w:cs="Times New Roman"/>
          <w:bCs/>
          <w:color w:val="003399"/>
          <w:sz w:val="24"/>
          <w:szCs w:val="24"/>
          <w:lang w:eastAsia="tr-TR"/>
        </w:rPr>
        <w:br/>
      </w:r>
      <w:r w:rsidRPr="007B2793">
        <w:rPr>
          <w:rFonts w:ascii="Times New Roman" w:eastAsia="Times New Roman" w:hAnsi="Times New Roman" w:cs="Times New Roman"/>
          <w:bCs/>
          <w:color w:val="003399"/>
          <w:sz w:val="24"/>
          <w:szCs w:val="24"/>
          <w:lang w:eastAsia="tr-TR"/>
        </w:rPr>
        <w:br/>
        <w:t xml:space="preserve">10.3.2. Mal/malların teslimatı iş günü ve iş saatlerinde yapılacaktır. Ancak; son teslim günü resmi tatil gününe tesadüf ettiği takdirde teslimat ilk iş günü mesai sonuna kadar yapılacaktır. </w:t>
      </w:r>
      <w:r w:rsidRPr="007B2793">
        <w:rPr>
          <w:rFonts w:ascii="Times New Roman" w:eastAsia="Times New Roman" w:hAnsi="Times New Roman" w:cs="Times New Roman"/>
          <w:bCs/>
          <w:color w:val="003399"/>
          <w:sz w:val="24"/>
          <w:szCs w:val="24"/>
          <w:lang w:eastAsia="tr-TR"/>
        </w:rPr>
        <w:br/>
      </w:r>
      <w:r w:rsidRPr="007B2793">
        <w:rPr>
          <w:rFonts w:ascii="Times New Roman" w:eastAsia="Times New Roman" w:hAnsi="Times New Roman" w:cs="Times New Roman"/>
          <w:bCs/>
          <w:color w:val="003399"/>
          <w:sz w:val="24"/>
          <w:szCs w:val="24"/>
          <w:lang w:eastAsia="tr-TR"/>
        </w:rPr>
        <w:br/>
        <w:t>10.3.3. Teslim edilen Mal/mallar kabulü yapılıncaya kadar geçen süre içerisinde muayenede RED olma hali dışında yükleniciye iade edilmeyecektir.</w:t>
      </w:r>
      <w:r w:rsidRPr="007B2793">
        <w:rPr>
          <w:rFonts w:ascii="Times New Roman" w:eastAsia="Times New Roman" w:hAnsi="Times New Roman" w:cs="Times New Roman"/>
          <w:bCs/>
          <w:color w:val="003399"/>
          <w:sz w:val="24"/>
          <w:szCs w:val="24"/>
          <w:lang w:eastAsia="tr-TR"/>
        </w:rPr>
        <w:br/>
      </w:r>
      <w:r w:rsidRPr="007B2793">
        <w:rPr>
          <w:rFonts w:ascii="Times New Roman" w:eastAsia="Times New Roman" w:hAnsi="Times New Roman" w:cs="Times New Roman"/>
          <w:bCs/>
          <w:color w:val="003399"/>
          <w:sz w:val="24"/>
          <w:szCs w:val="24"/>
          <w:lang w:eastAsia="tr-TR"/>
        </w:rPr>
        <w:br/>
        <w:t xml:space="preserve">10.3.4.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7B2793">
        <w:rPr>
          <w:rFonts w:ascii="Times New Roman" w:eastAsia="Times New Roman" w:hAnsi="Times New Roman" w:cs="Times New Roman"/>
          <w:bCs/>
          <w:color w:val="003399"/>
          <w:sz w:val="24"/>
          <w:szCs w:val="24"/>
          <w:lang w:eastAsia="tr-TR"/>
        </w:rPr>
        <w:t>İhtarlı</w:t>
      </w:r>
      <w:proofErr w:type="spellEnd"/>
      <w:r w:rsidRPr="007B2793">
        <w:rPr>
          <w:rFonts w:ascii="Times New Roman" w:eastAsia="Times New Roman" w:hAnsi="Times New Roman" w:cs="Times New Roman"/>
          <w:bCs/>
          <w:color w:val="003399"/>
          <w:sz w:val="24"/>
          <w:szCs w:val="24"/>
          <w:lang w:eastAsia="tr-TR"/>
        </w:rPr>
        <w:t xml:space="preserve"> süre içerisinde 1 (Bir) defa Mal/malları getirme hakkı vardır. Mal/malların teslimini ihtarın tebliğinden önce yapamaz.</w:t>
      </w:r>
      <w:r w:rsidRPr="007B2793">
        <w:rPr>
          <w:rFonts w:ascii="Times New Roman" w:eastAsia="Times New Roman" w:hAnsi="Times New Roman" w:cs="Times New Roman"/>
          <w:bCs/>
          <w:color w:val="003399"/>
          <w:sz w:val="24"/>
          <w:szCs w:val="24"/>
          <w:lang w:eastAsia="tr-TR"/>
        </w:rPr>
        <w:br/>
      </w:r>
      <w:r w:rsidRPr="007B2793">
        <w:rPr>
          <w:rFonts w:ascii="Times New Roman" w:eastAsia="Times New Roman" w:hAnsi="Times New Roman" w:cs="Times New Roman"/>
          <w:bCs/>
          <w:color w:val="003399"/>
          <w:sz w:val="24"/>
          <w:szCs w:val="24"/>
          <w:lang w:eastAsia="tr-TR"/>
        </w:rPr>
        <w:br/>
        <w:t>10.3.5. Yüklenici, Mal/malları ihale dokümanı ve sözleşme şartlarına uygun şekilde muayeneye hazır hale getirdiğini ilgili saymanlık veya sözleşme mak</w:t>
      </w:r>
      <w:r w:rsidR="00AE0FA9">
        <w:rPr>
          <w:rFonts w:ascii="Times New Roman" w:eastAsia="Times New Roman" w:hAnsi="Times New Roman" w:cs="Times New Roman"/>
          <w:bCs/>
          <w:color w:val="003399"/>
          <w:sz w:val="24"/>
          <w:szCs w:val="24"/>
          <w:lang w:eastAsia="tr-TR"/>
        </w:rPr>
        <w:t xml:space="preserve">amına bildirmesinden itibaren, </w:t>
      </w:r>
      <w:proofErr w:type="spellStart"/>
      <w:proofErr w:type="gramStart"/>
      <w:r w:rsidR="00AE0FA9">
        <w:rPr>
          <w:rFonts w:ascii="Times New Roman" w:eastAsia="Times New Roman" w:hAnsi="Times New Roman" w:cs="Times New Roman"/>
          <w:bCs/>
          <w:color w:val="003399"/>
          <w:sz w:val="24"/>
          <w:szCs w:val="24"/>
          <w:lang w:eastAsia="tr-TR"/>
        </w:rPr>
        <w:t>MYM.Amirliği</w:t>
      </w:r>
      <w:proofErr w:type="spellEnd"/>
      <w:proofErr w:type="gramEnd"/>
      <w:r w:rsidR="00AE0FA9">
        <w:rPr>
          <w:rFonts w:ascii="Times New Roman" w:eastAsia="Times New Roman" w:hAnsi="Times New Roman" w:cs="Times New Roman"/>
          <w:bCs/>
          <w:color w:val="003399"/>
          <w:sz w:val="24"/>
          <w:szCs w:val="24"/>
          <w:lang w:eastAsia="tr-TR"/>
        </w:rPr>
        <w:t xml:space="preserve"> (</w:t>
      </w:r>
      <w:proofErr w:type="spellStart"/>
      <w:r w:rsidR="00AE0FA9">
        <w:rPr>
          <w:rFonts w:ascii="Times New Roman" w:eastAsia="Times New Roman" w:hAnsi="Times New Roman" w:cs="Times New Roman"/>
          <w:bCs/>
          <w:color w:val="003399"/>
          <w:sz w:val="24"/>
          <w:szCs w:val="24"/>
          <w:lang w:eastAsia="tr-TR"/>
        </w:rPr>
        <w:t>Day</w:t>
      </w:r>
      <w:proofErr w:type="spellEnd"/>
      <w:r w:rsidR="00AE0FA9">
        <w:rPr>
          <w:rFonts w:ascii="Times New Roman" w:eastAsia="Times New Roman" w:hAnsi="Times New Roman" w:cs="Times New Roman"/>
          <w:bCs/>
          <w:color w:val="003399"/>
          <w:sz w:val="24"/>
          <w:szCs w:val="24"/>
          <w:lang w:eastAsia="tr-TR"/>
        </w:rPr>
        <w:t>.) 328</w:t>
      </w:r>
      <w:r w:rsidRPr="007B2793">
        <w:rPr>
          <w:rFonts w:ascii="Times New Roman" w:eastAsia="Times New Roman" w:hAnsi="Times New Roman" w:cs="Times New Roman"/>
          <w:bCs/>
          <w:color w:val="003399"/>
          <w:sz w:val="24"/>
          <w:szCs w:val="24"/>
          <w:lang w:eastAsia="tr-TR"/>
        </w:rPr>
        <w:t xml:space="preserve"> Mal Saymanlığınca 5 (Beş) iş günü içerisinde asgari 4 (Dört) nüsha Muayene Muhtırası ve Komisyon Kararı tanzim edilmek suretiyle 53'üncü Bakım Fabrika Müdürlüğü Muayene ve Kabul Komisyon Başkanlığına müracaat edilecektir.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10.4.</w:t>
      </w:r>
      <w:r w:rsidRPr="007B2793">
        <w:rPr>
          <w:rFonts w:ascii="Times New Roman" w:eastAsiaTheme="minorEastAsia" w:hAnsi="Times New Roman" w:cs="Times New Roman"/>
          <w:color w:val="000000"/>
          <w:sz w:val="24"/>
          <w:szCs w:val="24"/>
          <w:lang w:eastAsia="tr-TR"/>
        </w:rPr>
        <w:t xml:space="preserve"> Teslim programında değişiklik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10.4.1.</w:t>
      </w:r>
      <w:r w:rsidRPr="007B2793">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11 - Teminata ilişkin hükümler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11.1.</w:t>
      </w:r>
      <w:r w:rsidRPr="007B2793">
        <w:rPr>
          <w:rFonts w:ascii="Times New Roman" w:eastAsiaTheme="minorEastAsia" w:hAnsi="Times New Roman" w:cs="Times New Roman"/>
          <w:color w:val="000000"/>
          <w:sz w:val="24"/>
          <w:szCs w:val="24"/>
          <w:lang w:eastAsia="tr-TR"/>
        </w:rPr>
        <w:t xml:space="preserve"> Kesin teminatın miktarı ve süresi: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11.1.1.</w:t>
      </w:r>
      <w:r w:rsidRPr="007B2793">
        <w:rPr>
          <w:rFonts w:ascii="Times New Roman" w:eastAsiaTheme="minorEastAsia" w:hAnsi="Times New Roman" w:cs="Times New Roman"/>
          <w:color w:val="000000"/>
          <w:sz w:val="24"/>
          <w:szCs w:val="24"/>
          <w:lang w:eastAsia="tr-TR"/>
        </w:rPr>
        <w:t xml:space="preserve"> Yüklenici</w:t>
      </w:r>
      <w:proofErr w:type="gramStart"/>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00277062" w:rsidRPr="007B2793">
        <w:rPr>
          <w:rFonts w:ascii="Times New Roman" w:eastAsiaTheme="minorEastAsia" w:hAnsi="Times New Roman" w:cs="Times New Roman"/>
          <w:color w:val="000000"/>
          <w:sz w:val="24"/>
          <w:szCs w:val="24"/>
          <w:lang w:eastAsia="tr-TR"/>
        </w:rPr>
        <w:t xml:space="preserve">  </w:t>
      </w:r>
      <w:r w:rsidRPr="007B2793">
        <w:rPr>
          <w:rFonts w:ascii="Times New Roman" w:eastAsiaTheme="minorEastAsia" w:hAnsi="Times New Roman" w:cs="Times New Roman"/>
          <w:color w:val="000000"/>
          <w:sz w:val="24"/>
          <w:szCs w:val="24"/>
          <w:lang w:eastAsia="tr-TR"/>
        </w:rPr>
        <w:t xml:space="preserve">[Teminat tutarı rakam ve yazı ile yazılacaktır.] teminat olarak vermiştir.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lastRenderedPageBreak/>
        <w:t xml:space="preserve">11.1.2. </w:t>
      </w:r>
      <w:r w:rsidRPr="007B2793">
        <w:rPr>
          <w:rFonts w:ascii="Times New Roman" w:eastAsiaTheme="minorEastAsia" w:hAnsi="Times New Roman" w:cs="Times New Roman"/>
          <w:color w:val="000000"/>
          <w:sz w:val="24"/>
          <w:szCs w:val="24"/>
          <w:lang w:eastAsia="tr-TR"/>
        </w:rPr>
        <w:t xml:space="preserve">Kesin teminat mektubunun süresi </w:t>
      </w:r>
      <w:proofErr w:type="gramStart"/>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r w:rsidR="00277062"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 xml:space="preserve">... </w:t>
      </w:r>
      <w:proofErr w:type="gramStart"/>
      <w:r w:rsidRPr="007B2793">
        <w:rPr>
          <w:rFonts w:ascii="Times New Roman" w:eastAsiaTheme="minorEastAsia" w:hAnsi="Times New Roman" w:cs="Times New Roman"/>
          <w:color w:val="000000"/>
          <w:sz w:val="24"/>
          <w:szCs w:val="24"/>
          <w:lang w:eastAsia="tr-TR"/>
        </w:rPr>
        <w:t>tarihine</w:t>
      </w:r>
      <w:proofErr w:type="gramEnd"/>
      <w:r w:rsidRPr="007B2793">
        <w:rPr>
          <w:rFonts w:ascii="Times New Roman" w:eastAsiaTheme="minorEastAsia" w:hAnsi="Times New Roman" w:cs="Times New Roman"/>
          <w:color w:val="000000"/>
          <w:sz w:val="24"/>
          <w:szCs w:val="24"/>
          <w:lang w:eastAsia="tr-TR"/>
        </w:rPr>
        <w:t xml:space="preserve"> kadardır. Bu sözleşme hükümleri çerçevesinde yükleniciye süre uzatımı verilmesi halinde kesin teminat mektubunun süresi, uzatılan süre kadar yenilenir.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11.2.</w:t>
      </w:r>
      <w:r w:rsidRPr="007B2793">
        <w:rPr>
          <w:rFonts w:ascii="Times New Roman" w:eastAsiaTheme="minorEastAsia" w:hAnsi="Times New Roman" w:cs="Times New Roman"/>
          <w:color w:val="000000"/>
          <w:sz w:val="24"/>
          <w:szCs w:val="24"/>
          <w:lang w:eastAsia="tr-TR"/>
        </w:rPr>
        <w:t xml:space="preserve"> Ek kesin teminat: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11.2.1.</w:t>
      </w:r>
      <w:r w:rsidRPr="007B2793">
        <w:rPr>
          <w:rFonts w:ascii="Times New Roman" w:eastAsiaTheme="minorEastAsia" w:hAnsi="Times New Roman" w:cs="Times New Roman"/>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7B2793">
        <w:rPr>
          <w:rFonts w:ascii="Times New Roman" w:eastAsiaTheme="minorEastAsia" w:hAnsi="Times New Roman" w:cs="Times New Roman"/>
          <w:color w:val="000000"/>
          <w:sz w:val="24"/>
          <w:szCs w:val="24"/>
          <w:lang w:eastAsia="tr-TR"/>
        </w:rPr>
        <w:t>hakedişlerden</w:t>
      </w:r>
      <w:proofErr w:type="spellEnd"/>
      <w:r w:rsidRPr="007B2793">
        <w:rPr>
          <w:rFonts w:ascii="Times New Roman" w:eastAsiaTheme="minorEastAsia" w:hAnsi="Times New Roman" w:cs="Times New Roman"/>
          <w:color w:val="000000"/>
          <w:sz w:val="24"/>
          <w:szCs w:val="24"/>
          <w:lang w:eastAsia="tr-TR"/>
        </w:rPr>
        <w:t xml:space="preserve"> kesinti yapılmak suretiyle de karşılanabilir.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11.2.2.</w:t>
      </w:r>
      <w:r w:rsidRPr="007B2793">
        <w:rPr>
          <w:rFonts w:ascii="Times New Roman" w:eastAsiaTheme="minorEastAsia" w:hAnsi="Times New Roman" w:cs="Times New Roman"/>
          <w:color w:val="000000"/>
          <w:sz w:val="24"/>
          <w:szCs w:val="24"/>
          <w:lang w:eastAsia="tr-TR"/>
        </w:rPr>
        <w:t xml:space="preserve"> Ek kesin teminatın, teminat mektubu olması halinde, ek kesin teminat mektubunun süresi kesin teminat mektubunun süresinden daha az olamaz.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11.2.3.</w:t>
      </w:r>
      <w:r w:rsidRPr="007B2793">
        <w:rPr>
          <w:rFonts w:ascii="Times New Roman" w:eastAsiaTheme="minorEastAsia" w:hAnsi="Times New Roman" w:cs="Times New Roman"/>
          <w:color w:val="000000"/>
          <w:sz w:val="24"/>
          <w:szCs w:val="24"/>
          <w:lang w:eastAsia="tr-TR"/>
        </w:rPr>
        <w:t xml:space="preserve"> Yüklenici tarafından verilen kesin ve ek kesin teminat, 4734 sayılı Kanunun 34 üncü maddesinde belirtilen değerlerle değiştirilebilir.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11.3.</w:t>
      </w:r>
      <w:r w:rsidRPr="007B2793">
        <w:rPr>
          <w:rFonts w:ascii="Times New Roman" w:eastAsiaTheme="minorEastAsia" w:hAnsi="Times New Roman" w:cs="Times New Roman"/>
          <w:color w:val="000000"/>
          <w:sz w:val="24"/>
          <w:szCs w:val="24"/>
          <w:lang w:eastAsia="tr-TR"/>
        </w:rPr>
        <w:t xml:space="preserve"> Kesin teminat ve ek kesin teminatın geri verilmesi: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t>11.3.1.</w:t>
      </w:r>
      <w:r w:rsidRPr="007B2793">
        <w:rPr>
          <w:rFonts w:ascii="Times New Roman" w:eastAsiaTheme="minorEastAsia" w:hAnsi="Times New Roman" w:cs="Times New Roman"/>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t>11.3.2.</w:t>
      </w:r>
      <w:r w:rsidRPr="007B2793">
        <w:rPr>
          <w:rFonts w:ascii="Times New Roman" w:eastAsiaTheme="minorEastAsia" w:hAnsi="Times New Roman" w:cs="Times New Roman"/>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11.3.3.</w:t>
      </w:r>
      <w:r w:rsidRPr="007B2793">
        <w:rPr>
          <w:rFonts w:ascii="Times New Roman" w:eastAsiaTheme="minorEastAsia" w:hAnsi="Times New Roman" w:cs="Times New Roman"/>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11.3.4.</w:t>
      </w:r>
      <w:r w:rsidRPr="007B2793">
        <w:rPr>
          <w:rFonts w:ascii="Times New Roman" w:eastAsiaTheme="minorEastAsia" w:hAnsi="Times New Roman" w:cs="Times New Roman"/>
          <w:color w:val="000000"/>
          <w:sz w:val="24"/>
          <w:szCs w:val="24"/>
          <w:lang w:eastAsia="tr-TR"/>
        </w:rPr>
        <w:t xml:space="preserve"> Her ne suretle olursa olsun, İdarece alınan teminatlar haczedilemez ve üzerine ihtiyati tedbir konulamaz.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12 - Ödeme yeri ve şartları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12.1.</w:t>
      </w:r>
      <w:r w:rsidRPr="007B2793">
        <w:rPr>
          <w:rFonts w:ascii="Times New Roman" w:eastAsiaTheme="minorEastAsia" w:hAnsi="Times New Roman" w:cs="Times New Roman"/>
          <w:color w:val="000000"/>
          <w:sz w:val="24"/>
          <w:szCs w:val="24"/>
          <w:lang w:eastAsia="tr-TR"/>
        </w:rPr>
        <w:t xml:space="preserve"> Ödeme yeri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12.1.1.</w:t>
      </w:r>
      <w:r w:rsidRPr="007B2793">
        <w:rPr>
          <w:rFonts w:ascii="Times New Roman" w:eastAsiaTheme="minorEastAsia" w:hAnsi="Times New Roman" w:cs="Times New Roman"/>
          <w:color w:val="000000"/>
          <w:sz w:val="24"/>
          <w:szCs w:val="24"/>
          <w:lang w:eastAsia="tr-TR"/>
        </w:rPr>
        <w:t xml:space="preserve"> İdare tarafından sözleşmeye ilişkin ödemeler </w:t>
      </w:r>
      <w:r w:rsidRPr="007B2793">
        <w:rPr>
          <w:rFonts w:ascii="Times New Roman" w:eastAsiaTheme="minorEastAsia" w:hAnsi="Times New Roman" w:cs="Times New Roman"/>
          <w:bCs/>
          <w:color w:val="003399"/>
          <w:sz w:val="24"/>
          <w:szCs w:val="24"/>
          <w:lang w:eastAsia="tr-TR"/>
        </w:rPr>
        <w:t>3’üncü Ordu Saymanlık Müdürlüğünce / ERZİNCAN</w:t>
      </w:r>
      <w:r w:rsidRPr="007B2793">
        <w:rPr>
          <w:rFonts w:ascii="Times New Roman" w:eastAsiaTheme="minorEastAsia" w:hAnsi="Times New Roman" w:cs="Times New Roman"/>
          <w:color w:val="000000"/>
          <w:sz w:val="24"/>
          <w:szCs w:val="24"/>
          <w:lang w:eastAsia="tr-TR"/>
        </w:rPr>
        <w:t xml:space="preserve"> 'de yapılacaktır. Yüklenici tarafından alım konusu </w:t>
      </w:r>
      <w:proofErr w:type="gramStart"/>
      <w:r w:rsidRPr="007B2793">
        <w:rPr>
          <w:rFonts w:ascii="Times New Roman" w:eastAsiaTheme="minorEastAsia" w:hAnsi="Times New Roman" w:cs="Times New Roman"/>
          <w:color w:val="000000"/>
          <w:sz w:val="24"/>
          <w:szCs w:val="24"/>
          <w:lang w:eastAsia="tr-TR"/>
        </w:rPr>
        <w:t>malın , sözleşme</w:t>
      </w:r>
      <w:proofErr w:type="gramEnd"/>
      <w:r w:rsidRPr="007B2793">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12.2.</w:t>
      </w:r>
      <w:r w:rsidRPr="007B2793">
        <w:rPr>
          <w:rFonts w:ascii="Times New Roman" w:eastAsiaTheme="minorEastAsia" w:hAnsi="Times New Roman" w:cs="Times New Roman"/>
          <w:color w:val="000000"/>
          <w:sz w:val="24"/>
          <w:szCs w:val="24"/>
          <w:lang w:eastAsia="tr-TR"/>
        </w:rPr>
        <w:t xml:space="preserve"> Ödeme koşulları ve zamanı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12.2.1.</w:t>
      </w:r>
      <w:r w:rsidRPr="007B2793">
        <w:rPr>
          <w:rFonts w:ascii="Times New Roman" w:eastAsiaTheme="minorEastAsia" w:hAnsi="Times New Roman" w:cs="Times New Roman"/>
          <w:color w:val="000000"/>
          <w:sz w:val="24"/>
          <w:szCs w:val="24"/>
          <w:lang w:eastAsia="tr-TR"/>
        </w:rPr>
        <w:t xml:space="preserve"> (Değişik:</w:t>
      </w:r>
      <w:proofErr w:type="gramStart"/>
      <w:r w:rsidRPr="007B2793">
        <w:rPr>
          <w:rFonts w:ascii="Times New Roman" w:eastAsiaTheme="minorEastAsia" w:hAnsi="Times New Roman" w:cs="Times New Roman"/>
          <w:color w:val="000000"/>
          <w:sz w:val="24"/>
          <w:szCs w:val="24"/>
          <w:lang w:eastAsia="tr-TR"/>
        </w:rPr>
        <w:t>29/11/2016</w:t>
      </w:r>
      <w:proofErr w:type="gramEnd"/>
      <w:r w:rsidRPr="007B2793">
        <w:rPr>
          <w:rFonts w:ascii="Times New Roman" w:eastAsiaTheme="minorEastAsia" w:hAnsi="Times New Roman" w:cs="Times New Roman"/>
          <w:color w:val="000000"/>
          <w:sz w:val="24"/>
          <w:szCs w:val="24"/>
          <w:lang w:eastAsia="tr-TR"/>
        </w:rPr>
        <w:t xml:space="preserve">-29903 R.G./13 </w:t>
      </w:r>
      <w:proofErr w:type="spellStart"/>
      <w:r w:rsidRPr="007B2793">
        <w:rPr>
          <w:rFonts w:ascii="Times New Roman" w:eastAsiaTheme="minorEastAsia" w:hAnsi="Times New Roman" w:cs="Times New Roman"/>
          <w:color w:val="000000"/>
          <w:sz w:val="24"/>
          <w:szCs w:val="24"/>
          <w:lang w:eastAsia="tr-TR"/>
        </w:rPr>
        <w:t>md.</w:t>
      </w:r>
      <w:proofErr w:type="spellEnd"/>
      <w:r w:rsidRPr="007B2793">
        <w:rPr>
          <w:rFonts w:ascii="Times New Roman" w:eastAsiaTheme="minorEastAsia" w:hAnsi="Times New Roman" w:cs="Times New Roman"/>
          <w:color w:val="000000"/>
          <w:sz w:val="24"/>
          <w:szCs w:val="24"/>
          <w:lang w:eastAsia="tr-TR"/>
        </w:rPr>
        <w:t xml:space="preserve">)Ödemeye esas para birimi Türk Lirası'dır.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12.2.2.</w:t>
      </w:r>
      <w:r w:rsidRPr="007B2793">
        <w:rPr>
          <w:rFonts w:ascii="Times New Roman" w:eastAsiaTheme="minorEastAsia" w:hAnsi="Times New Roman" w:cs="Times New Roman"/>
          <w:color w:val="000000"/>
          <w:sz w:val="24"/>
          <w:szCs w:val="24"/>
          <w:lang w:eastAsia="tr-TR"/>
        </w:rPr>
        <w:t xml:space="preserve"> İdare, Muayene ve Kabul Komisyonunca kabul raporu düzenlenmesinden itibaren Yüklenicinin yazılı talebi üzerine en geç </w:t>
      </w:r>
      <w:r w:rsidRPr="007B2793">
        <w:rPr>
          <w:rFonts w:ascii="Times New Roman" w:eastAsiaTheme="minorEastAsia" w:hAnsi="Times New Roman" w:cs="Times New Roman"/>
          <w:bCs/>
          <w:color w:val="003399"/>
          <w:sz w:val="24"/>
          <w:szCs w:val="24"/>
          <w:lang w:eastAsia="tr-TR"/>
        </w:rPr>
        <w:t>30</w:t>
      </w:r>
      <w:r w:rsidRPr="007B2793">
        <w:rPr>
          <w:rFonts w:ascii="Times New Roman" w:eastAsiaTheme="minorEastAsia" w:hAnsi="Times New Roman" w:cs="Times New Roman"/>
          <w:color w:val="000000"/>
          <w:sz w:val="24"/>
          <w:szCs w:val="24"/>
          <w:lang w:eastAsia="tr-TR"/>
        </w:rPr>
        <w:t xml:space="preserve"> gün içinde Yükleniciye veya vekiline ödemeyi yapacaktır.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12.2.3.</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13 - Avans verilmesi şartları ve miktarı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13.1.</w:t>
      </w:r>
      <w:r w:rsidRPr="007B2793">
        <w:rPr>
          <w:rFonts w:ascii="Times New Roman" w:eastAsiaTheme="minorEastAsia" w:hAnsi="Times New Roman" w:cs="Times New Roman"/>
          <w:color w:val="000000"/>
          <w:sz w:val="24"/>
          <w:szCs w:val="24"/>
          <w:lang w:eastAsia="tr-TR"/>
        </w:rPr>
        <w:t xml:space="preserve"> Yükleniciye taahhüdün gerçekleştirilmesi sırasında avans verilmeyecektir.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14 - Fiyat Farkı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lastRenderedPageBreak/>
        <w:t>14.1.</w:t>
      </w:r>
      <w:r w:rsidRPr="007B2793">
        <w:rPr>
          <w:rFonts w:ascii="Times New Roman" w:eastAsiaTheme="minorEastAsia" w:hAnsi="Times New Roman" w:cs="Times New Roman"/>
          <w:color w:val="000000"/>
          <w:sz w:val="24"/>
          <w:szCs w:val="24"/>
          <w:lang w:eastAsia="tr-TR"/>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14.1.1.</w:t>
      </w:r>
      <w:r w:rsidRPr="007B2793">
        <w:rPr>
          <w:rFonts w:ascii="Times New Roman" w:eastAsiaTheme="minorEastAsia" w:hAnsi="Times New Roman" w:cs="Times New Roman"/>
          <w:color w:val="000000"/>
          <w:sz w:val="24"/>
          <w:szCs w:val="24"/>
          <w:lang w:eastAsia="tr-TR"/>
        </w:rPr>
        <w:t xml:space="preserve"> Sözleşmede yer alan fiyat farkına ilişkin esas ve usullerde sözleşme imzalandıktan sonra değişiklik yapılamaz.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15 - Alt yüklenicilere ilişkin bilgiler ve sorumluluklar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15.1.</w:t>
      </w:r>
      <w:r w:rsidRPr="007B2793">
        <w:rPr>
          <w:rFonts w:ascii="Times New Roman" w:eastAsiaTheme="minorEastAsia" w:hAnsi="Times New Roman" w:cs="Times New Roman"/>
          <w:color w:val="000000"/>
          <w:sz w:val="24"/>
          <w:szCs w:val="24"/>
          <w:lang w:eastAsia="tr-TR"/>
        </w:rPr>
        <w:t xml:space="preserve"> Bu iste alt Yüklenici çalıştırılmayacak ve işlerin tamamı Yüklenicinin kendisi tarafından yapılacaktır.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 xml:space="preserve">Madde </w:t>
      </w:r>
      <w:r w:rsidRPr="00F36E4D">
        <w:rPr>
          <w:rFonts w:ascii="Times New Roman" w:eastAsiaTheme="minorEastAsia" w:hAnsi="Times New Roman" w:cs="Times New Roman"/>
          <w:bCs/>
          <w:sz w:val="24"/>
          <w:szCs w:val="24"/>
          <w:lang w:eastAsia="tr-TR"/>
        </w:rPr>
        <w:t>16 - Yüklenicinin yükümlülükleri</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16.1.</w:t>
      </w:r>
      <w:r w:rsidRPr="00F36E4D">
        <w:rPr>
          <w:rFonts w:ascii="Times New Roman" w:eastAsiaTheme="minorEastAsia" w:hAnsi="Times New Roman" w:cs="Times New Roman"/>
          <w:color w:val="000000"/>
          <w:sz w:val="24"/>
          <w:szCs w:val="24"/>
          <w:lang w:eastAsia="tr-TR"/>
        </w:rPr>
        <w:t xml:space="preserve"> Yüklenicinin genel yükümlülükleri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16.1.1.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16.2.</w:t>
      </w:r>
      <w:r w:rsidRPr="00F36E4D">
        <w:rPr>
          <w:rFonts w:ascii="Times New Roman" w:eastAsiaTheme="minorEastAsia" w:hAnsi="Times New Roman" w:cs="Times New Roman"/>
          <w:color w:val="000000"/>
          <w:sz w:val="24"/>
          <w:szCs w:val="24"/>
          <w:lang w:eastAsia="tr-TR"/>
        </w:rPr>
        <w:t xml:space="preserve">Yüklenicinin montaja ilişkin yükümlülükleri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16.2.1.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16.3.</w:t>
      </w:r>
      <w:r w:rsidRPr="00F36E4D">
        <w:rPr>
          <w:rFonts w:ascii="Times New Roman" w:eastAsiaTheme="minorEastAsia" w:hAnsi="Times New Roman" w:cs="Times New Roman"/>
          <w:color w:val="000000"/>
          <w:sz w:val="24"/>
          <w:szCs w:val="24"/>
          <w:lang w:eastAsia="tr-TR"/>
        </w:rPr>
        <w:t xml:space="preserve"> İş programı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16.3.1.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16.4.</w:t>
      </w:r>
      <w:r w:rsidRPr="00F36E4D">
        <w:rPr>
          <w:rFonts w:ascii="Times New Roman" w:eastAsiaTheme="minorEastAsia" w:hAnsi="Times New Roman" w:cs="Times New Roman"/>
          <w:color w:val="000000"/>
          <w:sz w:val="24"/>
          <w:szCs w:val="24"/>
          <w:lang w:eastAsia="tr-TR"/>
        </w:rPr>
        <w:t xml:space="preserve"> Güvenlik önlemleri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16.4.1.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w:t>
      </w:r>
      <w:r w:rsidRPr="00F36E4D">
        <w:rPr>
          <w:rFonts w:ascii="Times New Roman" w:eastAsiaTheme="minorEastAsia" w:hAnsi="Times New Roman" w:cs="Times New Roman"/>
          <w:color w:val="000000"/>
          <w:sz w:val="24"/>
          <w:szCs w:val="24"/>
          <w:lang w:eastAsia="tr-TR"/>
        </w:rPr>
        <w:t xml:space="preserve"> Yüklenicinin çalıştırdığı personele ilişkin sorumlulukları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16.5.1.</w:t>
      </w:r>
      <w:r w:rsidRPr="00F36E4D">
        <w:rPr>
          <w:rFonts w:ascii="Times New Roman" w:eastAsiaTheme="minorEastAsia" w:hAnsi="Times New Roman" w:cs="Times New Roman"/>
          <w:color w:val="000000"/>
          <w:sz w:val="24"/>
          <w:szCs w:val="24"/>
          <w:lang w:eastAsia="tr-TR"/>
        </w:rPr>
        <w:t xml:space="preserve"> Yüklenici, işin yerine getirilmesi sırasında yasa, yönetmelik ve tüzükler ile belirlenen standartlara uygun iş ve isçi sağlığı ile ilgili tüm güvenlik önlemlerini almakla yükümlüdür.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16.5.2.</w:t>
      </w:r>
      <w:r w:rsidRPr="00F36E4D">
        <w:rPr>
          <w:rFonts w:ascii="Times New Roman" w:eastAsiaTheme="minorEastAsia" w:hAnsi="Times New Roman" w:cs="Times New Roman"/>
          <w:color w:val="000000"/>
          <w:sz w:val="24"/>
          <w:szCs w:val="24"/>
          <w:lang w:eastAsia="tr-TR"/>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16.5.3.</w:t>
      </w:r>
      <w:r w:rsidRPr="00F36E4D">
        <w:rPr>
          <w:rFonts w:ascii="Times New Roman" w:eastAsiaTheme="minorEastAsia" w:hAnsi="Times New Roman" w:cs="Times New Roman"/>
          <w:color w:val="000000"/>
          <w:sz w:val="24"/>
          <w:szCs w:val="24"/>
          <w:lang w:eastAsia="tr-TR"/>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16.5.4.</w:t>
      </w:r>
      <w:r w:rsidRPr="00F36E4D">
        <w:rPr>
          <w:rFonts w:ascii="Times New Roman" w:eastAsiaTheme="minorEastAsia" w:hAnsi="Times New Roman" w:cs="Times New Roman"/>
          <w:color w:val="000000"/>
          <w:sz w:val="24"/>
          <w:szCs w:val="24"/>
          <w:lang w:eastAsia="tr-TR"/>
        </w:rPr>
        <w:t xml:space="preserve"> İhale dokümanında Yüklenici tarafından personel çalıştırılması öngörülmüş ise bu personelin çalıştırıldığına ilişkin belgeleri İdareye vermek zorundadır.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16.6.</w:t>
      </w:r>
      <w:r w:rsidRPr="00F36E4D">
        <w:rPr>
          <w:rFonts w:ascii="Times New Roman" w:eastAsiaTheme="minorEastAsia" w:hAnsi="Times New Roman" w:cs="Times New Roman"/>
          <w:color w:val="000000"/>
          <w:sz w:val="24"/>
          <w:szCs w:val="24"/>
          <w:lang w:eastAsia="tr-TR"/>
        </w:rPr>
        <w:t xml:space="preserve"> Malların taşınması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16.6.1.</w:t>
      </w:r>
      <w:r w:rsidRPr="00F36E4D">
        <w:rPr>
          <w:rFonts w:ascii="Times New Roman" w:eastAsiaTheme="minorEastAsia" w:hAnsi="Times New Roman" w:cs="Times New Roman"/>
          <w:color w:val="000000"/>
          <w:sz w:val="24"/>
          <w:szCs w:val="24"/>
          <w:lang w:eastAsia="tr-TR"/>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16.6.2.</w:t>
      </w:r>
      <w:r w:rsidRPr="00F36E4D">
        <w:rPr>
          <w:rFonts w:ascii="Times New Roman" w:eastAsiaTheme="minorEastAsia" w:hAnsi="Times New Roman" w:cs="Times New Roman"/>
          <w:color w:val="000000"/>
          <w:sz w:val="24"/>
          <w:szCs w:val="24"/>
          <w:lang w:eastAsia="tr-TR"/>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w:t>
      </w:r>
      <w:r w:rsidRPr="00F36E4D">
        <w:rPr>
          <w:rFonts w:ascii="Times New Roman" w:eastAsiaTheme="minorEastAsia" w:hAnsi="Times New Roman" w:cs="Times New Roman"/>
          <w:color w:val="000000"/>
          <w:sz w:val="24"/>
          <w:szCs w:val="24"/>
          <w:lang w:eastAsia="tr-TR"/>
        </w:rPr>
        <w:t xml:space="preserve"> Garanti ve bakım, onarım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16.7.1.</w:t>
      </w:r>
      <w:r w:rsidRPr="00F36E4D">
        <w:rPr>
          <w:rFonts w:ascii="Times New Roman" w:eastAsiaTheme="minorEastAsia" w:hAnsi="Times New Roman" w:cs="Times New Roman"/>
          <w:color w:val="000000"/>
          <w:sz w:val="24"/>
          <w:szCs w:val="24"/>
          <w:lang w:eastAsia="tr-TR"/>
        </w:rPr>
        <w:t xml:space="preserve"> Garanti: Yüklenici tarafından teslim edilecek malların kabulünden sonra asgari </w:t>
      </w:r>
      <w:r w:rsidRPr="00F36E4D">
        <w:rPr>
          <w:rFonts w:ascii="Times New Roman" w:eastAsiaTheme="minorEastAsia" w:hAnsi="Times New Roman" w:cs="Times New Roman"/>
          <w:bCs/>
          <w:color w:val="003399"/>
          <w:sz w:val="24"/>
          <w:szCs w:val="24"/>
          <w:lang w:eastAsia="tr-TR"/>
        </w:rPr>
        <w:t>2yıl</w:t>
      </w:r>
      <w:r w:rsidRPr="00F36E4D">
        <w:rPr>
          <w:rFonts w:ascii="Times New Roman" w:eastAsiaTheme="minorEastAsia" w:hAnsi="Times New Roman" w:cs="Times New Roman"/>
          <w:color w:val="000000"/>
          <w:sz w:val="24"/>
          <w:szCs w:val="24"/>
          <w:lang w:eastAsia="tr-TR"/>
        </w:rPr>
        <w:t xml:space="preserve"> garanti süresi olacaktır. Yüklenici bu mallara ait garanti belgelerini İdare adına düzenletmek ve orijinal </w:t>
      </w:r>
      <w:r w:rsidRPr="00F36E4D">
        <w:rPr>
          <w:rFonts w:ascii="Times New Roman" w:eastAsiaTheme="minorEastAsia" w:hAnsi="Times New Roman" w:cs="Times New Roman"/>
          <w:color w:val="000000"/>
          <w:sz w:val="24"/>
          <w:szCs w:val="24"/>
          <w:lang w:eastAsia="tr-TR"/>
        </w:rPr>
        <w:lastRenderedPageBreak/>
        <w:t xml:space="preserve">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16.7.1.1.</w:t>
      </w:r>
      <w:r w:rsidRPr="00F36E4D">
        <w:rPr>
          <w:rFonts w:ascii="Times New Roman" w:eastAsiaTheme="minorEastAsia" w:hAnsi="Times New Roman" w:cs="Times New Roman"/>
          <w:color w:val="000000"/>
          <w:sz w:val="24"/>
          <w:szCs w:val="24"/>
          <w:lang w:eastAsia="tr-TR"/>
        </w:rPr>
        <w:t xml:space="preserve"> Yüklenici, </w:t>
      </w:r>
      <w:proofErr w:type="gramStart"/>
      <w:r w:rsidRPr="00F36E4D">
        <w:rPr>
          <w:rFonts w:ascii="Times New Roman" w:eastAsiaTheme="minorEastAsia" w:hAnsi="Times New Roman" w:cs="Times New Roman"/>
          <w:color w:val="000000"/>
          <w:sz w:val="24"/>
          <w:szCs w:val="24"/>
          <w:lang w:eastAsia="tr-TR"/>
        </w:rPr>
        <w:t>malın ; garanti</w:t>
      </w:r>
      <w:proofErr w:type="gramEnd"/>
      <w:r w:rsidRPr="00F36E4D">
        <w:rPr>
          <w:rFonts w:ascii="Times New Roman" w:eastAsiaTheme="minorEastAsia" w:hAnsi="Times New Roman" w:cs="Times New Roman"/>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16.7.1.2.</w:t>
      </w:r>
      <w:r w:rsidRPr="00F36E4D">
        <w:rPr>
          <w:rFonts w:ascii="Times New Roman" w:eastAsiaTheme="minorEastAsia" w:hAnsi="Times New Roman" w:cs="Times New Roman"/>
          <w:color w:val="000000"/>
          <w:sz w:val="24"/>
          <w:szCs w:val="24"/>
          <w:lang w:eastAsia="tr-TR"/>
        </w:rPr>
        <w:t xml:space="preserve"> Yüklenici, garanti süresi boyunca, malın kullanım kılavuzu veya diğer dokümantasyonunda belirtilen </w:t>
      </w:r>
      <w:proofErr w:type="gramStart"/>
      <w:r w:rsidRPr="00F36E4D">
        <w:rPr>
          <w:rFonts w:ascii="Times New Roman" w:eastAsiaTheme="minorEastAsia" w:hAnsi="Times New Roman" w:cs="Times New Roman"/>
          <w:color w:val="000000"/>
          <w:sz w:val="24"/>
          <w:szCs w:val="24"/>
          <w:lang w:eastAsia="tr-TR"/>
        </w:rPr>
        <w:t>periyotlarda</w:t>
      </w:r>
      <w:proofErr w:type="gramEnd"/>
      <w:r w:rsidRPr="00F36E4D">
        <w:rPr>
          <w:rFonts w:ascii="Times New Roman" w:eastAsiaTheme="minorEastAsia" w:hAnsi="Times New Roman" w:cs="Times New Roman"/>
          <w:color w:val="000000"/>
          <w:sz w:val="24"/>
          <w:szCs w:val="24"/>
          <w:lang w:eastAsia="tr-TR"/>
        </w:rPr>
        <w:t xml:space="preserve"> bakımını, her türlü sarf malzemesinin bedeli [</w:t>
      </w:r>
      <w:r w:rsidRPr="00F36E4D">
        <w:rPr>
          <w:rFonts w:ascii="Times New Roman" w:eastAsiaTheme="minorEastAsia" w:hAnsi="Times New Roman" w:cs="Times New Roman"/>
          <w:bCs/>
          <w:color w:val="003399"/>
          <w:sz w:val="24"/>
          <w:szCs w:val="24"/>
          <w:lang w:eastAsia="tr-TR"/>
        </w:rPr>
        <w:t>kendine</w:t>
      </w:r>
      <w:r w:rsidRPr="00F36E4D">
        <w:rPr>
          <w:rFonts w:ascii="Times New Roman" w:eastAsiaTheme="minorEastAsia" w:hAnsi="Times New Roman" w:cs="Times New Roman"/>
          <w:color w:val="000000"/>
          <w:sz w:val="24"/>
          <w:szCs w:val="24"/>
          <w:lang w:eastAsia="tr-TR"/>
        </w:rPr>
        <w:t xml:space="preserve">] ait olmak üzere gerçekleştirecektir.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16.7.1.3.</w:t>
      </w:r>
      <w:r w:rsidRPr="00F36E4D">
        <w:rPr>
          <w:rFonts w:ascii="Times New Roman" w:eastAsiaTheme="minorEastAsia" w:hAnsi="Times New Roman" w:cs="Times New Roman"/>
          <w:color w:val="000000"/>
          <w:sz w:val="24"/>
          <w:szCs w:val="24"/>
          <w:lang w:eastAsia="tr-TR"/>
        </w:rPr>
        <w:t xml:space="preserve"> Malın arızalanması durumunda tamirde geçen süre garanti süresine eklenir.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16.7.2.</w:t>
      </w:r>
      <w:r w:rsidRPr="00F36E4D">
        <w:rPr>
          <w:rFonts w:ascii="Times New Roman" w:eastAsiaTheme="minorEastAsia" w:hAnsi="Times New Roman" w:cs="Times New Roman"/>
          <w:color w:val="000000"/>
          <w:sz w:val="24"/>
          <w:szCs w:val="24"/>
          <w:lang w:eastAsia="tr-TR"/>
        </w:rPr>
        <w:t xml:space="preserve"> Satış sonrası bakım, onarım ve yedek parça temini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16.7.2.1.</w:t>
      </w:r>
      <w:r w:rsidRPr="00F36E4D">
        <w:rPr>
          <w:rFonts w:ascii="Times New Roman" w:eastAsiaTheme="minorEastAsia" w:hAnsi="Times New Roman" w:cs="Times New Roman"/>
          <w:color w:val="000000"/>
          <w:sz w:val="24"/>
          <w:szCs w:val="24"/>
          <w:lang w:eastAsia="tr-TR"/>
        </w:rPr>
        <w:t xml:space="preserve"> Malın tamir süresi en fazla </w:t>
      </w:r>
      <w:r w:rsidRPr="00F36E4D">
        <w:rPr>
          <w:rFonts w:ascii="Times New Roman" w:eastAsiaTheme="minorEastAsia" w:hAnsi="Times New Roman" w:cs="Times New Roman"/>
          <w:bCs/>
          <w:color w:val="003399"/>
          <w:sz w:val="24"/>
          <w:szCs w:val="24"/>
          <w:lang w:eastAsia="tr-TR"/>
        </w:rPr>
        <w:t>15</w:t>
      </w:r>
      <w:r w:rsidRPr="00F36E4D">
        <w:rPr>
          <w:rFonts w:ascii="Times New Roman" w:eastAsiaTheme="minorEastAsia" w:hAnsi="Times New Roman" w:cs="Times New Roman"/>
          <w:color w:val="000000"/>
          <w:sz w:val="24"/>
          <w:szCs w:val="24"/>
          <w:lang w:eastAsia="tr-TR"/>
        </w:rPr>
        <w:t xml:space="preserve"> iş günüdür. Bu süre mala ilişkin arızanın yükleniciye veya yetkili servise bildirildiği tarihinden başlar. Malın arızasının </w:t>
      </w:r>
      <w:r w:rsidRPr="00F36E4D">
        <w:rPr>
          <w:rFonts w:ascii="Times New Roman" w:eastAsiaTheme="minorEastAsia" w:hAnsi="Times New Roman" w:cs="Times New Roman"/>
          <w:bCs/>
          <w:color w:val="003399"/>
          <w:sz w:val="24"/>
          <w:szCs w:val="24"/>
          <w:lang w:eastAsia="tr-TR"/>
        </w:rPr>
        <w:t>15</w:t>
      </w:r>
      <w:r w:rsidRPr="00F36E4D">
        <w:rPr>
          <w:rFonts w:ascii="Times New Roman" w:eastAsiaTheme="minorEastAsia" w:hAnsi="Times New Roman" w:cs="Times New Roman"/>
          <w:color w:val="000000"/>
          <w:sz w:val="24"/>
          <w:szCs w:val="24"/>
          <w:lang w:eastAsia="tr-TR"/>
        </w:rPr>
        <w:t xml:space="preserve"> iş günü içerisinde giderilememesi halinde yüklenici tamir sonuna kadar benzer özelliklere sahip başka bir malı idareye tahsis eder.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F36E4D">
        <w:rPr>
          <w:rFonts w:ascii="Times New Roman" w:eastAsiaTheme="minorEastAsia" w:hAnsi="Times New Roman" w:cs="Times New Roman"/>
          <w:bCs/>
          <w:color w:val="000000"/>
          <w:sz w:val="24"/>
          <w:szCs w:val="24"/>
          <w:lang w:eastAsia="tr-TR"/>
        </w:rPr>
        <w:t>16.7.2.2.</w:t>
      </w:r>
      <w:r w:rsidRPr="00F36E4D">
        <w:rPr>
          <w:rFonts w:ascii="Times New Roman" w:eastAsiaTheme="minorEastAsia" w:hAnsi="Times New Roman" w:cs="Times New Roman"/>
          <w:color w:val="000000"/>
          <w:sz w:val="24"/>
          <w:szCs w:val="24"/>
          <w:lang w:eastAsia="tr-TR"/>
        </w:rPr>
        <w:t xml:space="preserve"> Malın İdareye teslim edildiği tarihten itibaren, kullanım hataları dışında yukarıda belirlenen garanti süresi içinde kalmak kaydıyla, bir yıl içerisinde; aynı arızanın </w:t>
      </w:r>
      <w:r w:rsidRPr="00F36E4D">
        <w:rPr>
          <w:rFonts w:ascii="Times New Roman" w:eastAsiaTheme="minorEastAsia" w:hAnsi="Times New Roman" w:cs="Times New Roman"/>
          <w:bCs/>
          <w:color w:val="003399"/>
          <w:sz w:val="24"/>
          <w:szCs w:val="24"/>
          <w:lang w:eastAsia="tr-TR"/>
        </w:rPr>
        <w:t>2</w:t>
      </w:r>
      <w:r w:rsidRPr="00F36E4D">
        <w:rPr>
          <w:rFonts w:ascii="Times New Roman" w:eastAsiaTheme="minorEastAsia" w:hAnsi="Times New Roman" w:cs="Times New Roman"/>
          <w:color w:val="000000"/>
          <w:sz w:val="24"/>
          <w:szCs w:val="24"/>
          <w:lang w:eastAsia="tr-TR"/>
        </w:rPr>
        <w:t xml:space="preserve">, fazla tekrarlanması veya farklı arızaların </w:t>
      </w:r>
      <w:r w:rsidRPr="00F36E4D">
        <w:rPr>
          <w:rFonts w:ascii="Times New Roman" w:eastAsiaTheme="minorEastAsia" w:hAnsi="Times New Roman" w:cs="Times New Roman"/>
          <w:bCs/>
          <w:color w:val="003399"/>
          <w:sz w:val="24"/>
          <w:szCs w:val="24"/>
          <w:lang w:eastAsia="tr-TR"/>
        </w:rPr>
        <w:t>4</w:t>
      </w:r>
      <w:r w:rsidRPr="00F36E4D">
        <w:rPr>
          <w:rFonts w:ascii="Times New Roman" w:eastAsiaTheme="minorEastAsia" w:hAnsi="Times New Roman" w:cs="Times New Roman"/>
          <w:color w:val="000000"/>
          <w:sz w:val="24"/>
          <w:szCs w:val="24"/>
          <w:lang w:eastAsia="tr-TR"/>
        </w:rPr>
        <w:t xml:space="preserve">, fazla meydana gelmesi veya belirlenen garanti süresi içerisinde farklı arızaların toplamının </w:t>
      </w:r>
      <w:r w:rsidRPr="00F36E4D">
        <w:rPr>
          <w:rFonts w:ascii="Times New Roman" w:eastAsiaTheme="minorEastAsia" w:hAnsi="Times New Roman" w:cs="Times New Roman"/>
          <w:bCs/>
          <w:color w:val="003399"/>
          <w:sz w:val="24"/>
          <w:szCs w:val="24"/>
          <w:lang w:eastAsia="tr-TR"/>
        </w:rPr>
        <w:t>6</w:t>
      </w:r>
      <w:r w:rsidRPr="00F36E4D">
        <w:rPr>
          <w:rFonts w:ascii="Times New Roman" w:eastAsiaTheme="minorEastAsia" w:hAnsi="Times New Roman" w:cs="Times New Roman"/>
          <w:color w:val="000000"/>
          <w:sz w:val="24"/>
          <w:szCs w:val="24"/>
          <w:lang w:eastAsia="tr-TR"/>
        </w:rPr>
        <w:t xml:space="preserve"> fazla olması ve bu arızaların maldan yararlanamama sonucunu ortaya çıkarması durumunda, yüklenici mali değiştirmekle yükümlüdür. </w:t>
      </w:r>
      <w:proofErr w:type="gramEnd"/>
      <w:r w:rsidRPr="00F36E4D">
        <w:rPr>
          <w:rFonts w:ascii="Times New Roman" w:eastAsiaTheme="minorEastAsia" w:hAnsi="Times New Roman" w:cs="Times New Roman"/>
          <w:color w:val="000000"/>
          <w:sz w:val="24"/>
          <w:szCs w:val="24"/>
          <w:lang w:eastAsia="tr-TR"/>
        </w:rPr>
        <w:t xml:space="preserve">Ancak, malın birden fazla üniteden oluşması halinde yüklenici, sadece arızanın meydana geldiği ünite veya üniteleri değiştirmekle yükümlüdür.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16.7.3.</w:t>
      </w:r>
      <w:r w:rsidRPr="00F36E4D">
        <w:rPr>
          <w:rFonts w:ascii="Times New Roman" w:eastAsiaTheme="minorEastAsia" w:hAnsi="Times New Roman" w:cs="Times New Roman"/>
          <w:color w:val="000000"/>
          <w:sz w:val="24"/>
          <w:szCs w:val="24"/>
          <w:lang w:eastAsia="tr-TR"/>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F36E4D">
        <w:rPr>
          <w:rFonts w:ascii="Times New Roman" w:eastAsiaTheme="minorEastAsia" w:hAnsi="Times New Roman" w:cs="Times New Roman"/>
          <w:color w:val="000000"/>
          <w:sz w:val="24"/>
          <w:szCs w:val="24"/>
          <w:lang w:eastAsia="tr-TR"/>
        </w:rPr>
        <w:t>imkansız</w:t>
      </w:r>
      <w:proofErr w:type="gramEnd"/>
      <w:r w:rsidRPr="00F36E4D">
        <w:rPr>
          <w:rFonts w:ascii="Times New Roman" w:eastAsiaTheme="minorEastAsia" w:hAnsi="Times New Roman" w:cs="Times New Roman"/>
          <w:color w:val="000000"/>
          <w:sz w:val="24"/>
          <w:szCs w:val="24"/>
          <w:lang w:eastAsia="tr-TR"/>
        </w:rPr>
        <w:t xml:space="preserve"> hale gelmişse ve bu durum garanti kapsamı dışında ise Yüklenici, malın aynısını ücretsiz temin etmekle yükümlü olacaktır.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sz w:val="24"/>
          <w:szCs w:val="24"/>
          <w:lang w:eastAsia="tr-TR"/>
        </w:rPr>
        <w:t>Madde 17 - Eğitim</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17.1.</w:t>
      </w:r>
      <w:r w:rsidRPr="00F36E4D">
        <w:rPr>
          <w:rFonts w:ascii="Times New Roman" w:eastAsiaTheme="minorEastAsia" w:hAnsi="Times New Roman" w:cs="Times New Roman"/>
          <w:color w:val="000000"/>
          <w:sz w:val="24"/>
          <w:szCs w:val="24"/>
          <w:lang w:eastAsia="tr-TR"/>
        </w:rPr>
        <w:t xml:space="preserve"> </w:t>
      </w:r>
      <w:r w:rsidR="00277062" w:rsidRPr="00F36E4D">
        <w:rPr>
          <w:rFonts w:ascii="Times New Roman" w:eastAsiaTheme="minorEastAsia" w:hAnsi="Times New Roman" w:cs="Times New Roman"/>
          <w:color w:val="000000"/>
          <w:sz w:val="24"/>
          <w:szCs w:val="24"/>
          <w:lang w:eastAsia="tr-TR"/>
        </w:rPr>
        <w:t>Bu madde boş bırakılmıştır.</w:t>
      </w:r>
      <w:r w:rsidRPr="00F36E4D">
        <w:rPr>
          <w:rFonts w:ascii="Times New Roman" w:eastAsiaTheme="minorEastAsia" w:hAnsi="Times New Roman" w:cs="Times New Roman"/>
          <w:color w:val="000000"/>
          <w:sz w:val="24"/>
          <w:szCs w:val="24"/>
          <w:lang w:eastAsia="tr-TR"/>
        </w:rPr>
        <w:t xml:space="preserve">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sz w:val="24"/>
          <w:szCs w:val="24"/>
          <w:lang w:eastAsia="tr-TR"/>
        </w:rPr>
        <w:t>Madde 18 - Alım konusu mala ilişkin dokümantasyon</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18.1.</w:t>
      </w:r>
      <w:r w:rsidRPr="00F36E4D">
        <w:rPr>
          <w:rFonts w:ascii="Times New Roman" w:eastAsiaTheme="minorEastAsia" w:hAnsi="Times New Roman" w:cs="Times New Roman"/>
          <w:color w:val="000000"/>
          <w:sz w:val="24"/>
          <w:szCs w:val="24"/>
          <w:lang w:eastAsia="tr-TR"/>
        </w:rPr>
        <w:t xml:space="preserve"> Bu madde boş bırakılmıştır.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18.1.1.</w:t>
      </w:r>
      <w:r w:rsidRPr="00F36E4D">
        <w:rPr>
          <w:rFonts w:ascii="Times New Roman" w:eastAsiaTheme="minorEastAsia" w:hAnsi="Times New Roman" w:cs="Times New Roman"/>
          <w:color w:val="000000"/>
          <w:sz w:val="24"/>
          <w:szCs w:val="24"/>
          <w:lang w:eastAsia="tr-TR"/>
        </w:rPr>
        <w:t xml:space="preserve"> Yüklenici alım konusu malın teknik kılavuz ve kullanıcı kılavuzlarının orijinal dili dışında, Türkçe iki kopyasını vermek zorundadır.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sz w:val="24"/>
          <w:szCs w:val="24"/>
          <w:lang w:eastAsia="tr-TR"/>
        </w:rPr>
        <w:t>Madde 19 - Yeni model</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color w:val="000000"/>
          <w:sz w:val="24"/>
          <w:szCs w:val="24"/>
          <w:lang w:eastAsia="tr-TR"/>
        </w:rPr>
        <w:t>19.1.</w:t>
      </w:r>
      <w:r w:rsidRPr="00F36E4D">
        <w:rPr>
          <w:rFonts w:ascii="Times New Roman" w:eastAsiaTheme="minorEastAsia" w:hAnsi="Times New Roman" w:cs="Times New Roman"/>
          <w:color w:val="000000"/>
          <w:sz w:val="24"/>
          <w:szCs w:val="24"/>
          <w:lang w:eastAsia="tr-TR"/>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F36E4D">
        <w:rPr>
          <w:rFonts w:ascii="Times New Roman" w:eastAsiaTheme="minorEastAsia" w:hAnsi="Times New Roman" w:cs="Times New Roman"/>
          <w:bCs/>
          <w:sz w:val="24"/>
          <w:szCs w:val="24"/>
          <w:lang w:eastAsia="tr-TR"/>
        </w:rPr>
        <w:t>Madde 20 - Ambalajlama</w:t>
      </w:r>
    </w:p>
    <w:p w:rsidR="00A1731C" w:rsidRPr="00F36E4D"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F36E4D">
        <w:rPr>
          <w:rFonts w:ascii="Times New Roman" w:eastAsiaTheme="minorEastAsia" w:hAnsi="Times New Roman" w:cs="Times New Roman"/>
          <w:bCs/>
          <w:color w:val="000000"/>
          <w:sz w:val="24"/>
          <w:szCs w:val="24"/>
          <w:lang w:eastAsia="tr-TR"/>
        </w:rPr>
        <w:t>20.1.</w:t>
      </w:r>
      <w:r w:rsidRPr="00F36E4D">
        <w:rPr>
          <w:rFonts w:ascii="Times New Roman" w:eastAsiaTheme="minorEastAsia" w:hAnsi="Times New Roman" w:cs="Times New Roman"/>
          <w:color w:val="000000"/>
          <w:sz w:val="24"/>
          <w:szCs w:val="24"/>
          <w:lang w:eastAsia="tr-TR"/>
        </w:rPr>
        <w:t xml:space="preserve"> </w:t>
      </w:r>
    </w:p>
    <w:p w:rsidR="00277062" w:rsidRPr="00F36E4D" w:rsidRDefault="00A1731C" w:rsidP="007B2793">
      <w:pPr>
        <w:spacing w:after="120" w:line="240" w:lineRule="atLeast"/>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 xml:space="preserve">20.1. Ambalajlama ve Etiketleme; İhale konusu Mal/mallar, ilgili teknik şartnamesinde aksi kararlaştırılmadığı durumlarda, orijinal ambalajında teslim edilecektir. </w:t>
      </w:r>
    </w:p>
    <w:p w:rsidR="007B2793" w:rsidRPr="00F36E4D"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lastRenderedPageBreak/>
        <w:t>(a) Ancak; korozyona ve paslanmaya karşı hassas olan malzemeler, VCI özellikli naylon/kâğıtlarda paketlenerek, rutubetten etkilenen Mal/malların ambalajları içerisine nem alıcı ve korozyon önleyici malzeme yerleştirilerek teslim edecektir.</w:t>
      </w:r>
    </w:p>
    <w:p w:rsidR="007B2793" w:rsidRPr="00F36E4D"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 xml:space="preserve">(b) Ambalaj etiketi dış etkenlerden (ısı, ışık, toz vb.) tahmil tahliye, depolama, fiziki normal sürtünme/aşınma esnasında silinmeyecek/kazınmayacak özellikte olacaktır. </w:t>
      </w:r>
    </w:p>
    <w:p w:rsidR="007B2793" w:rsidRPr="00F36E4D"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 xml:space="preserve">(c) </w:t>
      </w:r>
      <w:proofErr w:type="spellStart"/>
      <w:r w:rsidRPr="00F36E4D">
        <w:rPr>
          <w:rFonts w:ascii="Times New Roman" w:eastAsia="Times New Roman" w:hAnsi="Times New Roman" w:cs="Times New Roman"/>
          <w:bCs/>
          <w:color w:val="003399"/>
          <w:sz w:val="24"/>
          <w:szCs w:val="24"/>
          <w:lang w:eastAsia="tr-TR"/>
        </w:rPr>
        <w:t>Barkodlu</w:t>
      </w:r>
      <w:proofErr w:type="spellEnd"/>
      <w:r w:rsidRPr="00F36E4D">
        <w:rPr>
          <w:rFonts w:ascii="Times New Roman" w:eastAsia="Times New Roman" w:hAnsi="Times New Roman" w:cs="Times New Roman"/>
          <w:bCs/>
          <w:color w:val="003399"/>
          <w:sz w:val="24"/>
          <w:szCs w:val="24"/>
          <w:lang w:eastAsia="tr-TR"/>
        </w:rPr>
        <w:t xml:space="preserve"> Etiket hükmü aşağıda belirtilen emir doğrultusunda uygulanacaktır;</w:t>
      </w:r>
    </w:p>
    <w:p w:rsidR="007B2793" w:rsidRPr="00F36E4D"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spellStart"/>
      <w:r w:rsidRPr="00F36E4D">
        <w:rPr>
          <w:rFonts w:ascii="Times New Roman" w:eastAsia="Times New Roman" w:hAnsi="Times New Roman" w:cs="Times New Roman"/>
          <w:bCs/>
          <w:color w:val="003399"/>
          <w:sz w:val="24"/>
          <w:szCs w:val="24"/>
          <w:lang w:eastAsia="tr-TR"/>
        </w:rPr>
        <w:t>K.K.K.Loj.K.lığının</w:t>
      </w:r>
      <w:proofErr w:type="spellEnd"/>
      <w:r w:rsidRPr="00F36E4D">
        <w:rPr>
          <w:rFonts w:ascii="Times New Roman" w:eastAsia="Times New Roman" w:hAnsi="Times New Roman" w:cs="Times New Roman"/>
          <w:bCs/>
          <w:color w:val="003399"/>
          <w:sz w:val="24"/>
          <w:szCs w:val="24"/>
          <w:lang w:eastAsia="tr-TR"/>
        </w:rPr>
        <w:t xml:space="preserve"> 7 Şubat 1997 gün ve LOJ.OBS</w:t>
      </w:r>
      <w:proofErr w:type="gramStart"/>
      <w:r w:rsidRPr="00F36E4D">
        <w:rPr>
          <w:rFonts w:ascii="Times New Roman" w:eastAsia="Times New Roman" w:hAnsi="Times New Roman" w:cs="Times New Roman"/>
          <w:bCs/>
          <w:color w:val="003399"/>
          <w:sz w:val="24"/>
          <w:szCs w:val="24"/>
          <w:lang w:eastAsia="tr-TR"/>
        </w:rPr>
        <w:t>.:</w:t>
      </w:r>
      <w:proofErr w:type="gramEnd"/>
      <w:r w:rsidRPr="00F36E4D">
        <w:rPr>
          <w:rFonts w:ascii="Times New Roman" w:eastAsia="Times New Roman" w:hAnsi="Times New Roman" w:cs="Times New Roman"/>
          <w:bCs/>
          <w:color w:val="003399"/>
          <w:sz w:val="24"/>
          <w:szCs w:val="24"/>
          <w:lang w:eastAsia="tr-TR"/>
        </w:rPr>
        <w:t xml:space="preserve">6479-1-97/YGŞ.(83) sayılı Tedarikte BARKOD </w:t>
      </w:r>
      <w:proofErr w:type="spellStart"/>
      <w:r w:rsidRPr="00F36E4D">
        <w:rPr>
          <w:rFonts w:ascii="Times New Roman" w:eastAsia="Times New Roman" w:hAnsi="Times New Roman" w:cs="Times New Roman"/>
          <w:bCs/>
          <w:color w:val="003399"/>
          <w:sz w:val="24"/>
          <w:szCs w:val="24"/>
          <w:lang w:eastAsia="tr-TR"/>
        </w:rPr>
        <w:t>lu</w:t>
      </w:r>
      <w:proofErr w:type="spellEnd"/>
      <w:r w:rsidRPr="00F36E4D">
        <w:rPr>
          <w:rFonts w:ascii="Times New Roman" w:eastAsia="Times New Roman" w:hAnsi="Times New Roman" w:cs="Times New Roman"/>
          <w:bCs/>
          <w:color w:val="003399"/>
          <w:sz w:val="24"/>
          <w:szCs w:val="24"/>
          <w:lang w:eastAsia="tr-TR"/>
        </w:rPr>
        <w:t xml:space="preserve"> Etiket Uygulamasının Başlatılması? </w:t>
      </w:r>
      <w:proofErr w:type="gramStart"/>
      <w:r w:rsidRPr="00F36E4D">
        <w:rPr>
          <w:rFonts w:ascii="Times New Roman" w:eastAsia="Times New Roman" w:hAnsi="Times New Roman" w:cs="Times New Roman"/>
          <w:bCs/>
          <w:color w:val="003399"/>
          <w:sz w:val="24"/>
          <w:szCs w:val="24"/>
          <w:lang w:eastAsia="tr-TR"/>
        </w:rPr>
        <w:t>konulu</w:t>
      </w:r>
      <w:proofErr w:type="gramEnd"/>
      <w:r w:rsidRPr="00F36E4D">
        <w:rPr>
          <w:rFonts w:ascii="Times New Roman" w:eastAsia="Times New Roman" w:hAnsi="Times New Roman" w:cs="Times New Roman"/>
          <w:bCs/>
          <w:color w:val="003399"/>
          <w:sz w:val="24"/>
          <w:szCs w:val="24"/>
          <w:lang w:eastAsia="tr-TR"/>
        </w:rPr>
        <w:t xml:space="preserve"> emri gereği yüklenici tarafından aşağıdaki şekil ve açıklamalara göre Barkod </w:t>
      </w:r>
      <w:proofErr w:type="spellStart"/>
      <w:r w:rsidRPr="00F36E4D">
        <w:rPr>
          <w:rFonts w:ascii="Times New Roman" w:eastAsia="Times New Roman" w:hAnsi="Times New Roman" w:cs="Times New Roman"/>
          <w:bCs/>
          <w:color w:val="003399"/>
          <w:sz w:val="24"/>
          <w:szCs w:val="24"/>
          <w:lang w:eastAsia="tr-TR"/>
        </w:rPr>
        <w:t>lu</w:t>
      </w:r>
      <w:proofErr w:type="spellEnd"/>
      <w:r w:rsidRPr="00F36E4D">
        <w:rPr>
          <w:rFonts w:ascii="Times New Roman" w:eastAsia="Times New Roman" w:hAnsi="Times New Roman" w:cs="Times New Roman"/>
          <w:bCs/>
          <w:color w:val="003399"/>
          <w:sz w:val="24"/>
          <w:szCs w:val="24"/>
          <w:lang w:eastAsia="tr-TR"/>
        </w:rPr>
        <w:t xml:space="preserve"> olarak muayeneye sunulacaktır.</w:t>
      </w:r>
    </w:p>
    <w:p w:rsidR="007B2793" w:rsidRPr="00F36E4D"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(a) Malzemeler nasıl etiketleneceği hususunda;</w:t>
      </w:r>
    </w:p>
    <w:p w:rsidR="007B2793" w:rsidRPr="00F36E4D"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1. Malzemeler tek tek ambalajlandığı gibi, belli bir miktarı daha büyük ambalaj içerisine konulabilecektir.</w:t>
      </w:r>
    </w:p>
    <w:p w:rsidR="007B2793" w:rsidRPr="00F36E4D"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 xml:space="preserve">2. Her biri ayrı ayrı ambalajlanan malzemelere </w:t>
      </w:r>
      <w:proofErr w:type="gramStart"/>
      <w:r w:rsidRPr="00F36E4D">
        <w:rPr>
          <w:rFonts w:ascii="Times New Roman" w:eastAsia="Times New Roman" w:hAnsi="Times New Roman" w:cs="Times New Roman"/>
          <w:bCs/>
          <w:color w:val="003399"/>
          <w:sz w:val="24"/>
          <w:szCs w:val="24"/>
          <w:lang w:eastAsia="tr-TR"/>
        </w:rPr>
        <w:t>2.5</w:t>
      </w:r>
      <w:proofErr w:type="gramEnd"/>
      <w:r w:rsidRPr="00F36E4D">
        <w:rPr>
          <w:rFonts w:ascii="Times New Roman" w:eastAsia="Times New Roman" w:hAnsi="Times New Roman" w:cs="Times New Roman"/>
          <w:bCs/>
          <w:color w:val="003399"/>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7B2793"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F36E4D">
        <w:rPr>
          <w:rFonts w:ascii="Times New Roman" w:eastAsia="Times New Roman" w:hAnsi="Times New Roman" w:cs="Times New Roman"/>
          <w:bCs/>
          <w:color w:val="003399"/>
          <w:sz w:val="24"/>
          <w:szCs w:val="24"/>
          <w:lang w:eastAsia="tr-TR"/>
        </w:rPr>
        <w:t>3. Birden fazla birimin bir arada ambalajlandığı küçük ebatlı veya döküm türü malzemelerde de a</w:t>
      </w:r>
      <w:r w:rsidRPr="007B2793">
        <w:rPr>
          <w:rFonts w:ascii="Times New Roman" w:eastAsia="Times New Roman" w:hAnsi="Times New Roman" w:cs="Times New Roman"/>
          <w:bCs/>
          <w:color w:val="003399"/>
          <w:sz w:val="24"/>
          <w:szCs w:val="24"/>
          <w:lang w:eastAsia="tr-TR"/>
        </w:rPr>
        <w:t xml:space="preserve">ynı etiket kullanılacak, ancak birim ambalajının türü ile dağıtım birimi cinsinden birim ambalajdaki miktar etiket üzerinde belirtilecektir. Etiketin yapıştırılmasında 2 </w:t>
      </w:r>
      <w:proofErr w:type="spellStart"/>
      <w:r w:rsidRPr="007B2793">
        <w:rPr>
          <w:rFonts w:ascii="Times New Roman" w:eastAsia="Times New Roman" w:hAnsi="Times New Roman" w:cs="Times New Roman"/>
          <w:bCs/>
          <w:color w:val="003399"/>
          <w:sz w:val="24"/>
          <w:szCs w:val="24"/>
          <w:lang w:eastAsia="tr-TR"/>
        </w:rPr>
        <w:t>nci</w:t>
      </w:r>
      <w:proofErr w:type="spellEnd"/>
      <w:r w:rsidRPr="007B2793">
        <w:rPr>
          <w:rFonts w:ascii="Times New Roman" w:eastAsia="Times New Roman" w:hAnsi="Times New Roman" w:cs="Times New Roman"/>
          <w:bCs/>
          <w:color w:val="003399"/>
          <w:sz w:val="24"/>
          <w:szCs w:val="24"/>
          <w:lang w:eastAsia="tr-TR"/>
        </w:rPr>
        <w:t xml:space="preserve"> maddede belirtilen hususlara dikkat edilecektir.</w:t>
      </w:r>
    </w:p>
    <w:p w:rsidR="007B2793"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7B2793"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(b) Etiketlerde bulunacak genel bilgiler;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Etiketlerde isim, birim ambalaj cinsi, birim ambalajdaki miktar, dağıtım birimi, stok </w:t>
      </w:r>
      <w:proofErr w:type="spellStart"/>
      <w:r w:rsidRPr="007B2793">
        <w:rPr>
          <w:rFonts w:ascii="Times New Roman" w:eastAsia="Times New Roman" w:hAnsi="Times New Roman" w:cs="Times New Roman"/>
          <w:bCs/>
          <w:color w:val="003399"/>
          <w:sz w:val="24"/>
          <w:szCs w:val="24"/>
          <w:lang w:eastAsia="tr-TR"/>
        </w:rPr>
        <w:t>no</w:t>
      </w:r>
      <w:proofErr w:type="spellEnd"/>
      <w:r w:rsidRPr="007B2793">
        <w:rPr>
          <w:rFonts w:ascii="Times New Roman" w:eastAsia="Times New Roman" w:hAnsi="Times New Roman" w:cs="Times New Roman"/>
          <w:bCs/>
          <w:color w:val="003399"/>
          <w:sz w:val="24"/>
          <w:szCs w:val="24"/>
          <w:lang w:eastAsia="tr-TR"/>
        </w:rPr>
        <w:t xml:space="preserve">, imalatçı kodu ve parça </w:t>
      </w:r>
      <w:proofErr w:type="spellStart"/>
      <w:r w:rsidRPr="007B2793">
        <w:rPr>
          <w:rFonts w:ascii="Times New Roman" w:eastAsia="Times New Roman" w:hAnsi="Times New Roman" w:cs="Times New Roman"/>
          <w:bCs/>
          <w:color w:val="003399"/>
          <w:sz w:val="24"/>
          <w:szCs w:val="24"/>
          <w:lang w:eastAsia="tr-TR"/>
        </w:rPr>
        <w:t>no</w:t>
      </w:r>
      <w:proofErr w:type="spellEnd"/>
      <w:r w:rsidRPr="007B2793">
        <w:rPr>
          <w:rFonts w:ascii="Times New Roman" w:eastAsia="Times New Roman" w:hAnsi="Times New Roman" w:cs="Times New Roman"/>
          <w:bCs/>
          <w:color w:val="003399"/>
          <w:sz w:val="24"/>
          <w:szCs w:val="24"/>
          <w:lang w:eastAsia="tr-TR"/>
        </w:rPr>
        <w:t xml:space="preserve"> bulunmakta; stok numarası ayrıca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olarak da yazılmaktadır. Ambalaj ve Tek Malzeme Etiketleri arasındaki fark ise Ambalaj Etiketinin ikinci satırında Dağıtım Birimi (</w:t>
      </w:r>
      <w:proofErr w:type="gramStart"/>
      <w:r w:rsidRPr="007B2793">
        <w:rPr>
          <w:rFonts w:ascii="Times New Roman" w:eastAsia="Times New Roman" w:hAnsi="Times New Roman" w:cs="Times New Roman"/>
          <w:bCs/>
          <w:color w:val="003399"/>
          <w:sz w:val="24"/>
          <w:szCs w:val="24"/>
          <w:lang w:eastAsia="tr-TR"/>
        </w:rPr>
        <w:t>DĞT,BRM</w:t>
      </w:r>
      <w:proofErr w:type="gramEnd"/>
      <w:r w:rsidRPr="007B2793">
        <w:rPr>
          <w:rFonts w:ascii="Times New Roman" w:eastAsia="Times New Roman" w:hAnsi="Times New Roman" w:cs="Times New Roman"/>
          <w:bCs/>
          <w:color w:val="003399"/>
          <w:sz w:val="24"/>
          <w:szCs w:val="24"/>
          <w:lang w:eastAsia="tr-TR"/>
        </w:rPr>
        <w:t xml:space="preserve">) yerine Birim Ambalaj cinsi ve birim ambalajdaki miktar bilgilerinin yazılmasıdır. </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İSMİ: Her iki etiketin ilk satırı İSMİ; ibaresini takiben 20 haneli olacaktır. Times New Roman veya </w:t>
      </w:r>
      <w:proofErr w:type="spellStart"/>
      <w:r w:rsidRPr="007B2793">
        <w:rPr>
          <w:rFonts w:ascii="Times New Roman" w:eastAsia="Times New Roman" w:hAnsi="Times New Roman" w:cs="Times New Roman"/>
          <w:bCs/>
          <w:color w:val="003399"/>
          <w:sz w:val="24"/>
          <w:szCs w:val="24"/>
          <w:lang w:eastAsia="tr-TR"/>
        </w:rPr>
        <w:t>Arial</w:t>
      </w:r>
      <w:proofErr w:type="spellEnd"/>
      <w:r w:rsidRPr="007B2793">
        <w:rPr>
          <w:rFonts w:ascii="Times New Roman" w:eastAsia="Times New Roman" w:hAnsi="Times New Roman" w:cs="Times New Roman"/>
          <w:bCs/>
          <w:color w:val="003399"/>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7B2793">
        <w:rPr>
          <w:rFonts w:ascii="Times New Roman" w:eastAsia="Times New Roman" w:hAnsi="Times New Roman" w:cs="Times New Roman"/>
          <w:bCs/>
          <w:color w:val="003399"/>
          <w:sz w:val="24"/>
          <w:szCs w:val="24"/>
          <w:lang w:eastAsia="tr-TR"/>
        </w:rPr>
        <w:t>Reo</w:t>
      </w:r>
      <w:proofErr w:type="spellEnd"/>
      <w:r w:rsidRPr="007B2793">
        <w:rPr>
          <w:rFonts w:ascii="Times New Roman" w:eastAsia="Times New Roman" w:hAnsi="Times New Roman" w:cs="Times New Roman"/>
          <w:bCs/>
          <w:color w:val="003399"/>
          <w:sz w:val="24"/>
          <w:szCs w:val="24"/>
          <w:lang w:eastAsia="tr-TR"/>
        </w:rPr>
        <w:t xml:space="preserve">, ön fren balatası yazılmayacak; Balata, fren, ön, </w:t>
      </w:r>
      <w:proofErr w:type="spellStart"/>
      <w:r w:rsidRPr="007B2793">
        <w:rPr>
          <w:rFonts w:ascii="Times New Roman" w:eastAsia="Times New Roman" w:hAnsi="Times New Roman" w:cs="Times New Roman"/>
          <w:bCs/>
          <w:color w:val="003399"/>
          <w:sz w:val="24"/>
          <w:szCs w:val="24"/>
          <w:lang w:eastAsia="tr-TR"/>
        </w:rPr>
        <w:t>reo</w:t>
      </w:r>
      <w:proofErr w:type="spellEnd"/>
      <w:r w:rsidRPr="007B2793">
        <w:rPr>
          <w:rFonts w:ascii="Times New Roman" w:eastAsia="Times New Roman" w:hAnsi="Times New Roman" w:cs="Times New Roman"/>
          <w:bCs/>
          <w:color w:val="003399"/>
          <w:sz w:val="24"/>
          <w:szCs w:val="24"/>
          <w:lang w:eastAsia="tr-TR"/>
        </w:rPr>
        <w:t xml:space="preserve"> şeklinde isimlendirilecektir.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BİRİM AMBALAJ CİNSİ: Ambalaj etiketinin ikinci satırında BR. AMB: ibaresinden sonra ambalaj cinsi yazılacaktır. Ambalaj cinsi büyük harfle açık yazılacak, kodlanmayacaktır.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 </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DAĞITIM BİRİMİ: Tek malzeme etiketinin ikinci satırına DĞT.BRM</w:t>
      </w:r>
      <w:proofErr w:type="gramStart"/>
      <w:r w:rsidRPr="007B2793">
        <w:rPr>
          <w:rFonts w:ascii="Times New Roman" w:eastAsia="Times New Roman" w:hAnsi="Times New Roman" w:cs="Times New Roman"/>
          <w:bCs/>
          <w:color w:val="003399"/>
          <w:sz w:val="24"/>
          <w:szCs w:val="24"/>
          <w:lang w:eastAsia="tr-TR"/>
        </w:rPr>
        <w:t>.:</w:t>
      </w:r>
      <w:proofErr w:type="gramEnd"/>
      <w:r w:rsidRPr="007B2793">
        <w:rPr>
          <w:rFonts w:ascii="Times New Roman" w:eastAsia="Times New Roman" w:hAnsi="Times New Roman" w:cs="Times New Roman"/>
          <w:bCs/>
          <w:color w:val="003399"/>
          <w:sz w:val="24"/>
          <w:szCs w:val="24"/>
          <w:lang w:eastAsia="tr-TR"/>
        </w:rPr>
        <w:t xml:space="preserve"> ibaresi sonrası dağıtım birimi kodlanacaktır. En çok kullanılan birimler aşağıya çıkartılmıştır.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7B2793">
        <w:rPr>
          <w:rFonts w:ascii="Times New Roman" w:eastAsia="Times New Roman" w:hAnsi="Times New Roman" w:cs="Times New Roman"/>
          <w:bCs/>
          <w:color w:val="003399"/>
          <w:sz w:val="24"/>
          <w:szCs w:val="24"/>
          <w:lang w:eastAsia="tr-TR"/>
        </w:rPr>
        <w:t>EA:EACH</w:t>
      </w:r>
      <w:proofErr w:type="gramEnd"/>
      <w:r w:rsidRPr="007B2793">
        <w:rPr>
          <w:rFonts w:ascii="Times New Roman" w:eastAsia="Times New Roman" w:hAnsi="Times New Roman" w:cs="Times New Roman"/>
          <w:bCs/>
          <w:color w:val="003399"/>
          <w:sz w:val="24"/>
          <w:szCs w:val="24"/>
          <w:lang w:eastAsia="tr-TR"/>
        </w:rPr>
        <w:t xml:space="preserve"> AD:ADET PR:PAIR PR:ÇİFT ST:SET</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STOK NO: Her iki etiketin üçüncü satırına STOK NO: ibaresini takiben NATO Stok Numarası yazılacaktır. NATO Stok numarası bulunmayan malzemeler için boş bırakılacaktır. Stok numaraları aşağıdaki örnekte olduğu gibi tirelerle ayrılarak yazılacaktır.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8505-00-555-9696</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İMALATÇI KODU: Her iki etiketin dördüncü satırına </w:t>
      </w:r>
      <w:proofErr w:type="gramStart"/>
      <w:r w:rsidRPr="007B2793">
        <w:rPr>
          <w:rFonts w:ascii="Times New Roman" w:eastAsia="Times New Roman" w:hAnsi="Times New Roman" w:cs="Times New Roman"/>
          <w:bCs/>
          <w:color w:val="003399"/>
          <w:sz w:val="24"/>
          <w:szCs w:val="24"/>
          <w:lang w:eastAsia="tr-TR"/>
        </w:rPr>
        <w:t>İM.KODU</w:t>
      </w:r>
      <w:proofErr w:type="gramEnd"/>
      <w:r w:rsidRPr="007B2793">
        <w:rPr>
          <w:rFonts w:ascii="Times New Roman" w:eastAsia="Times New Roman" w:hAnsi="Times New Roman" w:cs="Times New Roman"/>
          <w:bCs/>
          <w:color w:val="003399"/>
          <w:sz w:val="24"/>
          <w:szCs w:val="24"/>
          <w:lang w:eastAsia="tr-TR"/>
        </w:rPr>
        <w:t>: ibaresinden sonra malzemeyi imal eden firma veya kuruluşa milli kodlandırma bürosu tarafından verilen imalatçı kodu yazılacaktır. Kod 5 haneli olacak; bilinmiyorsa boş bırakılacaktır.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PARÇA NO: Her iki malzemenin dördüncü satırına İmalatçı Kodundan sonra iki hane boşluk bırakılarak </w:t>
      </w:r>
      <w:proofErr w:type="gramStart"/>
      <w:r w:rsidRPr="007B2793">
        <w:rPr>
          <w:rFonts w:ascii="Times New Roman" w:eastAsia="Times New Roman" w:hAnsi="Times New Roman" w:cs="Times New Roman"/>
          <w:bCs/>
          <w:color w:val="003399"/>
          <w:sz w:val="24"/>
          <w:szCs w:val="24"/>
          <w:lang w:eastAsia="tr-TR"/>
        </w:rPr>
        <w:t>PRC.NO</w:t>
      </w:r>
      <w:proofErr w:type="gramEnd"/>
      <w:r w:rsidRPr="007B2793">
        <w:rPr>
          <w:rFonts w:ascii="Times New Roman" w:eastAsia="Times New Roman" w:hAnsi="Times New Roman" w:cs="Times New Roman"/>
          <w:bCs/>
          <w:color w:val="003399"/>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SÖZLEŞME TARİH/NUMARASI: Sözleşmenin tarih ve numarası yazılacaktır.</w:t>
      </w:r>
    </w:p>
    <w:p w:rsidR="007B2793"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YÜKLENİCİ: Yüklenici/Firmanın ticari </w:t>
      </w:r>
      <w:proofErr w:type="spellStart"/>
      <w:r w:rsidRPr="007B2793">
        <w:rPr>
          <w:rFonts w:ascii="Times New Roman" w:eastAsia="Times New Roman" w:hAnsi="Times New Roman" w:cs="Times New Roman"/>
          <w:bCs/>
          <w:color w:val="003399"/>
          <w:sz w:val="24"/>
          <w:szCs w:val="24"/>
          <w:lang w:eastAsia="tr-TR"/>
        </w:rPr>
        <w:t>ünvanı</w:t>
      </w:r>
      <w:proofErr w:type="spellEnd"/>
      <w:r w:rsidRPr="007B2793">
        <w:rPr>
          <w:rFonts w:ascii="Times New Roman" w:eastAsia="Times New Roman" w:hAnsi="Times New Roman" w:cs="Times New Roman"/>
          <w:bCs/>
          <w:color w:val="003399"/>
          <w:sz w:val="24"/>
          <w:szCs w:val="24"/>
          <w:lang w:eastAsia="tr-TR"/>
        </w:rPr>
        <w:t xml:space="preserve"> yazılacaktır.</w:t>
      </w:r>
    </w:p>
    <w:p w:rsidR="00A1731C" w:rsidRPr="007B2793" w:rsidRDefault="00A1731C" w:rsidP="007B2793">
      <w:pPr>
        <w:spacing w:after="120" w:line="240" w:lineRule="atLeast"/>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bCs/>
          <w:color w:val="003399"/>
          <w:sz w:val="24"/>
          <w:szCs w:val="24"/>
          <w:lang w:eastAsia="tr-TR"/>
        </w:rPr>
        <w:t xml:space="preserve">BARKODLU STOK NO: NATO Stok Numarası bulunan malzemelerin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NATO Stok Numaraları boşluk, tire veya noktalama işaretleri kullanılmadan 13 (on üç) hane olarak </w:t>
      </w:r>
      <w:proofErr w:type="spellStart"/>
      <w:r w:rsidRPr="007B2793">
        <w:rPr>
          <w:rFonts w:ascii="Times New Roman" w:eastAsia="Times New Roman" w:hAnsi="Times New Roman" w:cs="Times New Roman"/>
          <w:bCs/>
          <w:color w:val="003399"/>
          <w:sz w:val="24"/>
          <w:szCs w:val="24"/>
          <w:lang w:eastAsia="tr-TR"/>
        </w:rPr>
        <w:t>Code</w:t>
      </w:r>
      <w:proofErr w:type="spellEnd"/>
      <w:r w:rsidRPr="007B2793">
        <w:rPr>
          <w:rFonts w:ascii="Times New Roman" w:eastAsia="Times New Roman" w:hAnsi="Times New Roman" w:cs="Times New Roman"/>
          <w:bCs/>
          <w:color w:val="003399"/>
          <w:sz w:val="24"/>
          <w:szCs w:val="24"/>
          <w:lang w:eastAsia="tr-TR"/>
        </w:rPr>
        <w:t xml:space="preserve"> 128 barkod alfabesi ile basılacaktır. Eğer NATO Stok Numarası bilinmiyorsa parça numarası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olarak yazılacak, parça numarası da yoksa malzemeye fihristten geçici bir numara verilerek, bu numara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olarak basılacaktır. </w:t>
      </w:r>
      <w:proofErr w:type="spellStart"/>
      <w:r w:rsidRPr="007B2793">
        <w:rPr>
          <w:rFonts w:ascii="Times New Roman" w:eastAsia="Times New Roman" w:hAnsi="Times New Roman" w:cs="Times New Roman"/>
          <w:bCs/>
          <w:color w:val="003399"/>
          <w:sz w:val="24"/>
          <w:szCs w:val="24"/>
          <w:lang w:eastAsia="tr-TR"/>
        </w:rPr>
        <w:t>Barkodlu</w:t>
      </w:r>
      <w:proofErr w:type="spellEnd"/>
      <w:r w:rsidRPr="007B2793">
        <w:rPr>
          <w:rFonts w:ascii="Times New Roman" w:eastAsia="Times New Roman" w:hAnsi="Times New Roman" w:cs="Times New Roman"/>
          <w:bCs/>
          <w:color w:val="003399"/>
          <w:sz w:val="24"/>
          <w:szCs w:val="24"/>
          <w:lang w:eastAsia="tr-TR"/>
        </w:rPr>
        <w:t xml:space="preserve"> olarak basılan numaranın hemen altına NATO Stok Numarası, parça </w:t>
      </w:r>
      <w:proofErr w:type="spellStart"/>
      <w:r w:rsidRPr="007B2793">
        <w:rPr>
          <w:rFonts w:ascii="Times New Roman" w:eastAsia="Times New Roman" w:hAnsi="Times New Roman" w:cs="Times New Roman"/>
          <w:bCs/>
          <w:color w:val="003399"/>
          <w:sz w:val="24"/>
          <w:szCs w:val="24"/>
          <w:lang w:eastAsia="tr-TR"/>
        </w:rPr>
        <w:t>no</w:t>
      </w:r>
      <w:proofErr w:type="spellEnd"/>
      <w:r w:rsidRPr="007B2793">
        <w:rPr>
          <w:rFonts w:ascii="Times New Roman" w:eastAsia="Times New Roman" w:hAnsi="Times New Roman" w:cs="Times New Roman"/>
          <w:bCs/>
          <w:color w:val="003399"/>
          <w:sz w:val="24"/>
          <w:szCs w:val="24"/>
          <w:lang w:eastAsia="tr-TR"/>
        </w:rPr>
        <w:t xml:space="preserve"> veya geçici </w:t>
      </w:r>
      <w:proofErr w:type="spellStart"/>
      <w:r w:rsidRPr="007B2793">
        <w:rPr>
          <w:rFonts w:ascii="Times New Roman" w:eastAsia="Times New Roman" w:hAnsi="Times New Roman" w:cs="Times New Roman"/>
          <w:bCs/>
          <w:color w:val="003399"/>
          <w:sz w:val="24"/>
          <w:szCs w:val="24"/>
          <w:lang w:eastAsia="tr-TR"/>
        </w:rPr>
        <w:t>no</w:t>
      </w:r>
      <w:proofErr w:type="spellEnd"/>
      <w:r w:rsidRPr="007B2793">
        <w:rPr>
          <w:rFonts w:ascii="Times New Roman" w:eastAsia="Times New Roman" w:hAnsi="Times New Roman" w:cs="Times New Roman"/>
          <w:bCs/>
          <w:color w:val="003399"/>
          <w:sz w:val="24"/>
          <w:szCs w:val="24"/>
          <w:lang w:eastAsia="tr-TR"/>
        </w:rPr>
        <w:t xml:space="preserve"> örnekte olduğu gibi açık olarak yazılacaktır.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20.2.</w:t>
      </w:r>
      <w:r w:rsidRPr="007B2793">
        <w:rPr>
          <w:rFonts w:ascii="Times New Roman" w:eastAsiaTheme="minorEastAsia" w:hAnsi="Times New Roman" w:cs="Times New Roman"/>
          <w:color w:val="000000"/>
          <w:sz w:val="24"/>
          <w:szCs w:val="24"/>
          <w:lang w:eastAsia="tr-TR"/>
        </w:rPr>
        <w:t xml:space="preserve"> Malın uygun şekilde ambalajlanmaması nedeniyle meydana gelebilecek ve sigorta tarafından karşılanmayan hasar, zarar ve eksiklikler Yükleniciye aittir.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21 - Reklam yasağı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21.1.</w:t>
      </w:r>
      <w:r w:rsidRPr="007B2793">
        <w:rPr>
          <w:rFonts w:ascii="Times New Roman" w:eastAsiaTheme="minorEastAsia" w:hAnsi="Times New Roman" w:cs="Times New Roman"/>
          <w:color w:val="000000"/>
          <w:sz w:val="24"/>
          <w:szCs w:val="24"/>
          <w:lang w:eastAsia="tr-TR"/>
        </w:rPr>
        <w:t xml:space="preserve"> Yüklenici, İdare tarafından yazılı olarak izin verilmediği sürece, temin ettiği mal ile ilgili olarak İdarenin adını broşür veya herhangi bir tanıtım vasıtasında kullanamaz, ilan edemez.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22 - Fikri ve sınai mülkiyet hakları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22.1.</w:t>
      </w:r>
      <w:r w:rsidRPr="007B2793">
        <w:rPr>
          <w:rFonts w:ascii="Times New Roman" w:eastAsiaTheme="minorEastAsia" w:hAnsi="Times New Roman" w:cs="Times New Roman"/>
          <w:color w:val="000000"/>
          <w:sz w:val="24"/>
          <w:szCs w:val="24"/>
          <w:lang w:eastAsia="tr-TR"/>
        </w:rPr>
        <w:t xml:space="preserve"> Yüklenici, Sözleşme hükümlerine göre sağlayacağı mal ve montaj sistemleri ile bunların herhangi bir parçasına ait marka, patent, endüstriyel tasarım ve faydalı model hak bedellerini ödeyecektir.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22.2.</w:t>
      </w:r>
      <w:r w:rsidRPr="007B2793">
        <w:rPr>
          <w:rFonts w:ascii="Times New Roman" w:eastAsiaTheme="minorEastAsia" w:hAnsi="Times New Roman" w:cs="Times New Roman"/>
          <w:color w:val="000000"/>
          <w:sz w:val="24"/>
          <w:szCs w:val="24"/>
          <w:lang w:eastAsia="tr-TR"/>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22.3.</w:t>
      </w:r>
      <w:r w:rsidRPr="007B2793">
        <w:rPr>
          <w:rFonts w:ascii="Times New Roman" w:eastAsiaTheme="minorEastAsia" w:hAnsi="Times New Roman" w:cs="Times New Roman"/>
          <w:color w:val="000000"/>
          <w:sz w:val="24"/>
          <w:szCs w:val="24"/>
          <w:lang w:eastAsia="tr-TR"/>
        </w:rPr>
        <w:t xml:space="preserve"> Yüklenici, mal üzerindeki fikri ve/veya sınai mülkiyet konusu hak veya eser üzerindeki hakların lisanslarını İdare adına temin edecektir.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22.4.</w:t>
      </w:r>
      <w:r w:rsidRPr="007B2793">
        <w:rPr>
          <w:rFonts w:ascii="Times New Roman" w:eastAsiaTheme="minorEastAsia" w:hAnsi="Times New Roman" w:cs="Times New Roman"/>
          <w:color w:val="000000"/>
          <w:sz w:val="24"/>
          <w:szCs w:val="24"/>
          <w:lang w:eastAsia="tr-TR"/>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22.5.</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lastRenderedPageBreak/>
        <w:t>Madde 23 - Sözleşmede değişiklik yapılması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23.1.</w:t>
      </w:r>
      <w:r w:rsidRPr="007B2793">
        <w:rPr>
          <w:rFonts w:ascii="Times New Roman" w:eastAsiaTheme="minorEastAsia" w:hAnsi="Times New Roman" w:cs="Times New Roman"/>
          <w:color w:val="000000"/>
          <w:sz w:val="24"/>
          <w:szCs w:val="24"/>
          <w:lang w:eastAsia="tr-TR"/>
        </w:rPr>
        <w:t xml:space="preserve"> Sözleşme imzalandıktan sonra, sözleşme bedelinin aşılmaması ve İdare ile yüklenicinin karşılıklı olarak anlaşması kaydıyla, aşağıda belirtilen hususlarda sözleşme hükümlerinde değişiklik yapılabilir: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Malın montaj veya teslim yeri.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Malın süresinden önce montaj ve teslim edilmesi kaydıyla işin süresi ve bu süreye uygun olarak ödeme şartları.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23.2.</w:t>
      </w:r>
      <w:r w:rsidRPr="007B2793">
        <w:rPr>
          <w:rFonts w:ascii="Times New Roman" w:eastAsiaTheme="minorEastAsia" w:hAnsi="Times New Roman" w:cs="Times New Roman"/>
          <w:color w:val="000000"/>
          <w:sz w:val="24"/>
          <w:szCs w:val="24"/>
          <w:lang w:eastAsia="tr-TR"/>
        </w:rPr>
        <w:t xml:space="preserve"> Bu hallerin dışında sözleşme hükümlerinde değişiklik yapılamaz ve ek sözleşme düzenlenemez.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24 - Sözleşme kapsamında yaptırılabilecek ilave işler, iş eksilişi ve işin tasfiyesi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24.1.</w:t>
      </w:r>
      <w:r w:rsidRPr="007B2793">
        <w:rPr>
          <w:rFonts w:ascii="Times New Roman" w:eastAsiaTheme="minorEastAsia" w:hAnsi="Times New Roman" w:cs="Times New Roman"/>
          <w:color w:val="000000"/>
          <w:sz w:val="24"/>
          <w:szCs w:val="24"/>
          <w:lang w:eastAsia="tr-TR"/>
        </w:rPr>
        <w:t xml:space="preserve"> Öngörülemeyen durumlar nedeniyle iş artışının zorunlu olması halinde, işin;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Sözleşmeye konu alım içinde kalması,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süre hariç sözleşme ve ihale dokümanındaki hükümler çerçevesinde ilave iş aynı Yükleniciye yaptırılabilir.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24.2.</w:t>
      </w:r>
      <w:r w:rsidRPr="007B2793">
        <w:rPr>
          <w:rFonts w:ascii="Times New Roman" w:eastAsiaTheme="minorEastAsia" w:hAnsi="Times New Roman" w:cs="Times New Roman"/>
          <w:color w:val="000000"/>
          <w:sz w:val="24"/>
          <w:szCs w:val="24"/>
          <w:lang w:eastAsia="tr-TR"/>
        </w:rPr>
        <w:t xml:space="preserve"> İşin bu şartlar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24.3.</w:t>
      </w:r>
      <w:r w:rsidRPr="007B2793">
        <w:rPr>
          <w:rFonts w:ascii="Times New Roman" w:eastAsiaTheme="minorEastAsia" w:hAnsi="Times New Roman" w:cs="Times New Roman"/>
          <w:color w:val="000000"/>
          <w:sz w:val="24"/>
          <w:szCs w:val="24"/>
          <w:lang w:eastAsia="tr-TR"/>
        </w:rPr>
        <w:t xml:space="preserve">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25 - Süre uzatımı verilebilecek haller ve şartları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25.1.</w:t>
      </w:r>
      <w:r w:rsidRPr="007B2793">
        <w:rPr>
          <w:rFonts w:ascii="Times New Roman" w:eastAsiaTheme="minorEastAsia" w:hAnsi="Times New Roman" w:cs="Times New Roman"/>
          <w:color w:val="000000"/>
          <w:sz w:val="24"/>
          <w:szCs w:val="24"/>
          <w:lang w:eastAsia="tr-TR"/>
        </w:rPr>
        <w:t xml:space="preserve"> Mücbir sebepler nedeniyle süre uzatımı verilebilecek haller aşağıda sayılmıştır.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25.1.1.</w:t>
      </w:r>
      <w:r w:rsidRPr="007B2793">
        <w:rPr>
          <w:rFonts w:ascii="Times New Roman" w:eastAsiaTheme="minorEastAsia" w:hAnsi="Times New Roman" w:cs="Times New Roman"/>
          <w:color w:val="000000"/>
          <w:sz w:val="24"/>
          <w:szCs w:val="24"/>
          <w:lang w:eastAsia="tr-TR"/>
        </w:rPr>
        <w:t xml:space="preserve"> Mücbir sebepler: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Doğal afetler.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Kanuni grev.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Genel salgın hastalık.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ç) Kısmi veya genel seferberlik ilanı.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d) Gerektiğinde Kamu İhale Kurumu tarafından belirlenecek benzeri diğer haller.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25.1.2.</w:t>
      </w:r>
      <w:r w:rsidRPr="007B2793">
        <w:rPr>
          <w:rFonts w:ascii="Times New Roman" w:eastAsiaTheme="minorEastAsia" w:hAnsi="Times New Roman" w:cs="Times New Roman"/>
          <w:color w:val="000000"/>
          <w:sz w:val="24"/>
          <w:szCs w:val="24"/>
          <w:lang w:eastAsia="tr-TR"/>
        </w:rPr>
        <w:t xml:space="preserve"> Yukarıda belirtilen hallerin mücbir sebep olarak kabul edilmesi ve yükleniciye süre uzatımı verilebilmesi için, mücbir sebep olarak kabul edilecek durumun;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Yüklenicinin kusurundan kaynaklanmamış olması,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Taahhüdün yerine getirilmesine engel nitelikte olması,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Yüklenicinin bu engeli ortadan kaldırmaya gücünün yetmemesi,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ç) Mücbir sebebin meydana geldiği tarihi izleyen yirmi gün içinde yüklenicinin İdareye yazılı olarak bildirimde bulunması,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d) Yetkili merciler tarafından belgelendirilmesi, zorunludur.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25.2.</w:t>
      </w:r>
      <w:r w:rsidRPr="007B2793">
        <w:rPr>
          <w:rFonts w:ascii="Times New Roman" w:eastAsiaTheme="minorEastAsia" w:hAnsi="Times New Roman" w:cs="Times New Roman"/>
          <w:color w:val="000000"/>
          <w:sz w:val="24"/>
          <w:szCs w:val="24"/>
          <w:lang w:eastAsia="tr-TR"/>
        </w:rPr>
        <w:t xml:space="preserve"> İdareden kaynaklanan nedenlerle süre uzatımı verilecek haller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lastRenderedPageBreak/>
        <w:t>25.2.1.</w:t>
      </w:r>
      <w:r w:rsidRPr="007B2793">
        <w:rPr>
          <w:rFonts w:ascii="Times New Roman" w:eastAsiaTheme="minorEastAsia" w:hAnsi="Times New Roman" w:cs="Times New Roman"/>
          <w:color w:val="000000"/>
          <w:sz w:val="24"/>
          <w:szCs w:val="24"/>
          <w:lang w:eastAsia="tr-TR"/>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25.2.2.</w:t>
      </w:r>
      <w:r w:rsidRPr="007B2793">
        <w:rPr>
          <w:rFonts w:ascii="Times New Roman" w:eastAsiaTheme="minorEastAsia" w:hAnsi="Times New Roman" w:cs="Times New Roman"/>
          <w:color w:val="000000"/>
          <w:sz w:val="24"/>
          <w:szCs w:val="24"/>
          <w:lang w:eastAsia="tr-TR"/>
        </w:rPr>
        <w:t xml:space="preserve"> Yükleniciye süre uzatımı verilmesi halinde, yüklenici yeni teslim sürelerini gösterir teslim programını en geç beş iş günü içinde İdareye bildirir.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25.3.</w:t>
      </w:r>
      <w:r w:rsidRPr="007B2793">
        <w:rPr>
          <w:rFonts w:ascii="Times New Roman" w:eastAsiaTheme="minorEastAsia" w:hAnsi="Times New Roman" w:cs="Times New Roman"/>
          <w:color w:val="000000"/>
          <w:sz w:val="24"/>
          <w:szCs w:val="24"/>
          <w:lang w:eastAsia="tr-TR"/>
        </w:rPr>
        <w:t xml:space="preserve"> İş artışı yapılması durumunda işin süresi, bu artışla orantılı olarak işin ilgili kısmı veya tamamı için uzatılır.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26 - Sigorta</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26.1.</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27 - İdarenin yükümlülükleri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27.1.</w:t>
      </w:r>
      <w:r w:rsidRPr="007B2793">
        <w:rPr>
          <w:rFonts w:ascii="Times New Roman" w:eastAsiaTheme="minorEastAsia" w:hAnsi="Times New Roman" w:cs="Times New Roman"/>
          <w:color w:val="000000"/>
          <w:sz w:val="24"/>
          <w:szCs w:val="24"/>
          <w:lang w:eastAsia="tr-TR"/>
        </w:rPr>
        <w:t xml:space="preserve"> Montaj gerektiren işlerde işyerinin yükleniciye teslimi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27.1.1.</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27.2.</w:t>
      </w:r>
      <w:r w:rsidRPr="007B2793">
        <w:rPr>
          <w:rFonts w:ascii="Times New Roman" w:eastAsiaTheme="minorEastAsia" w:hAnsi="Times New Roman" w:cs="Times New Roman"/>
          <w:color w:val="000000"/>
          <w:sz w:val="24"/>
          <w:szCs w:val="24"/>
          <w:lang w:eastAsia="tr-TR"/>
        </w:rPr>
        <w:t xml:space="preserve"> Montajlı işlerde plan ve projelerin yükleniciye teslimi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27.2.1.</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27.3.</w:t>
      </w:r>
      <w:r w:rsidRPr="007B2793">
        <w:rPr>
          <w:rFonts w:ascii="Times New Roman" w:eastAsiaTheme="minorEastAsia" w:hAnsi="Times New Roman" w:cs="Times New Roman"/>
          <w:color w:val="000000"/>
          <w:sz w:val="24"/>
          <w:szCs w:val="24"/>
          <w:lang w:eastAsia="tr-TR"/>
        </w:rPr>
        <w:t xml:space="preserve"> İzinler ve ruhsatlar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27.3.1.</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27.4.</w:t>
      </w:r>
      <w:r w:rsidRPr="007B2793">
        <w:rPr>
          <w:rFonts w:ascii="Times New Roman" w:eastAsiaTheme="minorEastAsia" w:hAnsi="Times New Roman" w:cs="Times New Roman"/>
          <w:color w:val="000000"/>
          <w:sz w:val="24"/>
          <w:szCs w:val="24"/>
          <w:lang w:eastAsia="tr-TR"/>
        </w:rPr>
        <w:t xml:space="preserve"> İdarenin personeli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t>27.4.1.</w:t>
      </w:r>
      <w:r w:rsidRPr="007B2793">
        <w:rPr>
          <w:rFonts w:ascii="Times New Roman" w:eastAsiaTheme="minorEastAsia" w:hAnsi="Times New Roman" w:cs="Times New Roman"/>
          <w:color w:val="000000"/>
          <w:sz w:val="24"/>
          <w:szCs w:val="24"/>
          <w:lang w:eastAsia="tr-TR"/>
        </w:rP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28 - Bildirimler, olurlar, onaylar, belgeler ve tespitler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28.1.</w:t>
      </w:r>
      <w:r w:rsidRPr="007B2793">
        <w:rPr>
          <w:rFonts w:ascii="Times New Roman" w:eastAsiaTheme="minorEastAsia" w:hAnsi="Times New Roman" w:cs="Times New Roman"/>
          <w:color w:val="000000"/>
          <w:sz w:val="24"/>
          <w:szCs w:val="24"/>
          <w:lang w:eastAsia="tr-TR"/>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28.2.</w:t>
      </w:r>
      <w:r w:rsidRPr="007B2793">
        <w:rPr>
          <w:rFonts w:ascii="Times New Roman" w:eastAsiaTheme="minorEastAsia" w:hAnsi="Times New Roman" w:cs="Times New Roman"/>
          <w:color w:val="000000"/>
          <w:sz w:val="24"/>
          <w:szCs w:val="24"/>
          <w:lang w:eastAsia="tr-TR"/>
        </w:rPr>
        <w:t xml:space="preserve"> İdare veya Yüklenici, sözleşmenin yürütülmesi ve/veya malın teslim edilmesine ilişkin tespit yapılmasını gerektiren durumlarda, bu tespiti yazılı olarak yapar veya yaptırır ve tutanağa bağlar.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29 - Yüklenicinin vekili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29.1.</w:t>
      </w:r>
      <w:r w:rsidRPr="007B2793">
        <w:rPr>
          <w:rFonts w:ascii="Times New Roman" w:eastAsiaTheme="minorEastAsia" w:hAnsi="Times New Roman" w:cs="Times New Roman"/>
          <w:color w:val="000000"/>
          <w:sz w:val="24"/>
          <w:szCs w:val="24"/>
          <w:lang w:eastAsia="tr-TR"/>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noterlikçe tanzim edilecek yetki belgesi ile birlikte yetkili temsilcisinin (yüklenici vekili) adi, soyadı, adres ve telefonlarını İdareye bildirmekle yükümlüdür.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29.2.</w:t>
      </w:r>
      <w:r w:rsidRPr="007B2793">
        <w:rPr>
          <w:rFonts w:ascii="Times New Roman" w:eastAsiaTheme="minorEastAsia" w:hAnsi="Times New Roman" w:cs="Times New Roman"/>
          <w:color w:val="000000"/>
          <w:sz w:val="24"/>
          <w:szCs w:val="24"/>
          <w:lang w:eastAsia="tr-TR"/>
        </w:rPr>
        <w:t xml:space="preserve"> Yüklenici vekili, muayene ve kabul işlemleri ya da montaj işlemleri sırasında, İdarenin yetkili birimleri veya komisyonları ile birlikte çalışacaktır.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30 - Denetim, muayene ve kabul işlemleri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7B2793">
        <w:rPr>
          <w:rFonts w:ascii="Times New Roman" w:eastAsiaTheme="minorEastAsia" w:hAnsi="Times New Roman" w:cs="Times New Roman"/>
          <w:bCs/>
          <w:color w:val="000000"/>
          <w:sz w:val="24"/>
          <w:szCs w:val="24"/>
          <w:lang w:eastAsia="tr-TR"/>
        </w:rPr>
        <w:t>30.1.</w:t>
      </w:r>
      <w:r w:rsidRPr="007B2793">
        <w:rPr>
          <w:rFonts w:ascii="Times New Roman" w:eastAsiaTheme="minorEastAsia" w:hAnsi="Times New Roman" w:cs="Times New Roman"/>
          <w:color w:val="000000"/>
          <w:sz w:val="24"/>
          <w:szCs w:val="24"/>
          <w:lang w:eastAsia="tr-TR"/>
        </w:rPr>
        <w:t xml:space="preserve"> </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30.1. Sözleşme konusu Mal/malların muayene ve kabul işlemleri 53'üncü Bakım Fabrika Müdürlüğü Muayene ve Kabul Komisyon Başkanlığınca Mal Alımları Denetim Muayene ve Kabul İşlemlerine Dair Yönetmelik ve yürürlükteki TSK Mal Alımları Denetim, Muayene ve Kabul Yönergesi esaslarınca ihale dokümanına göre yapılacaktır.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30.1.2. Muayene ve Kabul Komisyonlarına, muayenesi yapılacak Mal/mallar cins ve miktarını planlayan </w:t>
      </w:r>
      <w:proofErr w:type="gramStart"/>
      <w:r w:rsidRPr="007B2793">
        <w:rPr>
          <w:rFonts w:ascii="Times New Roman" w:eastAsia="Times New Roman" w:hAnsi="Times New Roman" w:cs="Times New Roman"/>
          <w:bCs/>
          <w:color w:val="003399"/>
          <w:sz w:val="24"/>
          <w:szCs w:val="24"/>
          <w:lang w:eastAsia="tr-TR"/>
        </w:rPr>
        <w:t>(</w:t>
      </w:r>
      <w:proofErr w:type="spellStart"/>
      <w:proofErr w:type="gramEnd"/>
      <w:r w:rsidRPr="007B2793">
        <w:rPr>
          <w:rFonts w:ascii="Times New Roman" w:eastAsia="Times New Roman" w:hAnsi="Times New Roman" w:cs="Times New Roman"/>
          <w:bCs/>
          <w:color w:val="003399"/>
          <w:sz w:val="24"/>
          <w:szCs w:val="24"/>
          <w:lang w:eastAsia="tr-TR"/>
        </w:rPr>
        <w:t>Prj</w:t>
      </w:r>
      <w:proofErr w:type="spellEnd"/>
      <w:r w:rsidRPr="007B2793">
        <w:rPr>
          <w:rFonts w:ascii="Times New Roman" w:eastAsia="Times New Roman" w:hAnsi="Times New Roman" w:cs="Times New Roman"/>
          <w:bCs/>
          <w:color w:val="003399"/>
          <w:sz w:val="24"/>
          <w:szCs w:val="24"/>
          <w:lang w:eastAsia="tr-TR"/>
        </w:rPr>
        <w:t xml:space="preserve">. </w:t>
      </w:r>
      <w:proofErr w:type="gramStart"/>
      <w:r w:rsidRPr="007B2793">
        <w:rPr>
          <w:rFonts w:ascii="Times New Roman" w:eastAsia="Times New Roman" w:hAnsi="Times New Roman" w:cs="Times New Roman"/>
          <w:bCs/>
          <w:color w:val="003399"/>
          <w:sz w:val="24"/>
          <w:szCs w:val="24"/>
          <w:lang w:eastAsia="tr-TR"/>
        </w:rPr>
        <w:t>Sb.ları</w:t>
      </w:r>
      <w:proofErr w:type="gramEnd"/>
      <w:r w:rsidRPr="007B2793">
        <w:rPr>
          <w:rFonts w:ascii="Times New Roman" w:eastAsia="Times New Roman" w:hAnsi="Times New Roman" w:cs="Times New Roman"/>
          <w:bCs/>
          <w:color w:val="003399"/>
          <w:sz w:val="24"/>
          <w:szCs w:val="24"/>
          <w:lang w:eastAsia="tr-TR"/>
        </w:rPr>
        <w:t xml:space="preserve"> / Memurları, Şb. </w:t>
      </w:r>
      <w:proofErr w:type="gramStart"/>
      <w:r w:rsidRPr="007B2793">
        <w:rPr>
          <w:rFonts w:ascii="Times New Roman" w:eastAsia="Times New Roman" w:hAnsi="Times New Roman" w:cs="Times New Roman"/>
          <w:bCs/>
          <w:color w:val="003399"/>
          <w:sz w:val="24"/>
          <w:szCs w:val="24"/>
          <w:lang w:eastAsia="tr-TR"/>
        </w:rPr>
        <w:t>Md.leri</w:t>
      </w:r>
      <w:proofErr w:type="gramEnd"/>
      <w:r w:rsidRPr="007B2793">
        <w:rPr>
          <w:rFonts w:ascii="Times New Roman" w:eastAsia="Times New Roman" w:hAnsi="Times New Roman" w:cs="Times New Roman"/>
          <w:bCs/>
          <w:color w:val="003399"/>
          <w:sz w:val="24"/>
          <w:szCs w:val="24"/>
          <w:lang w:eastAsia="tr-TR"/>
        </w:rPr>
        <w:t>) Teknik şartnamenin altını imzalayan veya onaylayan personel katılamazlar. (Mal Sorumlusu, Mal Saymanı hariç)</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30.1.4. Yüklenici veya kanuni temsilcisi tebligata rağmen belirtilen yerde gün ve saatte hazır bulunmaması halinde keyfiyet tutanakla tespit edilerek Muayene ve Kabul Komisyonunca imzalanır ve muayene başlatılır.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30.1.5. Muayene ve Kabul Komisyonunca ihtiyaç duyulması halinde muayene edilecek Mal/mallardan Fonksiyon Testi yapılır/yaptırılır. Mal/mallardan ait olduğu teknik şartnamesine göre hangi hususlar yönünden test edileceği yazılıp ilgili birime teslim edilecektir. Fonksiyon testi ilgili teknik birimlerince yapılmasını müteakip en az 3 (üç) kişi tarafından imzalanmış ve onaylanmış olarak ilgili Muayene ve Kabul Komisyon Başkanlığına gönderilecektir. Fonksiyon Testi tabi tutulan Mal/malların işletme muayene süresi işletme muayenesi yapan heyet tarafından belirlenecektir. Ancak; bu süre 30 (Otuz) takvim gününü geçmeyecektir.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30.1.6. Fonksiyon Testi için alınacak Mal/mallar yükleniciye ait olacaktır. Muayene esnasında husule gelen noksanlıklar, yüklenici tarafından tamamlanacak ve bozulan ambalajlar eski haline getirilecektir.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30.1.7.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30.1.8. Muayene masrafları (TSK Laboratuvarlarında yapılamayan analiz ve test masrafları dahil olmak üzere ) ile muayene sırasında </w:t>
      </w:r>
      <w:proofErr w:type="gramStart"/>
      <w:r w:rsidRPr="007B2793">
        <w:rPr>
          <w:rFonts w:ascii="Times New Roman" w:eastAsia="Times New Roman" w:hAnsi="Times New Roman" w:cs="Times New Roman"/>
          <w:bCs/>
          <w:color w:val="003399"/>
          <w:sz w:val="24"/>
          <w:szCs w:val="24"/>
          <w:lang w:eastAsia="tr-TR"/>
        </w:rPr>
        <w:t>dizayn</w:t>
      </w:r>
      <w:proofErr w:type="gramEnd"/>
      <w:r w:rsidRPr="007B2793">
        <w:rPr>
          <w:rFonts w:ascii="Times New Roman" w:eastAsia="Times New Roman" w:hAnsi="Times New Roman" w:cs="Times New Roman"/>
          <w:bCs/>
          <w:color w:val="003399"/>
          <w:sz w:val="24"/>
          <w:szCs w:val="24"/>
          <w:lang w:eastAsia="tr-TR"/>
        </w:rPr>
        <w:t xml:space="preserve"> ve imalat hataları sebebiyle meydana gelebilecek her türlü kaza ve hasardan yüklenici sorumlu olacaktır.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30.1.9. Muayene ve Kabul Komisyon Başkanlığınca talep edildiği takdirde ilgili teknik şartnamede belirtilen ve muayene için gerekli olan doküman ve Türk Standartları, yüklenici tarafından temin edilecektir.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30.1.10. Sözleşme konusu Mal/malların muayenelerinin gerektirdiği her türlü masraflar (istifleme, gruplama, teslim yerine indirme, kutu, ip, mühür mumu, ambalaj vs.) yükleniciye aittir. (Muayene ve Kabul Komisyonlarının yol ve özlük giderleri ile numune nakil masrafları hariç.)</w:t>
      </w:r>
    </w:p>
    <w:p w:rsidR="007B646B" w:rsidRDefault="00A1731C" w:rsidP="007B646B">
      <w:pPr>
        <w:spacing w:after="120" w:line="240" w:lineRule="atLeast"/>
        <w:ind w:left="708" w:hanging="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30.1.11. Mal/malların Muayenesi neticesinde verilen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raporuna göre yapılacak tebligatı müteakip;</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(a) Her türlü muayene sonucu ilgili Mal Saymanlığı tarafından yüklenici veya kanuni temsilcisine tebliğ edilir. Mal/mallar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edilmiş ise tebligatta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yapılmış sayılır.</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 xml:space="preserve">(b) Son teslim tarihinden önce teslim edilen ve sözleşme ve eklerine uygun olmayan malların sözleşme şartlarına uygun mallar ile değiştirilmesi </w:t>
      </w:r>
      <w:r w:rsidR="00252D5B">
        <w:rPr>
          <w:rFonts w:ascii="Times New Roman" w:eastAsia="Times New Roman" w:hAnsi="Times New Roman" w:cs="Times New Roman"/>
          <w:bCs/>
          <w:color w:val="003399"/>
          <w:sz w:val="24"/>
          <w:szCs w:val="24"/>
          <w:lang w:eastAsia="tr-TR"/>
        </w:rPr>
        <w:t>için teslim süresi içerisinde [1 (Bir</w:t>
      </w:r>
      <w:r w:rsidRPr="007B2793">
        <w:rPr>
          <w:rFonts w:ascii="Times New Roman" w:eastAsia="Times New Roman" w:hAnsi="Times New Roman" w:cs="Times New Roman"/>
          <w:bCs/>
          <w:color w:val="003399"/>
          <w:sz w:val="24"/>
          <w:szCs w:val="24"/>
          <w:lang w:eastAsia="tr-TR"/>
        </w:rPr>
        <w:t>)] defaya mahsus yükleniciye teslim imkânı verilir.</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(c) Mal/mallar reddedilmiş ise, idarece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kararının yükleniciye tebliğ edildiği günün ertesi gününden itibaren 3 (Üç) iş günü içinde bulunduğu yerden kaldırması mecburidir. Aksi takdirde her geçen gün için %0,5 (Binde beş) ceza alınır.</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30.1.12. Muayenede geçen süre teslim süresinden sayılmaz.</w:t>
      </w:r>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30.1.13. Malzeme stok numaraları etiketleme ve saymanlık kayıtları için yazılmıştır. Stok numara değişiklikleri olduğunda yeni numara ilgili saymanlıktan alınarak barkotlama işlemi yapılacaktır.</w:t>
      </w:r>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30.1.14. Sözleşme ile taahhüt edilen malların tamamı veya herhangi bir kısmı / kısımların ihtiva ettiği </w:t>
      </w:r>
      <w:proofErr w:type="spellStart"/>
      <w:r w:rsidRPr="007B2793">
        <w:rPr>
          <w:rFonts w:ascii="Times New Roman" w:eastAsia="Times New Roman" w:hAnsi="Times New Roman" w:cs="Times New Roman"/>
          <w:bCs/>
          <w:color w:val="003399"/>
          <w:sz w:val="24"/>
          <w:szCs w:val="24"/>
          <w:lang w:eastAsia="tr-TR"/>
        </w:rPr>
        <w:t>herbir</w:t>
      </w:r>
      <w:proofErr w:type="spellEnd"/>
      <w:r w:rsidRPr="007B2793">
        <w:rPr>
          <w:rFonts w:ascii="Times New Roman" w:eastAsia="Times New Roman" w:hAnsi="Times New Roman" w:cs="Times New Roman"/>
          <w:bCs/>
          <w:color w:val="003399"/>
          <w:sz w:val="24"/>
          <w:szCs w:val="24"/>
          <w:lang w:eastAsia="tr-TR"/>
        </w:rPr>
        <w:t xml:space="preserve"> kalem bölünmeksizin ayrı ayrı değerlendirmeye tabi tutulacak ve muayene sonucunda kabul edilen kısımların/ kısımlara ait kalemlerin bedeli usulüne uygun düzenlenecek belgelere istinaden ödenecektir. </w:t>
      </w:r>
      <w:proofErr w:type="gramStart"/>
      <w:r w:rsidRPr="007B2793">
        <w:rPr>
          <w:rFonts w:ascii="Times New Roman" w:eastAsia="Times New Roman" w:hAnsi="Times New Roman" w:cs="Times New Roman"/>
          <w:bCs/>
          <w:color w:val="003399"/>
          <w:sz w:val="24"/>
          <w:szCs w:val="24"/>
          <w:lang w:eastAsia="tr-TR"/>
        </w:rPr>
        <w:t xml:space="preserve">Ancak herhangi bir kısmın/ kısımlara ait kalemin veya kısımların/ kısımlara ait kalemlerin </w:t>
      </w:r>
      <w:proofErr w:type="spellStart"/>
      <w:r w:rsidRPr="007B2793">
        <w:rPr>
          <w:rFonts w:ascii="Times New Roman" w:eastAsia="Times New Roman" w:hAnsi="Times New Roman" w:cs="Times New Roman"/>
          <w:bCs/>
          <w:color w:val="003399"/>
          <w:sz w:val="24"/>
          <w:szCs w:val="24"/>
          <w:lang w:eastAsia="tr-TR"/>
        </w:rPr>
        <w:t>red</w:t>
      </w:r>
      <w:proofErr w:type="spellEnd"/>
      <w:r w:rsidRPr="007B2793">
        <w:rPr>
          <w:rFonts w:ascii="Times New Roman" w:eastAsia="Times New Roman" w:hAnsi="Times New Roman" w:cs="Times New Roman"/>
          <w:bCs/>
          <w:color w:val="003399"/>
          <w:sz w:val="24"/>
          <w:szCs w:val="24"/>
          <w:lang w:eastAsia="tr-TR"/>
        </w:rPr>
        <w:t xml:space="preserve"> çıkması halinde norma</w:t>
      </w:r>
      <w:r w:rsidR="00252D5B">
        <w:rPr>
          <w:rFonts w:ascii="Times New Roman" w:eastAsia="Times New Roman" w:hAnsi="Times New Roman" w:cs="Times New Roman"/>
          <w:bCs/>
          <w:color w:val="003399"/>
          <w:sz w:val="24"/>
          <w:szCs w:val="24"/>
          <w:lang w:eastAsia="tr-TR"/>
        </w:rPr>
        <w:t>l teslim süresince redde karşı 1 (bir</w:t>
      </w:r>
      <w:r w:rsidRPr="007B2793">
        <w:rPr>
          <w:rFonts w:ascii="Times New Roman" w:eastAsia="Times New Roman" w:hAnsi="Times New Roman" w:cs="Times New Roman"/>
          <w:bCs/>
          <w:color w:val="003399"/>
          <w:sz w:val="24"/>
          <w:szCs w:val="24"/>
          <w:lang w:eastAsia="tr-TR"/>
        </w:rPr>
        <w:t xml:space="preserve">) defa, </w:t>
      </w:r>
      <w:proofErr w:type="spellStart"/>
      <w:r w:rsidRPr="007B2793">
        <w:rPr>
          <w:rFonts w:ascii="Times New Roman" w:eastAsia="Times New Roman" w:hAnsi="Times New Roman" w:cs="Times New Roman"/>
          <w:bCs/>
          <w:color w:val="003399"/>
          <w:sz w:val="24"/>
          <w:szCs w:val="24"/>
          <w:lang w:eastAsia="tr-TR"/>
        </w:rPr>
        <w:t>ihtarlı</w:t>
      </w:r>
      <w:proofErr w:type="spellEnd"/>
      <w:r w:rsidRPr="007B2793">
        <w:rPr>
          <w:rFonts w:ascii="Times New Roman" w:eastAsia="Times New Roman" w:hAnsi="Times New Roman" w:cs="Times New Roman"/>
          <w:bCs/>
          <w:color w:val="003399"/>
          <w:sz w:val="24"/>
          <w:szCs w:val="24"/>
          <w:lang w:eastAsia="tr-TR"/>
        </w:rPr>
        <w:t xml:space="preserve"> sürede de 1 (bir) defa olmak üzere uygun mal getirilmemesi durumunda (Taahhüde riayetsizlik) sözleşme tutarına göre alınan kesin teminatın tamamı </w:t>
      </w:r>
      <w:proofErr w:type="spellStart"/>
      <w:r w:rsidRPr="007B2793">
        <w:rPr>
          <w:rFonts w:ascii="Times New Roman" w:eastAsia="Times New Roman" w:hAnsi="Times New Roman" w:cs="Times New Roman"/>
          <w:bCs/>
          <w:color w:val="003399"/>
          <w:sz w:val="24"/>
          <w:szCs w:val="24"/>
          <w:lang w:eastAsia="tr-TR"/>
        </w:rPr>
        <w:t>irad</w:t>
      </w:r>
      <w:proofErr w:type="spellEnd"/>
      <w:r w:rsidRPr="007B2793">
        <w:rPr>
          <w:rFonts w:ascii="Times New Roman" w:eastAsia="Times New Roman" w:hAnsi="Times New Roman" w:cs="Times New Roman"/>
          <w:bCs/>
          <w:color w:val="003399"/>
          <w:sz w:val="24"/>
          <w:szCs w:val="24"/>
          <w:lang w:eastAsia="tr-TR"/>
        </w:rPr>
        <w:t xml:space="preserve"> kaydedilerek iş bu sözleşmenin 35’inci madde hükümleri aynen uygulanır</w:t>
      </w:r>
      <w:proofErr w:type="gramEnd"/>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30.1.15. Muayene safhasında ihale dosya muhteviyatı malzemeler için;</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(a) Teknik şartnamede istenilen belgeleri,</w:t>
      </w:r>
    </w:p>
    <w:p w:rsidR="007B646B"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7B646B" w:rsidRDefault="00A1731C" w:rsidP="007B646B">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30.1.16.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kusur ve noksanlıklardır.</w:t>
      </w:r>
    </w:p>
    <w:p w:rsidR="00A1731C" w:rsidRPr="007B2793" w:rsidRDefault="00A1731C" w:rsidP="007B646B">
      <w:pPr>
        <w:spacing w:after="120" w:line="240" w:lineRule="atLeast"/>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bCs/>
          <w:color w:val="003399"/>
          <w:sz w:val="24"/>
          <w:szCs w:val="24"/>
          <w:lang w:eastAsia="tr-TR"/>
        </w:rPr>
        <w:t>30.1.17. Malzemelere kalem bazında kalemler bölü</w:t>
      </w:r>
      <w:bookmarkStart w:id="0" w:name="_GoBack"/>
      <w:bookmarkEnd w:id="0"/>
      <w:r w:rsidRPr="007B2793">
        <w:rPr>
          <w:rFonts w:ascii="Times New Roman" w:eastAsia="Times New Roman" w:hAnsi="Times New Roman" w:cs="Times New Roman"/>
          <w:bCs/>
          <w:color w:val="003399"/>
          <w:sz w:val="24"/>
          <w:szCs w:val="24"/>
          <w:lang w:eastAsia="tr-TR"/>
        </w:rPr>
        <w:t>nmeksizin kısmi kabul yapılabilecektir.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30.2.</w:t>
      </w:r>
      <w:r w:rsidRPr="007B2793">
        <w:rPr>
          <w:rFonts w:ascii="Times New Roman" w:eastAsiaTheme="minorEastAsia" w:hAnsi="Times New Roman" w:cs="Times New Roman"/>
          <w:color w:val="000000"/>
          <w:sz w:val="24"/>
          <w:szCs w:val="24"/>
          <w:lang w:eastAsia="tr-TR"/>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31 - Ödeme belgelerinin düzenlenmesi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31.1.</w:t>
      </w:r>
      <w:r w:rsidRPr="007B2793">
        <w:rPr>
          <w:rFonts w:ascii="Times New Roman" w:eastAsiaTheme="minorEastAsia" w:hAnsi="Times New Roman" w:cs="Times New Roman"/>
          <w:color w:val="000000"/>
          <w:sz w:val="24"/>
          <w:szCs w:val="24"/>
          <w:lang w:eastAsia="tr-TR"/>
        </w:rPr>
        <w:t xml:space="preserve"> Yüklenicinin teslim edeceği mal götürü olarak, partiler veya bölümler halinde ya da tek bir seferde teslim alınacaksa, Yüklenici veya vekilinin hazır bulunması ile Komisyon tarafından; her teslimatta;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Sözleşme başlangıcından itibaren teslim edilen malların miktarı,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lastRenderedPageBreak/>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7B2793">
        <w:rPr>
          <w:rFonts w:ascii="Times New Roman" w:eastAsiaTheme="minorEastAsia" w:hAnsi="Times New Roman" w:cs="Times New Roman"/>
          <w:color w:val="000000"/>
          <w:sz w:val="24"/>
          <w:szCs w:val="24"/>
          <w:lang w:eastAsia="tr-TR"/>
        </w:rPr>
        <w:t>dahilinde</w:t>
      </w:r>
      <w:proofErr w:type="gramEnd"/>
      <w:r w:rsidRPr="007B2793">
        <w:rPr>
          <w:rFonts w:ascii="Times New Roman" w:eastAsiaTheme="minorEastAsia" w:hAnsi="Times New Roman" w:cs="Times New Roman"/>
          <w:color w:val="000000"/>
          <w:sz w:val="24"/>
          <w:szCs w:val="24"/>
          <w:lang w:eastAsia="tr-TR"/>
        </w:rPr>
        <w:t xml:space="preserve"> varsa ilave görüşlerine de sözleşme ve teknik şartname çerçevesinde komisyonun görev ve yetkileri dahilinde raporunda yer verir.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31.2.</w:t>
      </w:r>
      <w:r w:rsidRPr="007B2793">
        <w:rPr>
          <w:rFonts w:ascii="Times New Roman" w:eastAsiaTheme="minorEastAsia" w:hAnsi="Times New Roman" w:cs="Times New Roman"/>
          <w:color w:val="000000"/>
          <w:sz w:val="24"/>
          <w:szCs w:val="24"/>
          <w:lang w:eastAsia="tr-TR"/>
        </w:rPr>
        <w:t xml:space="preserve"> Komisyon tarafından, raporun sonuç bölümünde malların hatasız kabulü ile malların/işlerin gerekli özellikleri taşımaması ya da teknik şartnamesine uymaması halinde reddini içerir rapor düzenlenir ve İdareye sunulur.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31.3.</w:t>
      </w:r>
      <w:r w:rsidRPr="007B2793">
        <w:rPr>
          <w:rFonts w:ascii="Times New Roman" w:eastAsiaTheme="minorEastAsia" w:hAnsi="Times New Roman" w:cs="Times New Roman"/>
          <w:color w:val="000000"/>
          <w:sz w:val="24"/>
          <w:szCs w:val="24"/>
          <w:lang w:eastAsia="tr-TR"/>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31.4.</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32 - Sözleşmenin devir şartları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32.1.</w:t>
      </w:r>
      <w:r w:rsidRPr="007B2793">
        <w:rPr>
          <w:rFonts w:ascii="Times New Roman" w:eastAsiaTheme="minorEastAsia" w:hAnsi="Times New Roman" w:cs="Times New Roman"/>
          <w:color w:val="000000"/>
          <w:sz w:val="24"/>
          <w:szCs w:val="24"/>
          <w:lang w:eastAsia="tr-TR"/>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 hükümleri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32.2.</w:t>
      </w:r>
      <w:r w:rsidRPr="007B2793">
        <w:rPr>
          <w:rFonts w:ascii="Times New Roman" w:eastAsiaTheme="minorEastAsia" w:hAnsi="Times New Roman" w:cs="Times New Roman"/>
          <w:color w:val="000000"/>
          <w:sz w:val="24"/>
          <w:szCs w:val="24"/>
          <w:lang w:eastAsia="tr-TR"/>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33 - Sözleşme ve eklerine uymayan işler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33.1.</w:t>
      </w:r>
      <w:r w:rsidRPr="007B2793">
        <w:rPr>
          <w:rFonts w:ascii="Times New Roman" w:eastAsiaTheme="minorEastAsia" w:hAnsi="Times New Roman" w:cs="Times New Roman"/>
          <w:color w:val="000000"/>
          <w:sz w:val="24"/>
          <w:szCs w:val="24"/>
          <w:lang w:eastAsia="tr-TR"/>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33.2.</w:t>
      </w:r>
      <w:r w:rsidRPr="007B2793">
        <w:rPr>
          <w:rFonts w:ascii="Times New Roman" w:eastAsiaTheme="minorEastAsia" w:hAnsi="Times New Roman" w:cs="Times New Roman"/>
          <w:color w:val="000000"/>
          <w:sz w:val="24"/>
          <w:szCs w:val="24"/>
          <w:lang w:eastAsia="tr-TR"/>
        </w:rPr>
        <w:t xml:space="preserve"> Bu madde boş bırakılmıştır.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34 - Gecikme halinde uygulanacak cezalar ve kesintiler ile sözleşmenin feshi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34.1.</w:t>
      </w:r>
      <w:r w:rsidRPr="007B2793">
        <w:rPr>
          <w:rFonts w:ascii="Times New Roman" w:eastAsiaTheme="minorEastAsia" w:hAnsi="Times New Roman" w:cs="Times New Roman"/>
          <w:color w:val="000000"/>
          <w:sz w:val="24"/>
          <w:szCs w:val="24"/>
          <w:lang w:eastAsia="tr-TR"/>
        </w:rPr>
        <w:t xml:space="preserve"> İdare tarafından, bu sözleşmede belirtilen süre uzatımı halleri hariç, Yüklenicinin, sözleşmeye uygun olarak mali veya malları süresinde teslim etmemesi halinde </w:t>
      </w:r>
      <w:r w:rsidRPr="007B2793">
        <w:rPr>
          <w:rFonts w:ascii="Times New Roman" w:eastAsiaTheme="minorEastAsia" w:hAnsi="Times New Roman" w:cs="Times New Roman"/>
          <w:bCs/>
          <w:color w:val="003399"/>
          <w:sz w:val="24"/>
          <w:szCs w:val="24"/>
          <w:lang w:eastAsia="tr-TR"/>
        </w:rPr>
        <w:t>10</w:t>
      </w:r>
      <w:r w:rsidRPr="007B2793">
        <w:rPr>
          <w:rFonts w:ascii="Times New Roman" w:eastAsiaTheme="minorEastAsia" w:hAnsi="Times New Roman" w:cs="Times New Roman"/>
          <w:color w:val="000000"/>
          <w:sz w:val="24"/>
          <w:szCs w:val="24"/>
          <w:lang w:eastAsia="tr-TR"/>
        </w:rPr>
        <w:t xml:space="preserve"> gün süreli yazılı ihtar yapılarak gecikme cezası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34.2.</w:t>
      </w:r>
      <w:r w:rsidRPr="007B2793">
        <w:rPr>
          <w:rFonts w:ascii="Times New Roman" w:eastAsiaTheme="minorEastAsia" w:hAnsi="Times New Roman" w:cs="Times New Roman"/>
          <w:color w:val="000000"/>
          <w:sz w:val="24"/>
          <w:szCs w:val="24"/>
          <w:lang w:eastAsia="tr-TR"/>
        </w:rPr>
        <w:t xml:space="preserve"> Yüklenicinin sözleşmeye uygun olarak malın kısmi kabule konu olan kısmını süresinde teslim etmemesi halinde, İdare tarafından en az on gün süreli yazılı ihtar yapılarak gecikilen her takvim günü için teslim edilmeyen kısmın bedelinin </w:t>
      </w:r>
      <w:r w:rsidRPr="007B2793">
        <w:rPr>
          <w:rFonts w:ascii="Times New Roman" w:eastAsiaTheme="minorEastAsia" w:hAnsi="Times New Roman" w:cs="Times New Roman"/>
          <w:bCs/>
          <w:color w:val="003399"/>
          <w:sz w:val="24"/>
          <w:szCs w:val="24"/>
          <w:lang w:eastAsia="tr-TR"/>
        </w:rPr>
        <w:t>BİNDEBEŞ</w:t>
      </w:r>
      <w:r w:rsidRPr="007B2793">
        <w:rPr>
          <w:rFonts w:ascii="Times New Roman" w:eastAsiaTheme="minorEastAsia" w:hAnsi="Times New Roman" w:cs="Times New Roman"/>
          <w:color w:val="000000"/>
          <w:sz w:val="24"/>
          <w:szCs w:val="24"/>
          <w:lang w:eastAsia="tr-TR"/>
        </w:rPr>
        <w:t xml:space="preserve"> oranında gecikme cezası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34.3.</w:t>
      </w:r>
      <w:r w:rsidRPr="007B2793">
        <w:rPr>
          <w:rFonts w:ascii="Times New Roman" w:eastAsiaTheme="minorEastAsia" w:hAnsi="Times New Roman" w:cs="Times New Roman"/>
          <w:color w:val="000000"/>
          <w:sz w:val="24"/>
          <w:szCs w:val="24"/>
          <w:lang w:eastAsia="tr-TR"/>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34.4.</w:t>
      </w:r>
      <w:r w:rsidRPr="007B2793">
        <w:rPr>
          <w:rFonts w:ascii="Times New Roman" w:eastAsiaTheme="minorEastAsia" w:hAnsi="Times New Roman" w:cs="Times New Roman"/>
          <w:color w:val="000000"/>
          <w:sz w:val="24"/>
          <w:szCs w:val="24"/>
          <w:lang w:eastAsia="tr-TR"/>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lastRenderedPageBreak/>
        <w:t>34.5.</w:t>
      </w:r>
      <w:r w:rsidRPr="007B2793">
        <w:rPr>
          <w:rFonts w:ascii="Times New Roman" w:eastAsiaTheme="minorEastAsia" w:hAnsi="Times New Roman" w:cs="Times New Roman"/>
          <w:color w:val="000000"/>
          <w:sz w:val="24"/>
          <w:szCs w:val="24"/>
          <w:lang w:eastAsia="tr-TR"/>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34.6.</w:t>
      </w:r>
      <w:r w:rsidRPr="007B2793">
        <w:rPr>
          <w:rFonts w:ascii="Times New Roman" w:eastAsiaTheme="minorEastAsia" w:hAnsi="Times New Roman" w:cs="Times New Roman"/>
          <w:color w:val="000000"/>
          <w:sz w:val="24"/>
          <w:szCs w:val="24"/>
          <w:lang w:eastAsia="tr-TR"/>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B2793">
        <w:rPr>
          <w:rFonts w:ascii="Times New Roman" w:eastAsiaTheme="minorEastAsia" w:hAnsi="Times New Roman" w:cs="Times New Roman"/>
          <w:bCs/>
          <w:color w:val="003399"/>
          <w:sz w:val="24"/>
          <w:szCs w:val="24"/>
          <w:lang w:eastAsia="tr-TR"/>
        </w:rPr>
        <w:t>2</w:t>
      </w:r>
      <w:r w:rsidRPr="007B2793">
        <w:rPr>
          <w:rFonts w:ascii="Times New Roman" w:eastAsiaTheme="minorEastAsia" w:hAnsi="Times New Roman" w:cs="Times New Roman"/>
          <w:color w:val="000000"/>
          <w:sz w:val="24"/>
          <w:szCs w:val="24"/>
          <w:lang w:eastAsia="tr-TR"/>
        </w:rPr>
        <w:t xml:space="preserve"> defaya mahsus yükleniciye teslim </w:t>
      </w:r>
      <w:proofErr w:type="gramStart"/>
      <w:r w:rsidRPr="007B2793">
        <w:rPr>
          <w:rFonts w:ascii="Times New Roman" w:eastAsiaTheme="minorEastAsia" w:hAnsi="Times New Roman" w:cs="Times New Roman"/>
          <w:color w:val="000000"/>
          <w:sz w:val="24"/>
          <w:szCs w:val="24"/>
          <w:lang w:eastAsia="tr-TR"/>
        </w:rPr>
        <w:t>imkanı</w:t>
      </w:r>
      <w:proofErr w:type="gramEnd"/>
      <w:r w:rsidRPr="007B2793">
        <w:rPr>
          <w:rFonts w:ascii="Times New Roman" w:eastAsiaTheme="minorEastAsia" w:hAnsi="Times New Roman" w:cs="Times New Roman"/>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35 - Sözleşmenin feshi ve işin tasfiyesi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35.1.</w:t>
      </w:r>
      <w:r w:rsidRPr="007B2793">
        <w:rPr>
          <w:rFonts w:ascii="Times New Roman" w:eastAsiaTheme="minorEastAsia" w:hAnsi="Times New Roman" w:cs="Times New Roman"/>
          <w:color w:val="000000"/>
          <w:sz w:val="24"/>
          <w:szCs w:val="24"/>
          <w:lang w:eastAsia="tr-TR"/>
        </w:rPr>
        <w:t xml:space="preserve"> İdarenin sözleşmeyi feshetmesi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35.1.1.</w:t>
      </w:r>
      <w:r w:rsidRPr="007B2793">
        <w:rPr>
          <w:rFonts w:ascii="Times New Roman" w:eastAsiaTheme="minorEastAsia" w:hAnsi="Times New Roman" w:cs="Times New Roman"/>
          <w:color w:val="000000"/>
          <w:sz w:val="24"/>
          <w:szCs w:val="24"/>
          <w:lang w:eastAsia="tr-TR"/>
        </w:rPr>
        <w:t xml:space="preserve"> İdare, aşağıda belirtilen hallerde sözleşmeyi fesheder: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35.2.</w:t>
      </w:r>
      <w:r w:rsidRPr="007B2793">
        <w:rPr>
          <w:rFonts w:ascii="Times New Roman" w:eastAsiaTheme="minorEastAsia" w:hAnsi="Times New Roman" w:cs="Times New Roman"/>
          <w:color w:val="000000"/>
          <w:sz w:val="24"/>
          <w:szCs w:val="24"/>
          <w:lang w:eastAsia="tr-TR"/>
        </w:rPr>
        <w:t xml:space="preserve"> Yüklenicinin sözleşmeyi feshetmesi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7B2793">
        <w:rPr>
          <w:rFonts w:ascii="Times New Roman" w:eastAsiaTheme="minorEastAsia" w:hAnsi="Times New Roman" w:cs="Times New Roman"/>
          <w:bCs/>
          <w:color w:val="000000"/>
          <w:sz w:val="24"/>
          <w:szCs w:val="24"/>
          <w:lang w:eastAsia="tr-TR"/>
        </w:rPr>
        <w:t>35.2.1.</w:t>
      </w:r>
      <w:r w:rsidRPr="007B2793">
        <w:rPr>
          <w:rFonts w:ascii="Times New Roman" w:eastAsiaTheme="minorEastAsia" w:hAnsi="Times New Roman" w:cs="Times New Roman"/>
          <w:color w:val="000000"/>
          <w:sz w:val="24"/>
          <w:szCs w:val="24"/>
          <w:lang w:eastAsia="tr-TR"/>
        </w:rPr>
        <w:t xml:space="preserve"> Yüklenici, sözleşme yapıldıktan sonra, mücbir sebep halleri dışında, mali </w:t>
      </w:r>
      <w:proofErr w:type="spellStart"/>
      <w:r w:rsidRPr="007B2793">
        <w:rPr>
          <w:rFonts w:ascii="Times New Roman" w:eastAsiaTheme="minorEastAsia" w:hAnsi="Times New Roman" w:cs="Times New Roman"/>
          <w:color w:val="000000"/>
          <w:sz w:val="24"/>
          <w:szCs w:val="24"/>
          <w:lang w:eastAsia="tr-TR"/>
        </w:rPr>
        <w:t>acz</w:t>
      </w:r>
      <w:proofErr w:type="spellEnd"/>
      <w:r w:rsidRPr="007B2793">
        <w:rPr>
          <w:rFonts w:ascii="Times New Roman" w:eastAsiaTheme="minorEastAsia" w:hAnsi="Times New Roman" w:cs="Times New Roman"/>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35.3.</w:t>
      </w:r>
      <w:r w:rsidRPr="007B2793">
        <w:rPr>
          <w:rFonts w:ascii="Times New Roman" w:eastAsiaTheme="minorEastAsia" w:hAnsi="Times New Roman" w:cs="Times New Roman"/>
          <w:color w:val="000000"/>
          <w:sz w:val="24"/>
          <w:szCs w:val="24"/>
          <w:lang w:eastAsia="tr-TR"/>
        </w:rPr>
        <w:t xml:space="preserve"> Sözleşmeden önceki yasak fiil veya davranışlar nedeniyle fesih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35.3.1.</w:t>
      </w:r>
      <w:r w:rsidRPr="007B2793">
        <w:rPr>
          <w:rFonts w:ascii="Times New Roman" w:eastAsiaTheme="minorEastAsia" w:hAnsi="Times New Roman" w:cs="Times New Roman"/>
          <w:color w:val="000000"/>
          <w:sz w:val="24"/>
          <w:szCs w:val="24"/>
          <w:lang w:eastAsia="tr-TR"/>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İvediliği nedeniyle taahhüdün kalan kısmının yeniden ihale edilmesi için yeterli sürenin bulunmaması,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Taahhüdün başka bir yükleniciye yaptırılmasının mümkün olmaması,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35.4.</w:t>
      </w:r>
      <w:r w:rsidRPr="007B2793">
        <w:rPr>
          <w:rFonts w:ascii="Times New Roman" w:eastAsiaTheme="minorEastAsia" w:hAnsi="Times New Roman" w:cs="Times New Roman"/>
          <w:color w:val="000000"/>
          <w:sz w:val="24"/>
          <w:szCs w:val="24"/>
          <w:lang w:eastAsia="tr-TR"/>
        </w:rPr>
        <w:t xml:space="preserve"> Mücbir sebeplerden dolayı sözleşmenin feshi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35.4.1.</w:t>
      </w:r>
      <w:r w:rsidRPr="007B2793">
        <w:rPr>
          <w:rFonts w:ascii="Times New Roman" w:eastAsiaTheme="minorEastAsia" w:hAnsi="Times New Roman" w:cs="Times New Roman"/>
          <w:color w:val="000000"/>
          <w:sz w:val="24"/>
          <w:szCs w:val="24"/>
          <w:lang w:eastAsia="tr-TR"/>
        </w:rPr>
        <w:t xml:space="preserve"> Mücbir sebeplerden dolayı sözleşmenin feshedilmesi halinde, sözleşme konusu işlere ilişkin hesap genel hükümlere göre tasfiye edilerek, kesin teminat ve varsa ek kesin teminatlar iade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lastRenderedPageBreak/>
        <w:t>Madde 36 - Fesih tarihinin belirlenmesi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36.1.</w:t>
      </w:r>
      <w:r w:rsidRPr="007B2793">
        <w:rPr>
          <w:rFonts w:ascii="Times New Roman" w:eastAsiaTheme="minorEastAsia" w:hAnsi="Times New Roman" w:cs="Times New Roman"/>
          <w:color w:val="000000"/>
          <w:sz w:val="24"/>
          <w:szCs w:val="24"/>
          <w:lang w:eastAsia="tr-TR"/>
        </w:rPr>
        <w:t xml:space="preserve"> 4735 sayılı Kanunun 19 uncu maddesine göre Yüklenicinin fesih talebinin İdareye intikali, anılan Kanunun 20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maddesinin birinci fıkrasının (a) bendine göre belirlenen sürenin bitimi, 20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36.2.</w:t>
      </w:r>
      <w:r w:rsidRPr="007B2793">
        <w:rPr>
          <w:rFonts w:ascii="Times New Roman" w:eastAsiaTheme="minorEastAsia" w:hAnsi="Times New Roman" w:cs="Times New Roman"/>
          <w:color w:val="000000"/>
          <w:sz w:val="24"/>
          <w:szCs w:val="24"/>
          <w:lang w:eastAsia="tr-TR"/>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36.3.</w:t>
      </w:r>
      <w:r w:rsidRPr="007B2793">
        <w:rPr>
          <w:rFonts w:ascii="Times New Roman" w:eastAsiaTheme="minorEastAsia" w:hAnsi="Times New Roman" w:cs="Times New Roman"/>
          <w:color w:val="000000"/>
          <w:sz w:val="24"/>
          <w:szCs w:val="24"/>
          <w:lang w:eastAsia="tr-TR"/>
        </w:rPr>
        <w:t xml:space="preserve"> 4735 sayılı Kanunun 19, 20 ve 21 inci maddelerine göre sözleşmenin feshedilmesi halinde, Yüklenici, hakkında anılan Kanunun 26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37 - Fesih halinde yapılacak işlemler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37.1.</w:t>
      </w:r>
      <w:r w:rsidRPr="007B2793">
        <w:rPr>
          <w:rFonts w:ascii="Times New Roman" w:eastAsiaTheme="minorEastAsia" w:hAnsi="Times New Roman" w:cs="Times New Roman"/>
          <w:color w:val="000000"/>
          <w:sz w:val="24"/>
          <w:szCs w:val="24"/>
          <w:lang w:eastAsia="tr-TR"/>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37.2.</w:t>
      </w:r>
      <w:r w:rsidRPr="007B2793">
        <w:rPr>
          <w:rFonts w:ascii="Times New Roman" w:eastAsiaTheme="minorEastAsia" w:hAnsi="Times New Roman" w:cs="Times New Roman"/>
          <w:color w:val="000000"/>
          <w:sz w:val="24"/>
          <w:szCs w:val="24"/>
          <w:lang w:eastAsia="tr-TR"/>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37.3.</w:t>
      </w:r>
      <w:r w:rsidRPr="007B2793">
        <w:rPr>
          <w:rFonts w:ascii="Times New Roman" w:eastAsiaTheme="minorEastAsia" w:hAnsi="Times New Roman" w:cs="Times New Roman"/>
          <w:color w:val="000000"/>
          <w:sz w:val="24"/>
          <w:szCs w:val="24"/>
          <w:lang w:eastAsia="tr-TR"/>
        </w:rPr>
        <w:t xml:space="preserve"> Fesih tarihi itibariyle İdare, Yüklenici tarafından yapılan veya teslim edilen mal miktarlarını, hata ve eksiklerinin giderilme masrafları ile Sözleşme gereğince Yükleniciye ödenmesi gereken değerleri tespit eder.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37.4.</w:t>
      </w:r>
      <w:r w:rsidRPr="007B2793">
        <w:rPr>
          <w:rFonts w:ascii="Times New Roman" w:eastAsiaTheme="minorEastAsia" w:hAnsi="Times New Roman" w:cs="Times New Roman"/>
          <w:color w:val="000000"/>
          <w:sz w:val="24"/>
          <w:szCs w:val="24"/>
          <w:lang w:eastAsia="tr-TR"/>
        </w:rPr>
        <w:t xml:space="preserve"> İdare, hata ve eksikler bulunan iste, hata ve eksikliklerin giderilmesi için yapılacak masraflar belirleninceye kadar Yükleniciye yapacağı ödemeleri durdurma hakkına sahiptir.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37.5.</w:t>
      </w:r>
      <w:r w:rsidRPr="007B2793">
        <w:rPr>
          <w:rFonts w:ascii="Times New Roman" w:eastAsiaTheme="minorEastAsia" w:hAnsi="Times New Roman" w:cs="Times New Roman"/>
          <w:color w:val="000000"/>
          <w:sz w:val="24"/>
          <w:szCs w:val="24"/>
          <w:lang w:eastAsia="tr-TR"/>
        </w:rPr>
        <w:t xml:space="preserve"> Sözleşmede hüküm olmayan hallerde, genel hükümlere göre işlem yapılır.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37.6.</w:t>
      </w:r>
      <w:r w:rsidRPr="007B2793">
        <w:rPr>
          <w:rFonts w:ascii="Times New Roman" w:eastAsiaTheme="minorEastAsia" w:hAnsi="Times New Roman" w:cs="Times New Roman"/>
          <w:color w:val="000000"/>
          <w:sz w:val="24"/>
          <w:szCs w:val="24"/>
          <w:lang w:eastAsia="tr-TR"/>
        </w:rPr>
        <w:t xml:space="preserve"> Sözleşmenin feshedilmesi halinde, Yüklenicinin kesin teminatı ve varsa ek kesin teminatı: </w:t>
      </w:r>
    </w:p>
    <w:p w:rsidR="00A1731C" w:rsidRPr="007B2793"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7B2793">
        <w:rPr>
          <w:rFonts w:ascii="Times New Roman" w:eastAsia="Times New Roman" w:hAnsi="Times New Roman" w:cs="Times New Roman"/>
          <w:color w:val="000000"/>
          <w:sz w:val="24"/>
          <w:szCs w:val="24"/>
          <w:lang w:eastAsia="tr-TR"/>
        </w:rPr>
        <w:t xml:space="preserve">a) Tedavüldeki Türk parası ise doğrudan doğruya,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b) Banka teminat mektubu ise bankadan tahsil edilerek, </w:t>
      </w:r>
    </w:p>
    <w:p w:rsidR="00A1731C" w:rsidRPr="007B2793"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c) Devlet tahvilleri, Hazine kefaletini haiz tahviller ise paraya çevrilmek suretiyle, gelir kaydedilir. Gelir kaydedilen kesin teminat, Yüklenicinin borcuna mahsup edilemez.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38 - Sözleşmenin feshi halinde yüklenicinin mallarının tahliyesi</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lastRenderedPageBreak/>
        <w:t>38.1.</w:t>
      </w:r>
      <w:r w:rsidRPr="007B2793">
        <w:rPr>
          <w:rFonts w:ascii="Times New Roman" w:eastAsiaTheme="minorEastAsia" w:hAnsi="Times New Roman" w:cs="Times New Roman"/>
          <w:color w:val="000000"/>
          <w:sz w:val="24"/>
          <w:szCs w:val="24"/>
          <w:lang w:eastAsia="tr-TR"/>
        </w:rPr>
        <w:t xml:space="preserve"> Sözleşmenin feshi halinde, Yüklenici, işin teslimi veya montajı için gerekli olan ve İdarenin işyerinde bulunan malzeme ve </w:t>
      </w:r>
      <w:proofErr w:type="gramStart"/>
      <w:r w:rsidRPr="007B2793">
        <w:rPr>
          <w:rFonts w:ascii="Times New Roman" w:eastAsiaTheme="minorEastAsia" w:hAnsi="Times New Roman" w:cs="Times New Roman"/>
          <w:color w:val="000000"/>
          <w:sz w:val="24"/>
          <w:szCs w:val="24"/>
          <w:lang w:eastAsia="tr-TR"/>
        </w:rPr>
        <w:t>ekipmanları</w:t>
      </w:r>
      <w:proofErr w:type="gramEnd"/>
      <w:r w:rsidRPr="007B2793">
        <w:rPr>
          <w:rFonts w:ascii="Times New Roman" w:eastAsiaTheme="minorEastAsia" w:hAnsi="Times New Roman" w:cs="Times New Roman"/>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 xml:space="preserve">Madde 39 - Yüklenicinin ölümü, iflası, ağır hastalığı, tutukluğu veya </w:t>
      </w:r>
      <w:proofErr w:type="gramStart"/>
      <w:r w:rsidRPr="007B2793">
        <w:rPr>
          <w:rFonts w:ascii="Times New Roman" w:eastAsiaTheme="minorEastAsia" w:hAnsi="Times New Roman" w:cs="Times New Roman"/>
          <w:bCs/>
          <w:sz w:val="24"/>
          <w:szCs w:val="24"/>
          <w:lang w:eastAsia="tr-TR"/>
        </w:rPr>
        <w:t>mahkumiyeti</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39.1.</w:t>
      </w:r>
      <w:r w:rsidRPr="007B2793">
        <w:rPr>
          <w:rFonts w:ascii="Times New Roman" w:eastAsiaTheme="minorEastAsia" w:hAnsi="Times New Roman" w:cs="Times New Roman"/>
          <w:color w:val="000000"/>
          <w:sz w:val="24"/>
          <w:szCs w:val="24"/>
          <w:lang w:eastAsia="tr-TR"/>
        </w:rPr>
        <w:t xml:space="preserve"> Yüklenicinin ölümü, iflası, ağır hastalığı, tutukluluğu veya özgürlüğü kısıtlayıcı bir cezaya </w:t>
      </w:r>
      <w:proofErr w:type="gramStart"/>
      <w:r w:rsidRPr="007B2793">
        <w:rPr>
          <w:rFonts w:ascii="Times New Roman" w:eastAsiaTheme="minorEastAsia" w:hAnsi="Times New Roman" w:cs="Times New Roman"/>
          <w:color w:val="000000"/>
          <w:sz w:val="24"/>
          <w:szCs w:val="24"/>
          <w:lang w:eastAsia="tr-TR"/>
        </w:rPr>
        <w:t>mahkumiyeti</w:t>
      </w:r>
      <w:proofErr w:type="gramEnd"/>
      <w:r w:rsidRPr="007B2793">
        <w:rPr>
          <w:rFonts w:ascii="Times New Roman" w:eastAsiaTheme="minorEastAsia" w:hAnsi="Times New Roman" w:cs="Times New Roman"/>
          <w:color w:val="000000"/>
          <w:sz w:val="24"/>
          <w:szCs w:val="24"/>
          <w:lang w:eastAsia="tr-TR"/>
        </w:rPr>
        <w:t xml:space="preserve"> hallerinde 4735 sayılı Kanunun ilgili hükümlerine göre işlem tesis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39.2.</w:t>
      </w:r>
      <w:r w:rsidRPr="007B2793">
        <w:rPr>
          <w:rFonts w:ascii="Times New Roman" w:eastAsiaTheme="minorEastAsia" w:hAnsi="Times New Roman" w:cs="Times New Roman"/>
          <w:color w:val="000000"/>
          <w:sz w:val="24"/>
          <w:szCs w:val="24"/>
          <w:lang w:eastAsia="tr-TR"/>
        </w:rPr>
        <w:t xml:space="preserve"> Ortak girişimce yerine getirilen taahhütlerde, ortaklardan birinin ölümü, iflası, ağır hastalığı, tutukluğu veya özgürlüğü kısıtlayıcı bir cezaya </w:t>
      </w:r>
      <w:proofErr w:type="gramStart"/>
      <w:r w:rsidRPr="007B2793">
        <w:rPr>
          <w:rFonts w:ascii="Times New Roman" w:eastAsiaTheme="minorEastAsia" w:hAnsi="Times New Roman" w:cs="Times New Roman"/>
          <w:color w:val="000000"/>
          <w:sz w:val="24"/>
          <w:szCs w:val="24"/>
          <w:lang w:eastAsia="tr-TR"/>
        </w:rPr>
        <w:t>mahkumiyeti</w:t>
      </w:r>
      <w:proofErr w:type="gramEnd"/>
      <w:r w:rsidRPr="007B2793">
        <w:rPr>
          <w:rFonts w:ascii="Times New Roman" w:eastAsiaTheme="minorEastAsia" w:hAnsi="Times New Roman" w:cs="Times New Roman"/>
          <w:color w:val="000000"/>
          <w:sz w:val="24"/>
          <w:szCs w:val="24"/>
          <w:lang w:eastAsia="tr-TR"/>
        </w:rPr>
        <w:t xml:space="preserve"> hallerinde de 4735 sayılı Kanunun ilgili hükümlerine göre işlem tesis edilir.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40 - Kabulden sonraki hata ve ayıplardan sorumluluk</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40.1.</w:t>
      </w:r>
      <w:r w:rsidRPr="007B2793">
        <w:rPr>
          <w:rFonts w:ascii="Times New Roman" w:eastAsiaTheme="minorEastAsia" w:hAnsi="Times New Roman" w:cs="Times New Roman"/>
          <w:color w:val="000000"/>
          <w:sz w:val="24"/>
          <w:szCs w:val="24"/>
          <w:lang w:eastAsia="tr-TR"/>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40.2.</w:t>
      </w:r>
      <w:r w:rsidRPr="007B2793">
        <w:rPr>
          <w:rFonts w:ascii="Times New Roman" w:eastAsiaTheme="minorEastAsia" w:hAnsi="Times New Roman" w:cs="Times New Roman"/>
          <w:color w:val="000000"/>
          <w:sz w:val="24"/>
          <w:szCs w:val="24"/>
          <w:lang w:eastAsia="tr-TR"/>
        </w:rPr>
        <w:t xml:space="preserve"> Piyasa denetimi ve gözetimi konusunda yetkili kuruluşlar tarafından alım konusu malın veya malların piyasaya arzının yasaklanması, piyasadan toplanması veya ürünlerin güvenli hale getirilmesinin </w:t>
      </w:r>
      <w:proofErr w:type="gramStart"/>
      <w:r w:rsidRPr="007B2793">
        <w:rPr>
          <w:rFonts w:ascii="Times New Roman" w:eastAsiaTheme="minorEastAsia" w:hAnsi="Times New Roman" w:cs="Times New Roman"/>
          <w:color w:val="000000"/>
          <w:sz w:val="24"/>
          <w:szCs w:val="24"/>
          <w:lang w:eastAsia="tr-TR"/>
        </w:rPr>
        <w:t>imkansız</w:t>
      </w:r>
      <w:proofErr w:type="gramEnd"/>
      <w:r w:rsidRPr="007B2793">
        <w:rPr>
          <w:rFonts w:ascii="Times New Roman" w:eastAsiaTheme="minorEastAsia" w:hAnsi="Times New Roman" w:cs="Times New Roman"/>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41 - Yüklenicinin ceza sorumluluğu</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41.1.</w:t>
      </w:r>
      <w:r w:rsidRPr="007B2793">
        <w:rPr>
          <w:rFonts w:ascii="Times New Roman" w:eastAsiaTheme="minorEastAsia" w:hAnsi="Times New Roman" w:cs="Times New Roman"/>
          <w:color w:val="000000"/>
          <w:sz w:val="24"/>
          <w:szCs w:val="24"/>
          <w:lang w:eastAsia="tr-TR"/>
        </w:rPr>
        <w:t xml:space="preserve"> İş tamamlandıktan ve kabul işlemi yapıldıktan sonra tespit edilmiş olsa dahi, 4735 sayılı Kanunun 25 inci maddesinde belirtilen fiil veya davranışlardan, </w:t>
      </w:r>
      <w:proofErr w:type="gramStart"/>
      <w:r w:rsidRPr="007B2793">
        <w:rPr>
          <w:rFonts w:ascii="Times New Roman" w:eastAsiaTheme="minorEastAsia" w:hAnsi="Times New Roman" w:cs="Times New Roman"/>
          <w:color w:val="000000"/>
          <w:sz w:val="24"/>
          <w:szCs w:val="24"/>
          <w:lang w:eastAsia="tr-TR"/>
        </w:rPr>
        <w:t>26/9/2004</w:t>
      </w:r>
      <w:proofErr w:type="gramEnd"/>
      <w:r w:rsidRPr="007B2793">
        <w:rPr>
          <w:rFonts w:ascii="Times New Roman" w:eastAsiaTheme="minorEastAsia" w:hAnsi="Times New Roman" w:cs="Times New Roman"/>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7B2793">
        <w:rPr>
          <w:rFonts w:ascii="Times New Roman" w:eastAsiaTheme="minorEastAsia" w:hAnsi="Times New Roman" w:cs="Times New Roman"/>
          <w:color w:val="000000"/>
          <w:sz w:val="24"/>
          <w:szCs w:val="24"/>
          <w:lang w:eastAsia="tr-TR"/>
        </w:rPr>
        <w:t>nci</w:t>
      </w:r>
      <w:proofErr w:type="spellEnd"/>
      <w:r w:rsidRPr="007B2793">
        <w:rPr>
          <w:rFonts w:ascii="Times New Roman" w:eastAsiaTheme="minorEastAsia" w:hAnsi="Times New Roman" w:cs="Times New Roman"/>
          <w:color w:val="000000"/>
          <w:sz w:val="24"/>
          <w:szCs w:val="24"/>
          <w:lang w:eastAsia="tr-TR"/>
        </w:rPr>
        <w:t xml:space="preserve"> maddesi hükmü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42 - Anlaşmazlıkların çözümü</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42.1.</w:t>
      </w:r>
      <w:r w:rsidRPr="007B2793">
        <w:rPr>
          <w:rFonts w:ascii="Times New Roman" w:eastAsiaTheme="minorEastAsia" w:hAnsi="Times New Roman" w:cs="Times New Roman"/>
          <w:color w:val="000000"/>
          <w:sz w:val="24"/>
          <w:szCs w:val="24"/>
          <w:lang w:eastAsia="tr-TR"/>
        </w:rPr>
        <w:t xml:space="preserve"> Bu sözleşme ve eklerinin uygulanmasından doğabilecek her türlü uyuşmazlığın çözümünde </w:t>
      </w:r>
      <w:r w:rsidRPr="007B2793">
        <w:rPr>
          <w:rFonts w:ascii="Times New Roman" w:eastAsiaTheme="minorEastAsia" w:hAnsi="Times New Roman" w:cs="Times New Roman"/>
          <w:bCs/>
          <w:color w:val="003399"/>
          <w:sz w:val="24"/>
          <w:szCs w:val="24"/>
          <w:lang w:eastAsia="tr-TR"/>
        </w:rPr>
        <w:t>ERZİNCAN</w:t>
      </w:r>
      <w:r w:rsidRPr="007B2793">
        <w:rPr>
          <w:rFonts w:ascii="Times New Roman" w:eastAsiaTheme="minorEastAsia" w:hAnsi="Times New Roman" w:cs="Times New Roman"/>
          <w:color w:val="000000"/>
          <w:sz w:val="24"/>
          <w:szCs w:val="24"/>
          <w:lang w:eastAsia="tr-TR"/>
        </w:rPr>
        <w:t xml:space="preserve"> mahkemeleri ve icra daireleri yetkilidir.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43 - Hüküm bulunmayan haller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43.1.</w:t>
      </w:r>
      <w:r w:rsidRPr="007B2793">
        <w:rPr>
          <w:rFonts w:ascii="Times New Roman" w:eastAsiaTheme="minorEastAsia" w:hAnsi="Times New Roman" w:cs="Times New Roman"/>
          <w:color w:val="000000"/>
          <w:sz w:val="24"/>
          <w:szCs w:val="24"/>
          <w:lang w:eastAsia="tr-TR"/>
        </w:rPr>
        <w:t xml:space="preserve"> Bu sözleşme ve eklerinde hüküm bulunmayan hallerde, ilgisine göre 4734 sayılı Kanun ve 4735 sayılı Kanun hükümleri, bu Kanunlarda hüküm bulunmaması halinde ise Borçlar Kanunu hükümleri uygulanır.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44 - Diğer hususlar</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7B2793">
        <w:rPr>
          <w:rFonts w:ascii="Times New Roman" w:eastAsiaTheme="minorEastAsia" w:hAnsi="Times New Roman" w:cs="Times New Roman"/>
          <w:bCs/>
          <w:color w:val="000000"/>
          <w:sz w:val="24"/>
          <w:szCs w:val="24"/>
          <w:lang w:eastAsia="tr-TR"/>
        </w:rPr>
        <w:t>44.1.</w:t>
      </w:r>
      <w:r w:rsidRPr="007B2793">
        <w:rPr>
          <w:rFonts w:ascii="Times New Roman" w:eastAsiaTheme="minorEastAsia" w:hAnsi="Times New Roman" w:cs="Times New Roman"/>
          <w:color w:val="000000"/>
          <w:sz w:val="24"/>
          <w:szCs w:val="24"/>
          <w:lang w:eastAsia="tr-TR"/>
        </w:rPr>
        <w:t xml:space="preserve"> </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44.1.Ceza Hesaplaması</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7B2793">
        <w:rPr>
          <w:rFonts w:ascii="Times New Roman" w:eastAsia="Times New Roman" w:hAnsi="Times New Roman" w:cs="Times New Roman"/>
          <w:bCs/>
          <w:color w:val="003399"/>
          <w:sz w:val="24"/>
          <w:szCs w:val="24"/>
          <w:lang w:eastAsia="tr-TR"/>
        </w:rPr>
        <w:t>dahil</w:t>
      </w:r>
      <w:proofErr w:type="gramEnd"/>
      <w:r w:rsidRPr="007B2793">
        <w:rPr>
          <w:rFonts w:ascii="Times New Roman" w:eastAsia="Times New Roman" w:hAnsi="Times New Roman" w:cs="Times New Roman"/>
          <w:bCs/>
          <w:color w:val="003399"/>
          <w:sz w:val="24"/>
          <w:szCs w:val="24"/>
          <w:lang w:eastAsia="tr-TR"/>
        </w:rPr>
        <w:t>) hesap edilecektir.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 xml:space="preserve">44.1.2. </w:t>
      </w:r>
      <w:proofErr w:type="spellStart"/>
      <w:r w:rsidRPr="007B2793">
        <w:rPr>
          <w:rFonts w:ascii="Times New Roman" w:eastAsia="Times New Roman" w:hAnsi="Times New Roman" w:cs="Times New Roman"/>
          <w:bCs/>
          <w:color w:val="003399"/>
          <w:sz w:val="24"/>
          <w:szCs w:val="24"/>
          <w:lang w:eastAsia="tr-TR"/>
        </w:rPr>
        <w:t>İhtarlı</w:t>
      </w:r>
      <w:proofErr w:type="spellEnd"/>
      <w:r w:rsidRPr="007B2793">
        <w:rPr>
          <w:rFonts w:ascii="Times New Roman" w:eastAsia="Times New Roman" w:hAnsi="Times New Roman" w:cs="Times New Roman"/>
          <w:bCs/>
          <w:color w:val="003399"/>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7B2793">
        <w:rPr>
          <w:rFonts w:ascii="Times New Roman" w:eastAsia="Times New Roman" w:hAnsi="Times New Roman" w:cs="Times New Roman"/>
          <w:bCs/>
          <w:color w:val="003399"/>
          <w:sz w:val="24"/>
          <w:szCs w:val="24"/>
          <w:lang w:eastAsia="tr-TR"/>
        </w:rPr>
        <w:t>İhtarlı</w:t>
      </w:r>
      <w:proofErr w:type="spellEnd"/>
      <w:r w:rsidRPr="007B2793">
        <w:rPr>
          <w:rFonts w:ascii="Times New Roman" w:eastAsia="Times New Roman" w:hAnsi="Times New Roman" w:cs="Times New Roman"/>
          <w:bCs/>
          <w:color w:val="003399"/>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7B2793">
        <w:rPr>
          <w:rFonts w:ascii="Times New Roman" w:eastAsia="Times New Roman" w:hAnsi="Times New Roman" w:cs="Times New Roman"/>
          <w:bCs/>
          <w:color w:val="003399"/>
          <w:sz w:val="24"/>
          <w:szCs w:val="24"/>
          <w:lang w:eastAsia="tr-TR"/>
        </w:rPr>
        <w:t>dahil</w:t>
      </w:r>
      <w:proofErr w:type="gramEnd"/>
      <w:r w:rsidRPr="007B2793">
        <w:rPr>
          <w:rFonts w:ascii="Times New Roman" w:eastAsia="Times New Roman" w:hAnsi="Times New Roman" w:cs="Times New Roman"/>
          <w:bCs/>
          <w:color w:val="003399"/>
          <w:sz w:val="24"/>
          <w:szCs w:val="24"/>
          <w:lang w:eastAsia="tr-TR"/>
        </w:rPr>
        <w:t>) hesaplanacaktır.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44.1.4. Kesin teminatın iadesi sözleşme tasarısında belirtilen esaslarda geri verilecektir. Yüklenicinin idareye borcu bulunmadığını gösteren; ilgili Mal Saymanlığınca imzalanacak kesin teminatın iade edilebileceğine dair yazının 53'üncü Bakım Fabrika Müdürlüğüne gönderilmesi halinde kesin teminat iade işlemleri yapılacaktır. Bu uygulamaya mal alan birlikler ve yüklenici uymak mecburiyetindedir. Garanti süreli mallar için gönderilecek teminat iade yazılarında malların garanti süresinden önce tüketildiğinde teminatın tamamını veya taahhüt yerine getirildiğinden teminatın yarısının iade edilecektir.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44.1.5. Sözleşmenin yürütülmesi ile ilgili hususlarda idareye yapılacak müracaatlar mutlaka yazılı olacak, faksla yapılacak müracaatlar işleme alınmayacaktır.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Pr="007B2793">
        <w:rPr>
          <w:rFonts w:ascii="Times New Roman" w:eastAsia="Times New Roman" w:hAnsi="Times New Roman" w:cs="Times New Roman"/>
          <w:bCs/>
          <w:color w:val="003399"/>
          <w:sz w:val="24"/>
          <w:szCs w:val="24"/>
          <w:lang w:eastAsia="tr-TR"/>
        </w:rPr>
        <w:t>......</w:t>
      </w:r>
      <w:proofErr w:type="gramEnd"/>
      <w:r w:rsidRPr="007B2793">
        <w:rPr>
          <w:rFonts w:ascii="Times New Roman" w:eastAsia="Times New Roman" w:hAnsi="Times New Roman" w:cs="Times New Roman"/>
          <w:bCs/>
          <w:color w:val="003399"/>
          <w:sz w:val="24"/>
          <w:szCs w:val="24"/>
          <w:lang w:eastAsia="tr-TR"/>
        </w:rPr>
        <w:t xml:space="preserve"> </w:t>
      </w:r>
      <w:proofErr w:type="gramStart"/>
      <w:r w:rsidRPr="007B2793">
        <w:rPr>
          <w:rFonts w:ascii="Times New Roman" w:eastAsia="Times New Roman" w:hAnsi="Times New Roman" w:cs="Times New Roman"/>
          <w:bCs/>
          <w:color w:val="003399"/>
          <w:sz w:val="24"/>
          <w:szCs w:val="24"/>
          <w:lang w:eastAsia="tr-TR"/>
        </w:rPr>
        <w:t>sayfa</w:t>
      </w:r>
      <w:proofErr w:type="gramEnd"/>
      <w:r w:rsidRPr="007B2793">
        <w:rPr>
          <w:rFonts w:ascii="Times New Roman" w:eastAsia="Times New Roman" w:hAnsi="Times New Roman" w:cs="Times New Roman"/>
          <w:bCs/>
          <w:color w:val="003399"/>
          <w:sz w:val="24"/>
          <w:szCs w:val="24"/>
          <w:lang w:eastAsia="tr-TR"/>
        </w:rPr>
        <w:t xml:space="preserve">/maddeden ibarettir. </w:t>
      </w:r>
      <w:proofErr w:type="gramStart"/>
      <w:r w:rsidRPr="007B2793">
        <w:rPr>
          <w:rFonts w:ascii="Times New Roman" w:eastAsia="Times New Roman" w:hAnsi="Times New Roman" w:cs="Times New Roman"/>
          <w:bCs/>
          <w:color w:val="003399"/>
          <w:sz w:val="24"/>
          <w:szCs w:val="24"/>
          <w:lang w:eastAsia="tr-TR"/>
        </w:rPr>
        <w:t>şeklinde</w:t>
      </w:r>
      <w:proofErr w:type="gramEnd"/>
      <w:r w:rsidRPr="007B2793">
        <w:rPr>
          <w:rFonts w:ascii="Times New Roman" w:eastAsia="Times New Roman" w:hAnsi="Times New Roman" w:cs="Times New Roman"/>
          <w:bCs/>
          <w:color w:val="003399"/>
          <w:sz w:val="24"/>
          <w:szCs w:val="24"/>
          <w:lang w:eastAsia="tr-TR"/>
        </w:rPr>
        <w:t xml:space="preserve"> karşılıklı imzalanacaktır. İleride doğabilecek hukuki ihtilaflarda 53'üncü bakım Fabrika Müdürlüğü İhale Komisyon Başkanlığında alıkonulan nüsha geçerli olacaktır. Taraflar bu hususa uymayı peşinen kabul ve taahhüt ederler.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44.1.8. 488 sayılı Damga Vergisi Kanunu ve Maliye Bakanlığının ilgili tebliği uyarınca damga vergisinin ödendiğini gösteren makbuz suretleri sözleşme dosyasına eklenecektir.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7B2793">
        <w:rPr>
          <w:rFonts w:ascii="Times New Roman" w:eastAsia="Times New Roman" w:hAnsi="Times New Roman" w:cs="Times New Roman"/>
          <w:bCs/>
          <w:color w:val="003399"/>
          <w:sz w:val="24"/>
          <w:szCs w:val="24"/>
          <w:lang w:eastAsia="tr-TR"/>
        </w:rPr>
        <w:t xml:space="preserve">44.1.10 4703 sayılı ürünlere ilişkin teknik mevzuatın hazırlanması ve uygulanmasına dair kanunun 4üncü maddesine dayanılarak ve 89/686/EEC sayılı </w:t>
      </w:r>
      <w:proofErr w:type="spellStart"/>
      <w:r w:rsidRPr="007B2793">
        <w:rPr>
          <w:rFonts w:ascii="Times New Roman" w:eastAsia="Times New Roman" w:hAnsi="Times New Roman" w:cs="Times New Roman"/>
          <w:bCs/>
          <w:color w:val="003399"/>
          <w:sz w:val="24"/>
          <w:szCs w:val="24"/>
          <w:lang w:eastAsia="tr-TR"/>
        </w:rPr>
        <w:t>avrupa</w:t>
      </w:r>
      <w:proofErr w:type="spellEnd"/>
      <w:r w:rsidRPr="007B2793">
        <w:rPr>
          <w:rFonts w:ascii="Times New Roman" w:eastAsia="Times New Roman" w:hAnsi="Times New Roman" w:cs="Times New Roman"/>
          <w:bCs/>
          <w:color w:val="003399"/>
          <w:sz w:val="24"/>
          <w:szCs w:val="24"/>
          <w:lang w:eastAsia="tr-TR"/>
        </w:rPr>
        <w:t xml:space="preserve"> birliği direktifi ile bunu tadil eden 93/68/EEC, 93/95/EEC ve 96/58/EC sayılı direktiflere </w:t>
      </w:r>
      <w:proofErr w:type="spellStart"/>
      <w:r w:rsidRPr="007B2793">
        <w:rPr>
          <w:rFonts w:ascii="Times New Roman" w:eastAsia="Times New Roman" w:hAnsi="Times New Roman" w:cs="Times New Roman"/>
          <w:bCs/>
          <w:color w:val="003399"/>
          <w:sz w:val="24"/>
          <w:szCs w:val="24"/>
          <w:lang w:eastAsia="tr-TR"/>
        </w:rPr>
        <w:t>parelel</w:t>
      </w:r>
      <w:proofErr w:type="spellEnd"/>
      <w:r w:rsidRPr="007B2793">
        <w:rPr>
          <w:rFonts w:ascii="Times New Roman" w:eastAsia="Times New Roman" w:hAnsi="Times New Roman" w:cs="Times New Roman"/>
          <w:bCs/>
          <w:color w:val="003399"/>
          <w:sz w:val="24"/>
          <w:szCs w:val="24"/>
          <w:lang w:eastAsia="tr-TR"/>
        </w:rPr>
        <w:t xml:space="preserve"> olarak yayınlanmış olan kişisel koruyucu donanım </w:t>
      </w:r>
      <w:proofErr w:type="spellStart"/>
      <w:r w:rsidRPr="007B2793">
        <w:rPr>
          <w:rFonts w:ascii="Times New Roman" w:eastAsia="Times New Roman" w:hAnsi="Times New Roman" w:cs="Times New Roman"/>
          <w:bCs/>
          <w:color w:val="003399"/>
          <w:sz w:val="24"/>
          <w:szCs w:val="24"/>
          <w:lang w:eastAsia="tr-TR"/>
        </w:rPr>
        <w:t>yönetmeliği’ne</w:t>
      </w:r>
      <w:proofErr w:type="spellEnd"/>
      <w:r w:rsidRPr="007B2793">
        <w:rPr>
          <w:rFonts w:ascii="Times New Roman" w:eastAsia="Times New Roman" w:hAnsi="Times New Roman" w:cs="Times New Roman"/>
          <w:bCs/>
          <w:color w:val="003399"/>
          <w:sz w:val="24"/>
          <w:szCs w:val="24"/>
          <w:lang w:eastAsia="tr-TR"/>
        </w:rPr>
        <w:t xml:space="preserve"> uygun ve kişisel koruyucu donanım (KKD) yönetmeliği hükümlerine uygunluğunu gösteren CE işaretine sahip olmalıdır.</w:t>
      </w:r>
      <w:proofErr w:type="gramEnd"/>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lastRenderedPageBreak/>
        <w:t>a. (KKD)'</w:t>
      </w:r>
      <w:proofErr w:type="spellStart"/>
      <w:r w:rsidRPr="007B2793">
        <w:rPr>
          <w:rFonts w:ascii="Times New Roman" w:eastAsia="Times New Roman" w:hAnsi="Times New Roman" w:cs="Times New Roman"/>
          <w:bCs/>
          <w:color w:val="003399"/>
          <w:sz w:val="24"/>
          <w:szCs w:val="24"/>
          <w:lang w:eastAsia="tr-TR"/>
        </w:rPr>
        <w:t>lerin</w:t>
      </w:r>
      <w:proofErr w:type="spellEnd"/>
      <w:r w:rsidRPr="007B2793">
        <w:rPr>
          <w:rFonts w:ascii="Times New Roman" w:eastAsia="Times New Roman" w:hAnsi="Times New Roman" w:cs="Times New Roman"/>
          <w:bCs/>
          <w:color w:val="003399"/>
          <w:sz w:val="24"/>
          <w:szCs w:val="24"/>
          <w:lang w:eastAsia="tr-TR"/>
        </w:rPr>
        <w:t xml:space="preserve"> muayenesi esnasında kalıplarının büyük veya küçük olması nedeniyle personelin bedenine (</w:t>
      </w:r>
      <w:proofErr w:type="spellStart"/>
      <w:proofErr w:type="gramStart"/>
      <w:r w:rsidRPr="007B2793">
        <w:rPr>
          <w:rFonts w:ascii="Times New Roman" w:eastAsia="Times New Roman" w:hAnsi="Times New Roman" w:cs="Times New Roman"/>
          <w:bCs/>
          <w:color w:val="003399"/>
          <w:sz w:val="24"/>
          <w:szCs w:val="24"/>
          <w:lang w:eastAsia="tr-TR"/>
        </w:rPr>
        <w:t>el,ayak</w:t>
      </w:r>
      <w:proofErr w:type="gramEnd"/>
      <w:r w:rsidRPr="007B2793">
        <w:rPr>
          <w:rFonts w:ascii="Times New Roman" w:eastAsia="Times New Roman" w:hAnsi="Times New Roman" w:cs="Times New Roman"/>
          <w:bCs/>
          <w:color w:val="003399"/>
          <w:sz w:val="24"/>
          <w:szCs w:val="24"/>
          <w:lang w:eastAsia="tr-TR"/>
        </w:rPr>
        <w:t>,göz,kulak,baş,solunum,vucut</w:t>
      </w:r>
      <w:proofErr w:type="spellEnd"/>
      <w:r w:rsidRPr="007B2793">
        <w:rPr>
          <w:rFonts w:ascii="Times New Roman" w:eastAsia="Times New Roman" w:hAnsi="Times New Roman" w:cs="Times New Roman"/>
          <w:bCs/>
          <w:color w:val="003399"/>
          <w:sz w:val="24"/>
          <w:szCs w:val="24"/>
          <w:lang w:eastAsia="tr-TR"/>
        </w:rPr>
        <w:t>) uymaması durumunda daha büyük veya daha küçük numaraları ile değiştirilmesi istenebilir.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7B2793">
        <w:rPr>
          <w:rFonts w:ascii="Times New Roman" w:eastAsia="Times New Roman" w:hAnsi="Times New Roman" w:cs="Times New Roman"/>
          <w:bCs/>
          <w:color w:val="003399"/>
          <w:sz w:val="24"/>
          <w:szCs w:val="24"/>
          <w:lang w:eastAsia="tr-TR"/>
        </w:rPr>
        <w:t>b</w:t>
      </w:r>
      <w:proofErr w:type="gramEnd"/>
      <w:r w:rsidRPr="007B2793">
        <w:rPr>
          <w:rFonts w:ascii="Times New Roman" w:eastAsia="Times New Roman" w:hAnsi="Times New Roman" w:cs="Times New Roman"/>
          <w:bCs/>
          <w:color w:val="003399"/>
          <w:sz w:val="24"/>
          <w:szCs w:val="24"/>
          <w:lang w:eastAsia="tr-TR"/>
        </w:rPr>
        <w:t>. Kişisel koruyucu donanımlar yönetmeliğindeki şartları sağlamalı ve CE işareti bulunmalıdır.</w:t>
      </w:r>
    </w:p>
    <w:p w:rsidR="007B646B" w:rsidRDefault="00A1731C" w:rsidP="007B2793">
      <w:pPr>
        <w:spacing w:after="120" w:line="240" w:lineRule="atLeast"/>
        <w:rPr>
          <w:rFonts w:ascii="Times New Roman" w:eastAsia="Times New Roman" w:hAnsi="Times New Roman" w:cs="Times New Roman"/>
          <w:bCs/>
          <w:color w:val="003399"/>
          <w:sz w:val="24"/>
          <w:szCs w:val="24"/>
          <w:lang w:eastAsia="tr-TR"/>
        </w:rPr>
      </w:pPr>
      <w:r w:rsidRPr="007B2793">
        <w:rPr>
          <w:rFonts w:ascii="Times New Roman" w:eastAsia="Times New Roman" w:hAnsi="Times New Roman" w:cs="Times New Roman"/>
          <w:bCs/>
          <w:color w:val="003399"/>
          <w:sz w:val="24"/>
          <w:szCs w:val="24"/>
          <w:lang w:eastAsia="tr-TR"/>
        </w:rPr>
        <w:t xml:space="preserve">44.1.11. Sözleşmenin uygulanması ile ilgili tüm yetki ve sorumluluklar 53'üncü Bakım Fabrika Müdürlüğüne aittir. Ancak; sözleşmenin takip ve kontrolü </w:t>
      </w:r>
      <w:proofErr w:type="spellStart"/>
      <w:proofErr w:type="gramStart"/>
      <w:r w:rsidRPr="007B2793">
        <w:rPr>
          <w:rFonts w:ascii="Times New Roman" w:eastAsia="Times New Roman" w:hAnsi="Times New Roman" w:cs="Times New Roman"/>
          <w:bCs/>
          <w:color w:val="003399"/>
          <w:sz w:val="24"/>
          <w:szCs w:val="24"/>
          <w:lang w:eastAsia="tr-TR"/>
        </w:rPr>
        <w:t>LYM.Amirliği</w:t>
      </w:r>
      <w:proofErr w:type="spellEnd"/>
      <w:proofErr w:type="gramEnd"/>
      <w:r w:rsidRPr="007B2793">
        <w:rPr>
          <w:rFonts w:ascii="Times New Roman" w:eastAsia="Times New Roman" w:hAnsi="Times New Roman" w:cs="Times New Roman"/>
          <w:bCs/>
          <w:color w:val="003399"/>
          <w:sz w:val="24"/>
          <w:szCs w:val="24"/>
          <w:lang w:eastAsia="tr-TR"/>
        </w:rPr>
        <w:t xml:space="preserve"> Tük.Mlz.333 Mal Saymanlığındadır. (Mal/malların teslim alınma/edilme, yerinden kaldırılma, muayene sonuçlarının tebliğleri, ihtarname, taşınır mal işlem belgesinin düzenlenmesi vb.) tüm hususlar ilgili Mal Saymanlığınca takip/kontrol edilecek ve 53'üncü Bakım Fabrika Müdürlüğüne bilgi verilecektir.</w:t>
      </w:r>
    </w:p>
    <w:p w:rsidR="00A1731C" w:rsidRPr="007B2793" w:rsidRDefault="00A1731C" w:rsidP="007B2793">
      <w:pPr>
        <w:spacing w:after="120" w:line="240" w:lineRule="atLeast"/>
        <w:rPr>
          <w:rFonts w:ascii="Times New Roman" w:eastAsia="Times New Roman" w:hAnsi="Times New Roman" w:cs="Times New Roman"/>
          <w:color w:val="000000"/>
          <w:sz w:val="24"/>
          <w:szCs w:val="24"/>
          <w:lang w:eastAsia="tr-TR"/>
        </w:rPr>
      </w:pPr>
      <w:proofErr w:type="gramStart"/>
      <w:r w:rsidRPr="007B2793">
        <w:rPr>
          <w:rFonts w:ascii="Times New Roman" w:eastAsia="Times New Roman" w:hAnsi="Times New Roman" w:cs="Times New Roman"/>
          <w:bCs/>
          <w:color w:val="003399"/>
          <w:sz w:val="24"/>
          <w:szCs w:val="24"/>
          <w:lang w:eastAsia="tr-TR"/>
        </w:rPr>
        <w:t xml:space="preserve">44.1.12. 4734 Sayılı Kamu İhale Kanunun " İhaleye katılamayacak olanlar" </w:t>
      </w:r>
      <w:proofErr w:type="spellStart"/>
      <w:r w:rsidRPr="007B2793">
        <w:rPr>
          <w:rFonts w:ascii="Times New Roman" w:eastAsia="Times New Roman" w:hAnsi="Times New Roman" w:cs="Times New Roman"/>
          <w:bCs/>
          <w:color w:val="003399"/>
          <w:sz w:val="24"/>
          <w:szCs w:val="24"/>
          <w:lang w:eastAsia="tr-TR"/>
        </w:rPr>
        <w:t>başılıklı</w:t>
      </w:r>
      <w:proofErr w:type="spellEnd"/>
      <w:r w:rsidRPr="007B2793">
        <w:rPr>
          <w:rFonts w:ascii="Times New Roman" w:eastAsia="Times New Roman" w:hAnsi="Times New Roman" w:cs="Times New Roman"/>
          <w:bCs/>
          <w:color w:val="003399"/>
          <w:sz w:val="24"/>
          <w:szCs w:val="24"/>
          <w:lang w:eastAsia="tr-TR"/>
        </w:rPr>
        <w:t xml:space="preserve"> 11'inci maddesi birinci fıkrasının (g) bendine ilişkin olarak İstekli veya yüklenicin Terör örgütleri veya Milli Güvenlik Kurulunca Devletin Milli Güvenliğine karşı faaliyette bulunduğuna karar verilen yapı, oluşum veya gruplara üyeliği, mensubiyeti veya </w:t>
      </w:r>
      <w:proofErr w:type="spellStart"/>
      <w:r w:rsidRPr="007B2793">
        <w:rPr>
          <w:rFonts w:ascii="Times New Roman" w:eastAsia="Times New Roman" w:hAnsi="Times New Roman" w:cs="Times New Roman"/>
          <w:bCs/>
          <w:color w:val="003399"/>
          <w:sz w:val="24"/>
          <w:szCs w:val="24"/>
          <w:lang w:eastAsia="tr-TR"/>
        </w:rPr>
        <w:t>iltisakı</w:t>
      </w:r>
      <w:proofErr w:type="spellEnd"/>
      <w:r w:rsidRPr="007B2793">
        <w:rPr>
          <w:rFonts w:ascii="Times New Roman" w:eastAsia="Times New Roman" w:hAnsi="Times New Roman" w:cs="Times New Roman"/>
          <w:bCs/>
          <w:color w:val="003399"/>
          <w:sz w:val="24"/>
          <w:szCs w:val="24"/>
          <w:lang w:eastAsia="tr-TR"/>
        </w:rPr>
        <w:t xml:space="preserve"> yahut bunlara irtibatı olduğu" tespit edilmesi halinde sözleşme fesih edilerek teminat bedeli irat kaydedilecektir.</w:t>
      </w:r>
      <w:proofErr w:type="gramEnd"/>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45 - Yürürlük</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45.1.</w:t>
      </w:r>
      <w:r w:rsidRPr="007B2793">
        <w:rPr>
          <w:rFonts w:ascii="Times New Roman" w:eastAsiaTheme="minorEastAsia" w:hAnsi="Times New Roman" w:cs="Times New Roman"/>
          <w:color w:val="000000"/>
          <w:sz w:val="24"/>
          <w:szCs w:val="24"/>
          <w:lang w:eastAsia="tr-TR"/>
        </w:rPr>
        <w:t xml:space="preserve"> Bu sözleşme taraflarca imzalandığı tarihte yürürlüğe girer. </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sz w:val="24"/>
          <w:szCs w:val="24"/>
          <w:lang w:eastAsia="tr-TR"/>
        </w:rPr>
        <w:t>Madde 46 - Sözleşmenin imzalanması</w:t>
      </w:r>
    </w:p>
    <w:p w:rsidR="00A1731C" w:rsidRPr="007B2793"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bCs/>
          <w:color w:val="000000"/>
          <w:sz w:val="24"/>
          <w:szCs w:val="24"/>
          <w:lang w:eastAsia="tr-TR"/>
        </w:rPr>
        <w:t>46.1.</w:t>
      </w:r>
      <w:r w:rsidRPr="007B2793">
        <w:rPr>
          <w:rFonts w:ascii="Times New Roman" w:eastAsiaTheme="minorEastAsia" w:hAnsi="Times New Roman" w:cs="Times New Roman"/>
          <w:color w:val="000000"/>
          <w:sz w:val="24"/>
          <w:szCs w:val="24"/>
          <w:lang w:eastAsia="tr-TR"/>
        </w:rPr>
        <w:t xml:space="preserve"> Bu sözleşme </w:t>
      </w:r>
      <w:proofErr w:type="gramStart"/>
      <w:r w:rsidRPr="007B2793">
        <w:rPr>
          <w:rFonts w:ascii="Times New Roman" w:eastAsiaTheme="minorEastAsia" w:hAnsi="Times New Roman" w:cs="Times New Roman"/>
          <w:color w:val="000000"/>
          <w:sz w:val="24"/>
          <w:szCs w:val="24"/>
          <w:lang w:eastAsia="tr-TR"/>
        </w:rPr>
        <w:t>................</w:t>
      </w:r>
      <w:r w:rsidR="00447507" w:rsidRPr="007B2793">
        <w:rPr>
          <w:rFonts w:ascii="Times New Roman" w:eastAsiaTheme="minorEastAsia" w:hAnsi="Times New Roman" w:cs="Times New Roman"/>
          <w:color w:val="000000"/>
          <w:sz w:val="24"/>
          <w:szCs w:val="24"/>
          <w:lang w:eastAsia="tr-TR"/>
        </w:rPr>
        <w:t>....</w:t>
      </w:r>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maddeden ibaret olup, İdare ve Yüklenici tarafından tam olarak okunup anlaşıldıktan sonra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 </w:t>
      </w:r>
      <w:proofErr w:type="gramStart"/>
      <w:r w:rsidRPr="007B2793">
        <w:rPr>
          <w:rFonts w:ascii="Times New Roman" w:eastAsiaTheme="minorEastAsia" w:hAnsi="Times New Roman" w:cs="Times New Roman"/>
          <w:color w:val="000000"/>
          <w:sz w:val="24"/>
          <w:szCs w:val="24"/>
          <w:lang w:eastAsia="tr-TR"/>
        </w:rPr>
        <w:t>....</w:t>
      </w:r>
      <w:proofErr w:type="gramEnd"/>
      <w:r w:rsidRPr="007B2793">
        <w:rPr>
          <w:rFonts w:ascii="Times New Roman" w:eastAsiaTheme="minorEastAsia" w:hAnsi="Times New Roman" w:cs="Times New Roman"/>
          <w:color w:val="000000"/>
          <w:sz w:val="24"/>
          <w:szCs w:val="24"/>
          <w:lang w:eastAsia="tr-TR"/>
        </w:rPr>
        <w:t xml:space="preserve"> </w:t>
      </w:r>
      <w:proofErr w:type="gramStart"/>
      <w:r w:rsidRPr="007B2793">
        <w:rPr>
          <w:rFonts w:ascii="Times New Roman" w:eastAsiaTheme="minorEastAsia" w:hAnsi="Times New Roman" w:cs="Times New Roman"/>
          <w:color w:val="000000"/>
          <w:sz w:val="24"/>
          <w:szCs w:val="24"/>
          <w:lang w:eastAsia="tr-TR"/>
        </w:rPr>
        <w:t>tarihinde</w:t>
      </w:r>
      <w:proofErr w:type="gramEnd"/>
      <w:r w:rsidRPr="007B2793">
        <w:rPr>
          <w:rFonts w:ascii="Times New Roman" w:eastAsiaTheme="minorEastAsia" w:hAnsi="Times New Roman" w:cs="Times New Roman"/>
          <w:color w:val="000000"/>
          <w:sz w:val="24"/>
          <w:szCs w:val="24"/>
          <w:lang w:eastAsia="tr-TR"/>
        </w:rPr>
        <w:t xml:space="preserve"> 1 (Bir) nüsha olarak imza altına alınmıştır. Ayrıca İdare, Yüklenicinin talebi halinde sözleşmenin "aslına uygun idarece onaylı suretini" düzenleyip yükleniciye verecektir. </w:t>
      </w:r>
    </w:p>
    <w:p w:rsidR="007B646B" w:rsidRDefault="00A1731C" w:rsidP="007B646B">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7B2793">
        <w:rPr>
          <w:rFonts w:ascii="Times New Roman" w:eastAsiaTheme="minorEastAsia" w:hAnsi="Times New Roman" w:cs="Times New Roman"/>
          <w:color w:val="000000"/>
          <w:sz w:val="24"/>
          <w:szCs w:val="24"/>
          <w:lang w:eastAsia="tr-TR"/>
        </w:rPr>
        <w:t xml:space="preserve">İDARE </w:t>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0035213A" w:rsidRPr="007B2793">
        <w:rPr>
          <w:rFonts w:ascii="Times New Roman" w:eastAsiaTheme="minorEastAsia" w:hAnsi="Times New Roman" w:cs="Times New Roman"/>
          <w:color w:val="000000"/>
          <w:sz w:val="24"/>
          <w:szCs w:val="24"/>
          <w:lang w:eastAsia="tr-TR"/>
        </w:rPr>
        <w:tab/>
      </w:r>
      <w:r w:rsidRPr="007B2793">
        <w:rPr>
          <w:rFonts w:ascii="Times New Roman" w:eastAsiaTheme="minorEastAsia" w:hAnsi="Times New Roman" w:cs="Times New Roman"/>
          <w:color w:val="000000"/>
          <w:sz w:val="24"/>
          <w:szCs w:val="24"/>
          <w:lang w:eastAsia="tr-TR"/>
        </w:rPr>
        <w:t xml:space="preserve">YÜKLENİCİ </w:t>
      </w:r>
    </w:p>
    <w:p w:rsidR="007B646B" w:rsidRPr="007B646B" w:rsidRDefault="007B646B" w:rsidP="007B646B">
      <w:pPr>
        <w:rPr>
          <w:rFonts w:ascii="Times New Roman" w:eastAsiaTheme="minorEastAsia" w:hAnsi="Times New Roman" w:cs="Times New Roman"/>
          <w:sz w:val="24"/>
          <w:szCs w:val="24"/>
          <w:lang w:eastAsia="tr-TR"/>
        </w:rPr>
      </w:pPr>
    </w:p>
    <w:p w:rsidR="007B646B" w:rsidRDefault="007B646B" w:rsidP="007B646B">
      <w:pPr>
        <w:rPr>
          <w:rFonts w:ascii="Times New Roman" w:eastAsiaTheme="minorEastAsia" w:hAnsi="Times New Roman" w:cs="Times New Roman"/>
          <w:sz w:val="24"/>
          <w:szCs w:val="24"/>
          <w:lang w:eastAsia="tr-TR"/>
        </w:rPr>
      </w:pPr>
    </w:p>
    <w:p w:rsidR="006014E4" w:rsidRDefault="007B646B" w:rsidP="007B646B">
      <w:pPr>
        <w:tabs>
          <w:tab w:val="left" w:pos="5610"/>
        </w:tabs>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ab/>
      </w:r>
    </w:p>
    <w:p w:rsidR="00CB653D" w:rsidRDefault="00CB653D" w:rsidP="007B646B">
      <w:pPr>
        <w:tabs>
          <w:tab w:val="left" w:pos="5610"/>
        </w:tabs>
        <w:rPr>
          <w:rFonts w:ascii="Times New Roman" w:eastAsiaTheme="minorEastAsia" w:hAnsi="Times New Roman" w:cs="Times New Roman"/>
          <w:sz w:val="24"/>
          <w:szCs w:val="24"/>
          <w:lang w:eastAsia="tr-TR"/>
        </w:rPr>
      </w:pPr>
    </w:p>
    <w:p w:rsidR="00CB653D" w:rsidRPr="007B646B" w:rsidRDefault="00CB653D" w:rsidP="007B646B">
      <w:pPr>
        <w:tabs>
          <w:tab w:val="left" w:pos="5610"/>
        </w:tabs>
        <w:rPr>
          <w:rFonts w:ascii="Times New Roman" w:eastAsiaTheme="minorEastAsia" w:hAnsi="Times New Roman" w:cs="Times New Roman"/>
          <w:sz w:val="24"/>
          <w:szCs w:val="24"/>
          <w:lang w:eastAsia="tr-TR"/>
        </w:rPr>
      </w:pPr>
    </w:p>
    <w:sectPr w:rsidR="00CB653D" w:rsidRPr="007B646B">
      <w:footerReference w:type="default" r:id="rId8"/>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FD" w:rsidRDefault="00FD1FFD">
      <w:pPr>
        <w:spacing w:after="0" w:line="240" w:lineRule="auto"/>
      </w:pPr>
      <w:r>
        <w:separator/>
      </w:r>
    </w:p>
  </w:endnote>
  <w:endnote w:type="continuationSeparator" w:id="0">
    <w:p w:rsidR="00FD1FFD" w:rsidRDefault="00FD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8F" w:rsidRDefault="00A1731C">
    <w:pPr>
      <w:pStyle w:val="Altbilgi"/>
    </w:pPr>
    <w:r>
      <w:tab/>
      <w:t xml:space="preserve"> </w:t>
    </w:r>
    <w:r>
      <w:fldChar w:fldCharType="begin"/>
    </w:r>
    <w:r>
      <w:instrText xml:space="preserve"> PAGE </w:instrText>
    </w:r>
    <w:r>
      <w:fldChar w:fldCharType="separate"/>
    </w:r>
    <w:r w:rsidR="00F36E4D">
      <w:rPr>
        <w:noProof/>
      </w:rPr>
      <w:t>12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FD" w:rsidRDefault="00FD1FFD">
      <w:pPr>
        <w:spacing w:after="0" w:line="240" w:lineRule="auto"/>
      </w:pPr>
      <w:r>
        <w:separator/>
      </w:r>
    </w:p>
  </w:footnote>
  <w:footnote w:type="continuationSeparator" w:id="0">
    <w:p w:rsidR="00FD1FFD" w:rsidRDefault="00FD1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1C"/>
    <w:rsid w:val="000A6D4E"/>
    <w:rsid w:val="000C7C4C"/>
    <w:rsid w:val="00102786"/>
    <w:rsid w:val="00163A25"/>
    <w:rsid w:val="00252D5B"/>
    <w:rsid w:val="00277062"/>
    <w:rsid w:val="00296FC0"/>
    <w:rsid w:val="0035213A"/>
    <w:rsid w:val="00447507"/>
    <w:rsid w:val="006014E4"/>
    <w:rsid w:val="0060351D"/>
    <w:rsid w:val="007351E7"/>
    <w:rsid w:val="007427EC"/>
    <w:rsid w:val="007B2793"/>
    <w:rsid w:val="007B646B"/>
    <w:rsid w:val="00A1731C"/>
    <w:rsid w:val="00A7299A"/>
    <w:rsid w:val="00AE0FA9"/>
    <w:rsid w:val="00CB653D"/>
    <w:rsid w:val="00CD1B50"/>
    <w:rsid w:val="00F36E4D"/>
    <w:rsid w:val="00F8728F"/>
    <w:rsid w:val="00FD1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173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31C"/>
  </w:style>
  <w:style w:type="paragraph" w:styleId="stbilgi">
    <w:name w:val="header"/>
    <w:basedOn w:val="Normal"/>
    <w:link w:val="stbilgiChar"/>
    <w:uiPriority w:val="99"/>
    <w:unhideWhenUsed/>
    <w:rsid w:val="003521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13A"/>
  </w:style>
  <w:style w:type="paragraph" w:styleId="BalonMetni">
    <w:name w:val="Balloon Text"/>
    <w:basedOn w:val="Normal"/>
    <w:link w:val="BalonMetniChar"/>
    <w:uiPriority w:val="99"/>
    <w:semiHidden/>
    <w:unhideWhenUsed/>
    <w:rsid w:val="00603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173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31C"/>
  </w:style>
  <w:style w:type="paragraph" w:styleId="stbilgi">
    <w:name w:val="header"/>
    <w:basedOn w:val="Normal"/>
    <w:link w:val="stbilgiChar"/>
    <w:uiPriority w:val="99"/>
    <w:unhideWhenUsed/>
    <w:rsid w:val="003521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13A"/>
  </w:style>
  <w:style w:type="paragraph" w:styleId="BalonMetni">
    <w:name w:val="Balloon Text"/>
    <w:basedOn w:val="Normal"/>
    <w:link w:val="BalonMetniChar"/>
    <w:uiPriority w:val="99"/>
    <w:semiHidden/>
    <w:unhideWhenUsed/>
    <w:rsid w:val="00603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4228">
      <w:bodyDiv w:val="1"/>
      <w:marLeft w:val="0"/>
      <w:marRight w:val="0"/>
      <w:marTop w:val="0"/>
      <w:marBottom w:val="0"/>
      <w:divBdr>
        <w:top w:val="none" w:sz="0" w:space="0" w:color="auto"/>
        <w:left w:val="none" w:sz="0" w:space="0" w:color="auto"/>
        <w:bottom w:val="none" w:sz="0" w:space="0" w:color="auto"/>
        <w:right w:val="none" w:sz="0" w:space="0" w:color="auto"/>
      </w:divBdr>
    </w:div>
    <w:div w:id="877201029">
      <w:bodyDiv w:val="1"/>
      <w:marLeft w:val="0"/>
      <w:marRight w:val="0"/>
      <w:marTop w:val="0"/>
      <w:marBottom w:val="0"/>
      <w:divBdr>
        <w:top w:val="none" w:sz="0" w:space="0" w:color="auto"/>
        <w:left w:val="none" w:sz="0" w:space="0" w:color="auto"/>
        <w:bottom w:val="none" w:sz="0" w:space="0" w:color="auto"/>
        <w:right w:val="none" w:sz="0" w:space="0" w:color="auto"/>
      </w:divBdr>
    </w:div>
    <w:div w:id="1140346927">
      <w:bodyDiv w:val="1"/>
      <w:marLeft w:val="0"/>
      <w:marRight w:val="0"/>
      <w:marTop w:val="0"/>
      <w:marBottom w:val="0"/>
      <w:divBdr>
        <w:top w:val="none" w:sz="0" w:space="0" w:color="auto"/>
        <w:left w:val="none" w:sz="0" w:space="0" w:color="auto"/>
        <w:bottom w:val="none" w:sz="0" w:space="0" w:color="auto"/>
        <w:right w:val="none" w:sz="0" w:space="0" w:color="auto"/>
      </w:divBdr>
    </w:div>
    <w:div w:id="20769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9E8B-0407-4B35-A777-9D953E43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8779</Words>
  <Characters>50044</Characters>
  <Application>Microsoft Office Word</Application>
  <DocSecurity>0</DocSecurity>
  <Lines>417</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KERİM CEYLAN</dc:creator>
  <cp:lastModifiedBy>ŞEVKİ GÖKKAYA</cp:lastModifiedBy>
  <cp:revision>18</cp:revision>
  <cp:lastPrinted>2019-11-04T13:19:00Z</cp:lastPrinted>
  <dcterms:created xsi:type="dcterms:W3CDTF">2019-06-10T10:47:00Z</dcterms:created>
  <dcterms:modified xsi:type="dcterms:W3CDTF">2020-09-17T07:49:00Z</dcterms:modified>
</cp:coreProperties>
</file>