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244</w:t>
      </w:r>
      <w:r w:rsidR="00055698">
        <w:rPr>
          <w:rFonts w:ascii="Times New Roman" w:hAnsi="Times New Roman" w:cs="Times New Roman"/>
          <w:sz w:val="24"/>
          <w:szCs w:val="24"/>
        </w:rPr>
        <w:t>11</w:t>
      </w:r>
      <w:proofErr w:type="gramEnd"/>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055698">
        <w:rPr>
          <w:rFonts w:ascii="Times New Roman" w:hAnsi="Times New Roman" w:cs="Times New Roman"/>
          <w:sz w:val="24"/>
          <w:szCs w:val="24"/>
        </w:rPr>
        <w:t>24DT570987</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055698">
        <w:rPr>
          <w:rFonts w:ascii="Times New Roman" w:hAnsi="Times New Roman" w:cs="Times New Roman"/>
          <w:sz w:val="24"/>
          <w:szCs w:val="24"/>
        </w:rPr>
        <w:t>2 KALEM ÇALIŞTIRMA KİTİ ALIMI</w:t>
      </w:r>
      <w:r w:rsidR="00EC6698">
        <w:rPr>
          <w:rFonts w:ascii="Times New Roman" w:hAnsi="Times New Roman" w:cs="Times New Roman"/>
          <w:sz w:val="24"/>
          <w:szCs w:val="24"/>
        </w:rPr>
        <w:t xml:space="preserve">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055698">
        <w:rPr>
          <w:rFonts w:ascii="Times New Roman" w:hAnsi="Times New Roman" w:cs="Times New Roman"/>
          <w:sz w:val="24"/>
          <w:szCs w:val="24"/>
        </w:rPr>
        <w:t>2</w:t>
      </w:r>
      <w:r w:rsidR="00EE0B70" w:rsidRPr="00EE0B70">
        <w:rPr>
          <w:rFonts w:ascii="Times New Roman" w:hAnsi="Times New Roman" w:cs="Times New Roman"/>
          <w:sz w:val="24"/>
          <w:szCs w:val="24"/>
        </w:rPr>
        <w:t xml:space="preserve"> </w:t>
      </w:r>
      <w:r w:rsidR="002A34EF" w:rsidRPr="00EE0B70">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EE0B70" w:rsidRPr="00EE0B70">
        <w:rPr>
          <w:rFonts w:ascii="Times New Roman" w:eastAsia="Times New Roman" w:hAnsi="Times New Roman" w:cs="Times New Roman"/>
          <w:sz w:val="24"/>
          <w:szCs w:val="24"/>
        </w:rPr>
        <w:t>TÜM KALEMLER</w:t>
      </w:r>
      <w:r w:rsidR="002A34EF" w:rsidRPr="00EE0B70">
        <w:rPr>
          <w:rFonts w:ascii="Times New Roman" w:eastAsia="Times New Roman" w:hAnsi="Times New Roman" w:cs="Times New Roman"/>
          <w:sz w:val="24"/>
          <w:szCs w:val="24"/>
        </w:rPr>
        <w:t xml:space="preserve"> </w:t>
      </w:r>
      <w:r w:rsidR="00055698">
        <w:rPr>
          <w:rFonts w:ascii="Times New Roman" w:eastAsia="Times New Roman" w:hAnsi="Times New Roman" w:cs="Times New Roman"/>
          <w:sz w:val="24"/>
          <w:szCs w:val="24"/>
        </w:rPr>
        <w:t>10</w:t>
      </w:r>
      <w:r w:rsidR="002A34EF" w:rsidRPr="00EE0B70">
        <w:rPr>
          <w:rFonts w:ascii="Times New Roman" w:eastAsia="Times New Roman" w:hAnsi="Times New Roman" w:cs="Times New Roman"/>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055698">
        <w:rPr>
          <w:rFonts w:ascii="Times New Roman" w:eastAsia="Times New Roman" w:hAnsi="Times New Roman" w:cs="Times New Roman"/>
          <w:sz w:val="24"/>
          <w:szCs w:val="24"/>
        </w:rPr>
        <w:t>09.05</w:t>
      </w:r>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9. Alıma kalem bazında teklif verilebilir. Tekliflerin değerlendirmesi kalem bazında yapılacaktır. Alım kalem bazında kısmi kabule açıktır.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w:t>
      </w:r>
      <w:bookmarkStart w:id="0" w:name="_GoBack"/>
      <w:bookmarkEnd w:id="0"/>
      <w:r w:rsidRPr="00EE0B70">
        <w:rPr>
          <w:rFonts w:ascii="Times New Roman" w:hAnsi="Times New Roman" w:cs="Times New Roman"/>
        </w:rPr>
        <w:t>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kalemine teklif veren isteklinin teklif verdiği kalem veya kalemlerden birkaçı veya tamamı için ekonomik açıdan en avantajlı teklif sahibi olarak belirlenmesi söz konusu olduğunda bu istekli ile tek bir sözleşme imzalanacaktır.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52AC8"/>
    <w:rsid w:val="00BD74D7"/>
    <w:rsid w:val="00C06334"/>
    <w:rsid w:val="00C16B0B"/>
    <w:rsid w:val="00CB252F"/>
    <w:rsid w:val="00D123B6"/>
    <w:rsid w:val="00D21576"/>
    <w:rsid w:val="00D772D4"/>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219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1192</Words>
  <Characters>6801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30</cp:revision>
  <cp:lastPrinted>2023-03-27T12:38:00Z</cp:lastPrinted>
  <dcterms:created xsi:type="dcterms:W3CDTF">2022-05-05T06:04:00Z</dcterms:created>
  <dcterms:modified xsi:type="dcterms:W3CDTF">2024-04-30T12:15:00Z</dcterms:modified>
</cp:coreProperties>
</file>