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1602C1" w:rsidRDefault="00CC4727" w:rsidP="00F35D9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bCs w:val="0"/>
                <w:color w:val="FF0000"/>
                <w:sz w:val="24"/>
                <w:szCs w:val="24"/>
              </w:rPr>
              <w:t>32</w:t>
            </w:r>
            <w:r w:rsidR="001602C1" w:rsidRPr="001602C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OTUZİKİ</w:t>
            </w:r>
            <w:r w:rsidR="001602C1" w:rsidRPr="001602C1">
              <w:rPr>
                <w:rFonts w:ascii="Times New Roman" w:eastAsia="Times New Roman" w:hAnsi="Times New Roman" w:cs="Times New Roman"/>
                <w:color w:val="FF0000"/>
                <w:sz w:val="24"/>
                <w:szCs w:val="24"/>
              </w:rPr>
              <w:t xml:space="preserve">) </w:t>
            </w:r>
            <w:r w:rsidR="00A01EEF" w:rsidRPr="001602C1">
              <w:rPr>
                <w:rFonts w:ascii="Times New Roman" w:hAnsi="Times New Roman" w:cs="Times New Roman"/>
                <w:color w:val="FF0000"/>
                <w:sz w:val="24"/>
                <w:szCs w:val="24"/>
              </w:rPr>
              <w:t xml:space="preserve">KALEM </w:t>
            </w:r>
            <w:r>
              <w:rPr>
                <w:rFonts w:ascii="Times New Roman" w:eastAsia="Times New Roman" w:hAnsi="Times New Roman" w:cs="Times New Roman"/>
                <w:bCs w:val="0"/>
                <w:color w:val="FF0000"/>
                <w:sz w:val="24"/>
                <w:szCs w:val="24"/>
              </w:rPr>
              <w:t>32</w:t>
            </w:r>
            <w:r w:rsidRPr="001602C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OTUZİKİ</w:t>
            </w:r>
            <w:r w:rsidRPr="001602C1">
              <w:rPr>
                <w:rFonts w:ascii="Times New Roman" w:eastAsia="Times New Roman" w:hAnsi="Times New Roman" w:cs="Times New Roman"/>
                <w:color w:val="FF0000"/>
                <w:sz w:val="24"/>
                <w:szCs w:val="24"/>
              </w:rPr>
              <w:t xml:space="preserve">) </w:t>
            </w:r>
            <w:r w:rsidR="001602C1" w:rsidRPr="001602C1">
              <w:rPr>
                <w:rFonts w:ascii="Times New Roman" w:eastAsia="Times New Roman" w:hAnsi="Times New Roman" w:cs="Times New Roman"/>
                <w:color w:val="FF0000"/>
                <w:sz w:val="24"/>
                <w:szCs w:val="24"/>
              </w:rPr>
              <w:t xml:space="preserve"> </w:t>
            </w:r>
            <w:r w:rsidR="00CF3745" w:rsidRPr="001602C1">
              <w:rPr>
                <w:rFonts w:ascii="Times New Roman" w:hAnsi="Times New Roman" w:cs="Times New Roman"/>
                <w:color w:val="FF0000"/>
                <w:sz w:val="24"/>
                <w:szCs w:val="24"/>
              </w:rPr>
              <w:t xml:space="preserve"> KISIM </w:t>
            </w:r>
            <w:r>
              <w:rPr>
                <w:rFonts w:ascii="Times New Roman" w:hAnsi="Times New Roman" w:cs="Times New Roman"/>
                <w:color w:val="FF0000"/>
                <w:sz w:val="24"/>
                <w:szCs w:val="24"/>
              </w:rPr>
              <w:t>MALZEME ALIMINA</w:t>
            </w:r>
            <w:r w:rsidR="00FE3079" w:rsidRPr="001602C1">
              <w:rPr>
                <w:rFonts w:ascii="Times New Roman" w:hAnsi="Times New Roman" w:cs="Times New Roman"/>
                <w:color w:val="FF0000"/>
                <w:sz w:val="24"/>
                <w:szCs w:val="24"/>
              </w:rPr>
              <w:t xml:space="preserve"> </w:t>
            </w:r>
            <w:r w:rsidR="00EC3E7D" w:rsidRPr="001602C1">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proofErr w:type="gramStart"/>
            <w:r w:rsidRPr="00D7524F">
              <w:rPr>
                <w:rFonts w:ascii="Times New Roman" w:hAnsi="Times New Roman" w:cs="Times New Roman"/>
                <w:b w:val="0"/>
                <w:i w:val="0"/>
                <w:color w:val="auto"/>
              </w:rPr>
              <w:t>…..</w:t>
            </w:r>
            <w:proofErr w:type="gramEnd"/>
            <w:r w:rsidRPr="00D7524F">
              <w:rPr>
                <w:rFonts w:ascii="Times New Roman" w:hAnsi="Times New Roman" w:cs="Times New Roman"/>
                <w:b w:val="0"/>
                <w:i w:val="0"/>
                <w:color w:val="auto"/>
              </w:rPr>
              <w:t>/……/20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NU</w:t>
            </w:r>
            <w:proofErr w:type="gramStart"/>
            <w:r w:rsidRPr="00D7524F">
              <w:rPr>
                <w:rFonts w:ascii="Times New Roman" w:hAnsi="Times New Roman" w:cs="Times New Roman"/>
                <w:bCs/>
                <w:color w:val="auto"/>
                <w:sz w:val="24"/>
                <w:szCs w:val="24"/>
              </w:rPr>
              <w:t>.:</w:t>
            </w:r>
            <w:proofErr w:type="gramEnd"/>
            <w:r w:rsidRPr="00D7524F">
              <w:rPr>
                <w:rFonts w:ascii="Times New Roman" w:hAnsi="Times New Roman" w:cs="Times New Roman"/>
                <w:bCs/>
                <w:color w:val="auto"/>
                <w:sz w:val="24"/>
                <w:szCs w:val="24"/>
              </w:rPr>
              <w:t xml:space="preserve">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w:t>
      </w:r>
      <w:proofErr w:type="gramStart"/>
      <w:r w:rsidRPr="00D7524F">
        <w:rPr>
          <w:color w:val="auto"/>
        </w:rPr>
        <w:t>..............................................................</w:t>
      </w:r>
      <w:proofErr w:type="gramEnd"/>
      <w:r w:rsidRPr="00D7524F">
        <w:rPr>
          <w:color w:val="auto"/>
        </w:rPr>
        <w:t xml:space="preserve"> (bundan sonra Yüklenici olarak anılacaktır) arasında aşağıda yazılı şartlar </w:t>
      </w:r>
      <w:proofErr w:type="gramStart"/>
      <w:r w:rsidRPr="00D7524F">
        <w:rPr>
          <w:color w:val="auto"/>
        </w:rPr>
        <w:t>dahilinde</w:t>
      </w:r>
      <w:proofErr w:type="gramEnd"/>
      <w:r w:rsidRPr="00D7524F">
        <w:rPr>
          <w:color w:val="auto"/>
        </w:rPr>
        <w:t xml:space="preserv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xml:space="preserve">: </w:t>
      </w:r>
      <w:proofErr w:type="gramStart"/>
      <w:r w:rsidRPr="00F27355">
        <w:rPr>
          <w:color w:val="auto"/>
        </w:rPr>
        <w:t>...........................................................................</w:t>
      </w:r>
      <w:r w:rsidR="00F27355">
        <w:rPr>
          <w:color w:val="auto"/>
        </w:rPr>
        <w:t>............</w:t>
      </w:r>
      <w:proofErr w:type="gramEnd"/>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AB6D42" w:rsidRDefault="00AB6D42" w:rsidP="00AB6D42">
      <w:pPr>
        <w:pStyle w:val="ListeParagraf"/>
        <w:ind w:left="426"/>
        <w:jc w:val="both"/>
        <w:rPr>
          <w:color w:val="auto"/>
        </w:rPr>
      </w:pPr>
      <w:proofErr w:type="gramStart"/>
      <w:r>
        <w:rPr>
          <w:color w:val="auto"/>
        </w:rPr>
        <w:t>…………………………………………………………………………………………………….</w:t>
      </w:r>
      <w:proofErr w:type="gramEnd"/>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proofErr w:type="gramStart"/>
      <w:r w:rsidR="00F27355" w:rsidRPr="00F27355">
        <w:rPr>
          <w:color w:val="auto"/>
        </w:rPr>
        <w:t>...........................................................................</w:t>
      </w:r>
      <w:r w:rsidR="00F27355">
        <w:rPr>
          <w:color w:val="auto"/>
        </w:rPr>
        <w:t>............</w:t>
      </w:r>
      <w:proofErr w:type="gramEnd"/>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86395A">
        <w:rPr>
          <w:rFonts w:eastAsia="Times New Roman"/>
          <w:bCs/>
          <w:color w:val="FF0000"/>
        </w:rPr>
        <w:t>32</w:t>
      </w:r>
      <w:r w:rsidR="001602C1" w:rsidRPr="001602C1">
        <w:rPr>
          <w:rFonts w:eastAsia="Times New Roman"/>
          <w:bCs/>
          <w:color w:val="FF0000"/>
        </w:rPr>
        <w:t xml:space="preserve"> (</w:t>
      </w:r>
      <w:r w:rsidR="0086395A">
        <w:rPr>
          <w:rFonts w:eastAsia="Times New Roman"/>
          <w:bCs/>
          <w:color w:val="FF0000"/>
        </w:rPr>
        <w:t>OTUZ</w:t>
      </w:r>
      <w:r w:rsidR="001602C1" w:rsidRPr="001602C1">
        <w:rPr>
          <w:rFonts w:eastAsia="Times New Roman"/>
          <w:bCs/>
          <w:color w:val="FF0000"/>
        </w:rPr>
        <w:t>İ</w:t>
      </w:r>
      <w:r w:rsidR="0086395A">
        <w:rPr>
          <w:rFonts w:eastAsia="Times New Roman"/>
          <w:bCs/>
          <w:color w:val="FF0000"/>
        </w:rPr>
        <w:t>Kİ</w:t>
      </w:r>
      <w:r w:rsidR="001602C1" w:rsidRPr="001602C1">
        <w:rPr>
          <w:rFonts w:eastAsia="Times New Roman"/>
          <w:bCs/>
          <w:color w:val="FF0000"/>
        </w:rPr>
        <w:t xml:space="preserve">) </w:t>
      </w:r>
      <w:r w:rsidR="001602C1" w:rsidRPr="001602C1">
        <w:rPr>
          <w:color w:val="FF0000"/>
        </w:rPr>
        <w:t xml:space="preserve">KALEM </w:t>
      </w:r>
      <w:r w:rsidR="0086395A">
        <w:rPr>
          <w:rFonts w:eastAsia="Times New Roman"/>
          <w:bCs/>
          <w:color w:val="FF0000"/>
        </w:rPr>
        <w:t>32</w:t>
      </w:r>
      <w:r w:rsidR="0086395A" w:rsidRPr="001602C1">
        <w:rPr>
          <w:rFonts w:eastAsia="Times New Roman"/>
          <w:bCs/>
          <w:color w:val="FF0000"/>
        </w:rPr>
        <w:t xml:space="preserve"> (</w:t>
      </w:r>
      <w:r w:rsidR="0086395A">
        <w:rPr>
          <w:rFonts w:eastAsia="Times New Roman"/>
          <w:bCs/>
          <w:color w:val="FF0000"/>
        </w:rPr>
        <w:t>OTUZ</w:t>
      </w:r>
      <w:r w:rsidR="0086395A" w:rsidRPr="001602C1">
        <w:rPr>
          <w:rFonts w:eastAsia="Times New Roman"/>
          <w:bCs/>
          <w:color w:val="FF0000"/>
        </w:rPr>
        <w:t>İ</w:t>
      </w:r>
      <w:r w:rsidR="0086395A">
        <w:rPr>
          <w:rFonts w:eastAsia="Times New Roman"/>
          <w:bCs/>
          <w:color w:val="FF0000"/>
        </w:rPr>
        <w:t>Kİ</w:t>
      </w:r>
      <w:r w:rsidR="0086395A" w:rsidRPr="001602C1">
        <w:rPr>
          <w:rFonts w:eastAsia="Times New Roman"/>
          <w:bCs/>
          <w:color w:val="FF0000"/>
        </w:rPr>
        <w:t xml:space="preserve">) </w:t>
      </w:r>
      <w:r w:rsidR="001602C1" w:rsidRPr="001602C1">
        <w:rPr>
          <w:rFonts w:eastAsia="Times New Roman"/>
          <w:bCs/>
          <w:color w:val="FF0000"/>
        </w:rPr>
        <w:t xml:space="preserve"> </w:t>
      </w:r>
      <w:r w:rsidR="001602C1" w:rsidRPr="001602C1">
        <w:rPr>
          <w:color w:val="FF0000"/>
        </w:rPr>
        <w:t xml:space="preserve"> KISIM</w:t>
      </w:r>
      <w:r w:rsidR="00A01EEF" w:rsidRPr="00A01EEF">
        <w:rPr>
          <w:color w:val="C00000"/>
        </w:rPr>
        <w:t xml:space="preserve"> </w:t>
      </w:r>
      <w:r w:rsidR="0086395A">
        <w:rPr>
          <w:color w:val="C00000"/>
        </w:rPr>
        <w:t>MAL/MALZEME</w:t>
      </w:r>
      <w:r w:rsidR="00A01EEF" w:rsidRPr="00A01EEF">
        <w:rPr>
          <w:color w:val="C00000"/>
        </w:rPr>
        <w:t xml:space="preserve">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86395A">
        <w:rPr>
          <w:rFonts w:eastAsia="Times New Roman"/>
          <w:bCs/>
          <w:color w:val="FF0000"/>
        </w:rPr>
        <w:t>32</w:t>
      </w:r>
      <w:r w:rsidR="0086395A" w:rsidRPr="001602C1">
        <w:rPr>
          <w:rFonts w:eastAsia="Times New Roman"/>
          <w:bCs/>
          <w:color w:val="FF0000"/>
        </w:rPr>
        <w:t xml:space="preserve"> (</w:t>
      </w:r>
      <w:r w:rsidR="0086395A">
        <w:rPr>
          <w:rFonts w:eastAsia="Times New Roman"/>
          <w:bCs/>
          <w:color w:val="FF0000"/>
        </w:rPr>
        <w:t>OTUZ</w:t>
      </w:r>
      <w:r w:rsidR="0086395A" w:rsidRPr="001602C1">
        <w:rPr>
          <w:rFonts w:eastAsia="Times New Roman"/>
          <w:bCs/>
          <w:color w:val="FF0000"/>
        </w:rPr>
        <w:t>İ</w:t>
      </w:r>
      <w:r w:rsidR="0086395A">
        <w:rPr>
          <w:rFonts w:eastAsia="Times New Roman"/>
          <w:bCs/>
          <w:color w:val="FF0000"/>
        </w:rPr>
        <w:t>Kİ</w:t>
      </w:r>
      <w:r w:rsidR="0086395A" w:rsidRPr="001602C1">
        <w:rPr>
          <w:rFonts w:eastAsia="Times New Roman"/>
          <w:bCs/>
          <w:color w:val="FF0000"/>
        </w:rPr>
        <w:t xml:space="preserve">) </w:t>
      </w:r>
      <w:r w:rsidR="0086395A" w:rsidRPr="001602C1">
        <w:rPr>
          <w:color w:val="FF0000"/>
        </w:rPr>
        <w:t xml:space="preserve">KALEM </w:t>
      </w:r>
      <w:r w:rsidR="0086395A">
        <w:rPr>
          <w:rFonts w:eastAsia="Times New Roman"/>
          <w:bCs/>
          <w:color w:val="FF0000"/>
        </w:rPr>
        <w:t>32</w:t>
      </w:r>
      <w:r w:rsidR="0086395A" w:rsidRPr="001602C1">
        <w:rPr>
          <w:rFonts w:eastAsia="Times New Roman"/>
          <w:bCs/>
          <w:color w:val="FF0000"/>
        </w:rPr>
        <w:t xml:space="preserve"> (</w:t>
      </w:r>
      <w:r w:rsidR="0086395A">
        <w:rPr>
          <w:rFonts w:eastAsia="Times New Roman"/>
          <w:bCs/>
          <w:color w:val="FF0000"/>
        </w:rPr>
        <w:t>OTUZ</w:t>
      </w:r>
      <w:r w:rsidR="0086395A" w:rsidRPr="001602C1">
        <w:rPr>
          <w:rFonts w:eastAsia="Times New Roman"/>
          <w:bCs/>
          <w:color w:val="FF0000"/>
        </w:rPr>
        <w:t>İ</w:t>
      </w:r>
      <w:r w:rsidR="0086395A">
        <w:rPr>
          <w:rFonts w:eastAsia="Times New Roman"/>
          <w:bCs/>
          <w:color w:val="FF0000"/>
        </w:rPr>
        <w:t>Kİ</w:t>
      </w:r>
      <w:r w:rsidR="0086395A" w:rsidRPr="001602C1">
        <w:rPr>
          <w:rFonts w:eastAsia="Times New Roman"/>
          <w:bCs/>
          <w:color w:val="FF0000"/>
        </w:rPr>
        <w:t xml:space="preserve">)  </w:t>
      </w:r>
      <w:r w:rsidR="0086395A" w:rsidRPr="001602C1">
        <w:rPr>
          <w:color w:val="FF0000"/>
        </w:rPr>
        <w:t xml:space="preserve"> KISIM</w:t>
      </w:r>
      <w:r w:rsidR="0086395A" w:rsidRPr="00A01EEF">
        <w:rPr>
          <w:color w:val="C00000"/>
        </w:rPr>
        <w:t xml:space="preserve"> </w:t>
      </w:r>
      <w:r w:rsidR="0086395A">
        <w:rPr>
          <w:color w:val="C00000"/>
        </w:rPr>
        <w:t>MAL/MALZEME</w:t>
      </w:r>
      <w:r w:rsidR="0086395A" w:rsidRPr="00A01EEF">
        <w:rPr>
          <w:color w:val="C00000"/>
        </w:rPr>
        <w:t xml:space="preserve">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w:t>
      </w:r>
      <w:proofErr w:type="gramStart"/>
      <w:r w:rsidRPr="00AB6D42">
        <w:rPr>
          <w:color w:val="C00000"/>
        </w:rPr>
        <w:t>.:</w:t>
      </w:r>
      <w:proofErr w:type="gramEnd"/>
      <w:r w:rsidRPr="00AB6D42">
        <w:rPr>
          <w:color w:val="C00000"/>
        </w:rPr>
        <w:t>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w:t>
      </w:r>
      <w:proofErr w:type="gramStart"/>
      <w:r w:rsidRPr="00AB6D42">
        <w:t>.:</w:t>
      </w:r>
      <w:proofErr w:type="gramEnd"/>
      <w:r w:rsidRPr="00AB6D42">
        <w:t>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 xml:space="preserve">alzemenin ana malzemeye montajı kapsamında ana malzemenin </w:t>
      </w:r>
      <w:proofErr w:type="gramStart"/>
      <w:r w:rsidR="00350BAD" w:rsidRPr="00D7524F">
        <w:rPr>
          <w:szCs w:val="22"/>
        </w:rPr>
        <w:t>kalibrasyonu</w:t>
      </w:r>
      <w:proofErr w:type="gramEnd"/>
      <w:r w:rsidR="00350BAD" w:rsidRPr="00D7524F">
        <w:rPr>
          <w:szCs w:val="22"/>
        </w:rPr>
        <w:t xml:space="preserve">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AC3B56" w:rsidRDefault="00350BAD" w:rsidP="0086395A">
      <w:pPr>
        <w:tabs>
          <w:tab w:val="left" w:pos="880"/>
          <w:tab w:val="left" w:pos="4070"/>
          <w:tab w:val="left" w:pos="4400"/>
        </w:tabs>
        <w:spacing w:before="120" w:after="120"/>
        <w:contextualSpacing/>
        <w:jc w:val="both"/>
        <w:rPr>
          <w:szCs w:val="22"/>
        </w:rPr>
      </w:pPr>
      <w:r w:rsidRPr="00D7524F">
        <w:rPr>
          <w:b/>
          <w:szCs w:val="22"/>
        </w:rPr>
        <w:t>2.2.2.</w:t>
      </w:r>
      <w:r w:rsidR="00DB06AD" w:rsidRPr="00D7524F">
        <w:rPr>
          <w:szCs w:val="22"/>
        </w:rPr>
        <w:t xml:space="preserve"> Montaj Durumu: Montajsızdır.</w:t>
      </w:r>
    </w:p>
    <w:p w:rsidR="0086395A" w:rsidRPr="0086395A" w:rsidRDefault="0086395A" w:rsidP="0086395A">
      <w:pPr>
        <w:tabs>
          <w:tab w:val="left" w:pos="880"/>
          <w:tab w:val="left" w:pos="4070"/>
          <w:tab w:val="left" w:pos="4400"/>
        </w:tabs>
        <w:spacing w:before="120" w:after="120"/>
        <w:contextualSpacing/>
        <w:jc w:val="both"/>
        <w:rPr>
          <w:szCs w:val="22"/>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D7524F">
        <w:rPr>
          <w:color w:val="auto"/>
        </w:rPr>
        <w:t>..................................................................................................................................................</w:t>
      </w:r>
      <w:proofErr w:type="gramEnd"/>
      <w:r w:rsidRPr="00D7524F">
        <w:rPr>
          <w:color w:val="auto"/>
        </w:rPr>
        <w:t xml:space="preserve">(rakam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Default="00F27355" w:rsidP="00C24934">
      <w:pPr>
        <w:jc w:val="both"/>
        <w:rPr>
          <w:b/>
          <w:bCs/>
          <w:color w:val="auto"/>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415B27" w:rsidRPr="00415B27" w:rsidRDefault="006B6858" w:rsidP="00415B27">
      <w:pPr>
        <w:pStyle w:val="ListeParagraf"/>
        <w:overflowPunct/>
        <w:autoSpaceDE/>
        <w:autoSpaceDN/>
        <w:ind w:left="0" w:right="74"/>
        <w:jc w:val="both"/>
        <w:rPr>
          <w:rFonts w:eastAsia="Times New Roman"/>
          <w:color w:val="auto"/>
          <w:sz w:val="22"/>
          <w:szCs w:val="22"/>
          <w:u w:val="single"/>
        </w:rPr>
      </w:pPr>
      <w:r w:rsidRPr="00415B27">
        <w:rPr>
          <w:b/>
          <w:color w:val="auto"/>
        </w:rPr>
        <w:t>7.1.2</w:t>
      </w:r>
      <w:r w:rsidR="008A289C" w:rsidRPr="00415B27">
        <w:rPr>
          <w:b/>
          <w:color w:val="auto"/>
        </w:rPr>
        <w:t>.</w:t>
      </w:r>
      <w:r w:rsidR="008A289C" w:rsidRPr="00415B27">
        <w:rPr>
          <w:b/>
          <w:snapToGrid w:val="0"/>
          <w:color w:val="auto"/>
        </w:rPr>
        <w:t xml:space="preserve"> </w:t>
      </w:r>
      <w:r w:rsidR="00415B27" w:rsidRPr="00415B27">
        <w:rPr>
          <w:color w:val="auto"/>
        </w:rPr>
        <w:t>3065 sayılı Katma Değer vergisi kanununun 13’üncü maddesine eklenen (f) fıkrası gereği, 26 Nisan 2014 tarih ve 28983 sayılı Resmi Gazetede yayımlanan KDV genel tebliğinde yapılan açıklamalar gereği</w:t>
      </w:r>
      <w:r w:rsidR="00415B27" w:rsidRPr="00415B27">
        <w:rPr>
          <w:rFonts w:eastAsia="Times New Roman"/>
          <w:color w:val="auto"/>
          <w:sz w:val="22"/>
          <w:szCs w:val="22"/>
        </w:rPr>
        <w:t xml:space="preserve"> </w:t>
      </w:r>
      <w:r w:rsidR="00415B27" w:rsidRPr="00415B27">
        <w:rPr>
          <w:rFonts w:eastAsia="Times New Roman"/>
          <w:b/>
          <w:color w:val="auto"/>
          <w:sz w:val="22"/>
          <w:szCs w:val="22"/>
          <w:u w:val="single"/>
        </w:rPr>
        <w:t>Katma Değer Vergisi ödenmeyecektir</w:t>
      </w:r>
    </w:p>
    <w:p w:rsidR="00AB6D42" w:rsidRPr="00415B27" w:rsidRDefault="00AB6D42" w:rsidP="00415B27">
      <w:pPr>
        <w:pStyle w:val="ListeParagraf"/>
        <w:overflowPunct/>
        <w:autoSpaceDE/>
        <w:autoSpaceDN/>
        <w:ind w:left="0" w:right="74"/>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w:t>
      </w:r>
      <w:proofErr w:type="gramStart"/>
      <w:r w:rsidRPr="00D7524F">
        <w:rPr>
          <w:color w:val="auto"/>
        </w:rPr>
        <w:t>dahildir</w:t>
      </w:r>
      <w:proofErr w:type="gramEnd"/>
      <w:r w:rsidRPr="00D7524F">
        <w:rPr>
          <w:color w:val="auto"/>
        </w:rPr>
        <w:t xml:space="preserve">.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8C323F" w:rsidRDefault="008C323F" w:rsidP="00C24934">
      <w:pPr>
        <w:pStyle w:val="ListeParagraf"/>
        <w:numPr>
          <w:ilvl w:val="0"/>
          <w:numId w:val="6"/>
        </w:numPr>
        <w:ind w:left="567" w:hanging="142"/>
        <w:jc w:val="both"/>
        <w:rPr>
          <w:rStyle w:val="richtext"/>
          <w:rFonts w:eastAsia="Times New Roman"/>
          <w:color w:val="auto"/>
        </w:rPr>
      </w:pPr>
      <w:r>
        <w:rPr>
          <w:rStyle w:val="richtext"/>
          <w:bCs/>
          <w:color w:val="auto"/>
        </w:rPr>
        <w:t>Garanti Taahhütnamesi</w:t>
      </w:r>
    </w:p>
    <w:p w:rsidR="00FA305F" w:rsidRPr="008C323F" w:rsidRDefault="008C323F" w:rsidP="001602C1">
      <w:pPr>
        <w:pStyle w:val="ListeParagraf"/>
        <w:numPr>
          <w:ilvl w:val="0"/>
          <w:numId w:val="6"/>
        </w:numPr>
        <w:ind w:left="567" w:hanging="142"/>
        <w:jc w:val="both"/>
        <w:rPr>
          <w:b/>
          <w:bCs/>
          <w:color w:val="auto"/>
        </w:rPr>
      </w:pPr>
      <w:r w:rsidRPr="008C323F">
        <w:rPr>
          <w:rStyle w:val="richtext"/>
          <w:bCs/>
          <w:color w:val="auto"/>
        </w:rPr>
        <w:t>Malzeme Bilgi Formu</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Default="00B16E7C" w:rsidP="00C24934">
      <w:pPr>
        <w:jc w:val="both"/>
        <w:rPr>
          <w:b/>
          <w:bCs/>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proofErr w:type="spellStart"/>
      <w:r w:rsidR="00DB06AD" w:rsidRPr="00AB6D42">
        <w:rPr>
          <w:rStyle w:val="richtext"/>
          <w:bCs/>
          <w:color w:val="C00000"/>
        </w:rPr>
        <w:t>Tşn</w:t>
      </w:r>
      <w:proofErr w:type="spellEnd"/>
      <w:r w:rsidR="00DB06AD" w:rsidRPr="00AB6D42">
        <w:rPr>
          <w:rStyle w:val="richtext"/>
          <w:bCs/>
          <w:color w:val="C00000"/>
        </w:rPr>
        <w:t>.(</w:t>
      </w:r>
      <w:proofErr w:type="spellStart"/>
      <w:r w:rsidR="00DB06AD" w:rsidRPr="00AB6D42">
        <w:rPr>
          <w:rStyle w:val="richtext"/>
          <w:bCs/>
          <w:color w:val="C00000"/>
        </w:rPr>
        <w:t>Day</w:t>
      </w:r>
      <w:proofErr w:type="spellEnd"/>
      <w:r w:rsidR="00DB06AD" w:rsidRPr="00AB6D42">
        <w:rPr>
          <w:rStyle w:val="richtext"/>
          <w:bCs/>
          <w:color w:val="C00000"/>
        </w:rPr>
        <w:t>) 526 Mal Saymanlığı ETİMESGUT / ANKARA</w:t>
      </w:r>
      <w:r w:rsidR="00DB06AD" w:rsidRPr="00AB6D42">
        <w:rPr>
          <w:rStyle w:val="richtext"/>
          <w:bCs/>
          <w:color w:val="auto"/>
        </w:rPr>
        <w:t xml:space="preserve"> </w:t>
      </w:r>
      <w:r w:rsidR="00DB06AD" w:rsidRPr="00AB6D42">
        <w:rPr>
          <w:color w:val="auto"/>
        </w:rPr>
        <w:t>Depolarıdır.</w:t>
      </w: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AB6D42" w:rsidRDefault="00B16E7C" w:rsidP="00024227">
      <w:pPr>
        <w:pStyle w:val="Balk2"/>
        <w:jc w:val="both"/>
        <w:rPr>
          <w:b w:val="0"/>
          <w:bCs w:val="0"/>
          <w:color w:val="auto"/>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52129F">
        <w:rPr>
          <w:b/>
          <w:color w:val="FF0000"/>
        </w:rPr>
        <w:t>60</w:t>
      </w:r>
      <w:r w:rsidR="001602C1">
        <w:rPr>
          <w:b/>
          <w:color w:val="FF0000"/>
        </w:rPr>
        <w:t xml:space="preserve"> </w:t>
      </w:r>
      <w:r w:rsidR="006E578B" w:rsidRPr="009E226B">
        <w:rPr>
          <w:b/>
          <w:color w:val="FF0000"/>
        </w:rPr>
        <w:t>(</w:t>
      </w:r>
      <w:r w:rsidR="0052129F">
        <w:rPr>
          <w:b/>
          <w:color w:val="FF0000"/>
        </w:rPr>
        <w:t>Altmış</w:t>
      </w:r>
      <w:r w:rsidR="00592D2C" w:rsidRPr="009E226B">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proofErr w:type="gramStart"/>
      <w:r w:rsidR="00B16E7C" w:rsidRPr="00D7524F">
        <w:rPr>
          <w:b/>
          <w:color w:val="auto"/>
        </w:rPr>
        <w:t>a</w:t>
      </w:r>
      <w:proofErr w:type="gramEnd"/>
      <w:r w:rsidR="00B16E7C" w:rsidRPr="00D7524F">
        <w:rPr>
          <w:b/>
          <w:color w:val="auto"/>
        </w:rPr>
        <w:t>.</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proofErr w:type="gramStart"/>
      <w:r w:rsidRPr="00D7524F">
        <w:rPr>
          <w:rFonts w:ascii="Times New Roman" w:hAnsi="Times New Roman"/>
          <w:b/>
          <w:szCs w:val="24"/>
        </w:rPr>
        <w:lastRenderedPageBreak/>
        <w:t>b</w:t>
      </w:r>
      <w:proofErr w:type="gramEnd"/>
      <w:r w:rsidRPr="00D7524F">
        <w:rPr>
          <w:rFonts w:ascii="Times New Roman" w:hAnsi="Times New Roman"/>
          <w:b/>
          <w:szCs w:val="24"/>
        </w:rPr>
        <w:t>.</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proofErr w:type="gramStart"/>
      <w:r w:rsidRPr="00D7524F">
        <w:rPr>
          <w:rFonts w:ascii="Times New Roman" w:hAnsi="Times New Roman"/>
          <w:b/>
          <w:szCs w:val="24"/>
        </w:rPr>
        <w:t>c</w:t>
      </w:r>
      <w:proofErr w:type="gramEnd"/>
      <w:r w:rsidRPr="00D7524F">
        <w:rPr>
          <w:rFonts w:ascii="Times New Roman" w:hAnsi="Times New Roman"/>
          <w:b/>
          <w:szCs w:val="24"/>
        </w:rPr>
        <w:t>.</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proofErr w:type="spellStart"/>
      <w:r w:rsidRPr="00AB6D42">
        <w:rPr>
          <w:rFonts w:ascii="Times New Roman" w:hAnsi="Times New Roman"/>
          <w:szCs w:val="24"/>
        </w:rPr>
        <w:t>İhtarlı</w:t>
      </w:r>
      <w:proofErr w:type="spellEnd"/>
      <w:r w:rsidRPr="00AB6D42">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xml:space="preserve">) hesap edilecektir. </w:t>
      </w:r>
      <w:proofErr w:type="spellStart"/>
      <w:r w:rsidRPr="00AB6D42">
        <w:rPr>
          <w:rFonts w:ascii="Times New Roman" w:hAnsi="Times New Roman"/>
          <w:szCs w:val="24"/>
        </w:rPr>
        <w:t>İhtarlı</w:t>
      </w:r>
      <w:proofErr w:type="spellEnd"/>
      <w:r w:rsidRPr="00AB6D42">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proofErr w:type="spellStart"/>
      <w:r w:rsidRPr="00CB1BAE">
        <w:rPr>
          <w:rFonts w:ascii="Times New Roman" w:hAnsi="Times New Roman"/>
          <w:szCs w:val="24"/>
        </w:rPr>
        <w:t>İhtarlı</w:t>
      </w:r>
      <w:proofErr w:type="spellEnd"/>
      <w:r w:rsidRPr="00CB1BAE">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w:t>
      </w:r>
      <w:proofErr w:type="gramStart"/>
      <w:r w:rsidRPr="00CB1BAE">
        <w:rPr>
          <w:rFonts w:ascii="Times New Roman" w:hAnsi="Times New Roman"/>
          <w:szCs w:val="24"/>
        </w:rPr>
        <w:t>dahil</w:t>
      </w:r>
      <w:proofErr w:type="gramEnd"/>
      <w:r w:rsidRPr="00CB1BAE">
        <w:rPr>
          <w:rFonts w:ascii="Times New Roman" w:hAnsi="Times New Roman"/>
          <w:szCs w:val="24"/>
        </w:rPr>
        <w:t>)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CB1BAE">
        <w:rPr>
          <w:rFonts w:ascii="Times New Roman" w:hAnsi="Times New Roman"/>
          <w:szCs w:val="24"/>
        </w:rPr>
        <w:t>ihtarlı</w:t>
      </w:r>
      <w:proofErr w:type="spellEnd"/>
      <w:r w:rsidRPr="00CB1BAE">
        <w:rPr>
          <w:rFonts w:ascii="Times New Roman" w:hAnsi="Times New Roman"/>
          <w:szCs w:val="24"/>
        </w:rPr>
        <w:t xml:space="preserve">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proofErr w:type="gramStart"/>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roofErr w:type="gramEnd"/>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w:t>
      </w:r>
      <w:proofErr w:type="spellStart"/>
      <w:r w:rsidRPr="00CB1BAE">
        <w:rPr>
          <w:rFonts w:ascii="Times New Roman" w:hAnsi="Times New Roman"/>
          <w:szCs w:val="24"/>
        </w:rPr>
        <w:t>ihtarlı</w:t>
      </w:r>
      <w:proofErr w:type="spellEnd"/>
      <w:r w:rsidRPr="00CB1BAE">
        <w:rPr>
          <w:rFonts w:ascii="Times New Roman" w:hAnsi="Times New Roman"/>
          <w:szCs w:val="24"/>
        </w:rPr>
        <w:t xml:space="preserve"> sürede de teslim etmemesi halinde İdare herhangi bir ihtarda bulunmadan sözleşme </w:t>
      </w:r>
      <w:proofErr w:type="spellStart"/>
      <w:r w:rsidRPr="00CB1BAE">
        <w:rPr>
          <w:rFonts w:ascii="Times New Roman" w:hAnsi="Times New Roman"/>
          <w:szCs w:val="24"/>
        </w:rPr>
        <w:t>fesh</w:t>
      </w:r>
      <w:proofErr w:type="spellEnd"/>
      <w:r w:rsidRPr="00CB1BAE">
        <w:rPr>
          <w:rFonts w:ascii="Times New Roman" w:hAnsi="Times New Roman"/>
          <w:szCs w:val="24"/>
        </w:rPr>
        <w:t xml:space="preserve"> edecektir. </w:t>
      </w:r>
    </w:p>
    <w:p w:rsidR="00C643DA" w:rsidRPr="00D7524F" w:rsidRDefault="00B16E7C" w:rsidP="00C24934">
      <w:pPr>
        <w:pStyle w:val="M2"/>
        <w:spacing w:after="0" w:line="240" w:lineRule="auto"/>
        <w:rPr>
          <w:rFonts w:ascii="Times New Roman" w:hAnsi="Times New Roman"/>
          <w:b/>
          <w:bCs/>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Default="00B16E7C" w:rsidP="00024227">
      <w:pPr>
        <w:pStyle w:val="M2"/>
        <w:spacing w:after="0" w:line="240" w:lineRule="auto"/>
        <w:rPr>
          <w:rFonts w:ascii="Times New Roman" w:hAnsi="Times New Roman"/>
          <w:szCs w:val="24"/>
        </w:rPr>
      </w:pPr>
      <w:r w:rsidRPr="00D7524F">
        <w:rPr>
          <w:rFonts w:ascii="Times New Roman" w:hAnsi="Times New Roman"/>
          <w:b/>
          <w:szCs w:val="24"/>
        </w:rPr>
        <w:lastRenderedPageBreak/>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024227" w:rsidRPr="00D7524F" w:rsidRDefault="00024227" w:rsidP="00024227">
      <w:pPr>
        <w:pStyle w:val="M2"/>
        <w:spacing w:after="0" w:line="240" w:lineRule="auto"/>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Yüklenici</w:t>
      </w:r>
      <w:proofErr w:type="gramStart"/>
      <w:r w:rsidRPr="00D7524F">
        <w:rPr>
          <w:color w:val="auto"/>
        </w:rPr>
        <w:t>........................................................................................................................................</w:t>
      </w:r>
      <w:proofErr w:type="gramEnd"/>
      <w:r w:rsidRPr="00D7524F">
        <w:rPr>
          <w:color w:val="auto"/>
        </w:rPr>
        <w:t xml:space="preserve">[Teminat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 xml:space="preserve">Kesin teminat mektubunun süresi </w:t>
      </w:r>
      <w:proofErr w:type="gramStart"/>
      <w:r w:rsidRPr="00D7524F">
        <w:rPr>
          <w:color w:val="auto"/>
        </w:rPr>
        <w:t>…...</w:t>
      </w:r>
      <w:proofErr w:type="gramEnd"/>
      <w:r w:rsidRPr="00D7524F">
        <w:rPr>
          <w:color w:val="auto"/>
        </w:rPr>
        <w:t>/….../……....</w:t>
      </w:r>
      <w:r w:rsidR="00C643DA" w:rsidRPr="00D7524F">
        <w:rPr>
          <w:color w:val="auto"/>
        </w:rPr>
        <w:t xml:space="preserve"> </w:t>
      </w:r>
      <w:proofErr w:type="gramStart"/>
      <w:r w:rsidRPr="00D7524F">
        <w:rPr>
          <w:color w:val="auto"/>
        </w:rPr>
        <w:t>tarihine</w:t>
      </w:r>
      <w:proofErr w:type="gramEnd"/>
      <w:r w:rsidRPr="00D7524F">
        <w:rPr>
          <w:color w:val="auto"/>
        </w:rPr>
        <w:t xml:space="preserv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proofErr w:type="gramStart"/>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D7524F" w:rsidRDefault="00B16E7C" w:rsidP="00C24934">
      <w:pPr>
        <w:jc w:val="both"/>
        <w:rPr>
          <w:color w:val="auto"/>
        </w:rPr>
      </w:pPr>
      <w:proofErr w:type="gramStart"/>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w:t>
      </w:r>
      <w:proofErr w:type="spellStart"/>
      <w:r w:rsidRPr="00D7524F">
        <w:rPr>
          <w:color w:val="auto"/>
        </w:rPr>
        <w:t>md.</w:t>
      </w:r>
      <w:proofErr w:type="spellEnd"/>
      <w:r w:rsidRPr="00D7524F">
        <w:rPr>
          <w:color w:val="auto"/>
        </w:rPr>
        <w:t>)</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lastRenderedPageBreak/>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CF2666">
        <w:rPr>
          <w:b/>
          <w:color w:val="C00000"/>
        </w:rPr>
        <w:t>5</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D7524F" w:rsidRDefault="00C0622E" w:rsidP="00C24934">
      <w:pPr>
        <w:jc w:val="both"/>
        <w:rPr>
          <w:b/>
          <w:bCs/>
          <w:color w:val="auto"/>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D7524F" w:rsidRDefault="00CB1BAE" w:rsidP="00C24934">
      <w:pPr>
        <w:jc w:val="both"/>
        <w:rPr>
          <w:b/>
          <w:bCs/>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w:t>
      </w:r>
      <w:r w:rsidRPr="00D7524F">
        <w:rPr>
          <w:color w:val="auto"/>
        </w:rPr>
        <w:lastRenderedPageBreak/>
        <w:t xml:space="preserve">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w:t>
      </w:r>
      <w:proofErr w:type="spellStart"/>
      <w:r w:rsidRPr="00D7524F">
        <w:rPr>
          <w:szCs w:val="20"/>
        </w:rPr>
        <w:t>YÜKLENİCİ’ye</w:t>
      </w:r>
      <w:proofErr w:type="spellEnd"/>
      <w:r w:rsidRPr="00D7524F">
        <w:rPr>
          <w:szCs w:val="20"/>
        </w:rPr>
        <w:t xml:space="preserv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proofErr w:type="gramStart"/>
      <w:r w:rsidRPr="00CB1BAE">
        <w:rPr>
          <w:color w:val="auto"/>
        </w:rPr>
        <w:t>dahil</w:t>
      </w:r>
      <w:proofErr w:type="gramEnd"/>
      <w:r w:rsidRPr="00CB1BAE">
        <w:rPr>
          <w:color w:val="auto"/>
        </w:rPr>
        <w:t xml:space="preserve">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proofErr w:type="gramStart"/>
      <w:r w:rsidRPr="00CB1BAE">
        <w:rPr>
          <w:color w:val="auto"/>
        </w:rPr>
        <w:t>sertifikalar,</w:t>
      </w:r>
      <w:proofErr w:type="gramEnd"/>
      <w:r w:rsidRPr="00CB1BAE">
        <w:rPr>
          <w:color w:val="auto"/>
        </w:rPr>
        <w:t xml:space="preserve">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w:t>
      </w:r>
      <w:proofErr w:type="gramStart"/>
      <w:r w:rsidRPr="00CB1BAE">
        <w:rPr>
          <w:color w:val="auto"/>
        </w:rPr>
        <w:t>ekipman</w:t>
      </w:r>
      <w:proofErr w:type="gramEnd"/>
      <w:r w:rsidRPr="00CB1BAE">
        <w:rPr>
          <w:color w:val="auto"/>
        </w:rPr>
        <w:t xml:space="preserve">,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lastRenderedPageBreak/>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D7524F">
        <w:rPr>
          <w:color w:val="auto"/>
        </w:rPr>
        <w:t>İDARE’nin</w:t>
      </w:r>
      <w:proofErr w:type="spellEnd"/>
      <w:r w:rsidRPr="00D7524F">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D7524F">
        <w:rPr>
          <w:color w:val="auto"/>
        </w:rPr>
        <w:t>İDARE’nin</w:t>
      </w:r>
      <w:proofErr w:type="spellEnd"/>
      <w:r w:rsidRPr="00D7524F">
        <w:rPr>
          <w:color w:val="auto"/>
        </w:rPr>
        <w:t xml:space="preserve">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1602C1" w:rsidRDefault="00B16E7C" w:rsidP="001602C1">
      <w:pPr>
        <w:pStyle w:val="ListeParagraf"/>
        <w:numPr>
          <w:ilvl w:val="0"/>
          <w:numId w:val="17"/>
        </w:numPr>
        <w:overflowPunct/>
        <w:autoSpaceDE/>
        <w:autoSpaceDN/>
        <w:ind w:right="74"/>
        <w:jc w:val="both"/>
        <w:rPr>
          <w:color w:val="auto"/>
        </w:rPr>
      </w:pPr>
      <w:r w:rsidRPr="001602C1">
        <w:rPr>
          <w:b/>
          <w:bCs/>
          <w:color w:val="auto"/>
        </w:rPr>
        <w:t>16.7.1.</w:t>
      </w:r>
      <w:r w:rsidRPr="001602C1">
        <w:rPr>
          <w:color w:val="auto"/>
        </w:rPr>
        <w:t xml:space="preserve"> Garanti: Yüklenici tarafından teslim edilecek malların kabulünden sonra asgari </w:t>
      </w:r>
      <w:r w:rsidRPr="001602C1">
        <w:rPr>
          <w:rStyle w:val="richtext"/>
          <w:b/>
          <w:bCs/>
          <w:color w:val="auto"/>
        </w:rPr>
        <w:t>2 (iki) yıl</w:t>
      </w:r>
      <w:r w:rsidR="00024227">
        <w:rPr>
          <w:color w:val="auto"/>
        </w:rPr>
        <w:t xml:space="preserve"> garanti süresi </w:t>
      </w:r>
      <w:proofErr w:type="spellStart"/>
      <w:proofErr w:type="gramStart"/>
      <w:r w:rsidR="00024227">
        <w:rPr>
          <w:color w:val="auto"/>
        </w:rPr>
        <w:t>olacaktır.</w:t>
      </w:r>
      <w:r w:rsidRPr="001602C1">
        <w:rPr>
          <w:color w:val="auto"/>
        </w:rPr>
        <w:t>Yüklenici</w:t>
      </w:r>
      <w:proofErr w:type="spellEnd"/>
      <w:proofErr w:type="gramEnd"/>
      <w:r w:rsidRPr="001602C1">
        <w:rPr>
          <w:color w:val="auto"/>
        </w:rPr>
        <w:t xml:space="preserve">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w:t>
      </w:r>
      <w:proofErr w:type="gramStart"/>
      <w:r w:rsidRPr="00D7524F">
        <w:rPr>
          <w:color w:val="auto"/>
        </w:rPr>
        <w:t>periyotlarda</w:t>
      </w:r>
      <w:proofErr w:type="gramEnd"/>
      <w:r w:rsidRPr="00D7524F">
        <w:rPr>
          <w:color w:val="auto"/>
        </w:rPr>
        <w:t xml:space="preserve">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proofErr w:type="gramStart"/>
      <w:r w:rsidRPr="00D7524F">
        <w:rPr>
          <w:b/>
          <w:bCs/>
          <w:color w:val="auto"/>
        </w:rPr>
        <w:lastRenderedPageBreak/>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w:t>
      </w:r>
      <w:proofErr w:type="gramEnd"/>
      <w:r w:rsidRPr="00D7524F">
        <w:rPr>
          <w:color w:val="auto"/>
        </w:rPr>
        <w:t xml:space="preserve">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w:t>
      </w:r>
      <w:proofErr w:type="gramStart"/>
      <w:r w:rsidR="007D7A22" w:rsidRPr="00D7524F">
        <w:rPr>
          <w:color w:val="auto"/>
        </w:rPr>
        <w:t>imkansız</w:t>
      </w:r>
      <w:proofErr w:type="gramEnd"/>
      <w:r w:rsidR="007D7A22" w:rsidRPr="00D7524F">
        <w:rPr>
          <w:color w:val="auto"/>
        </w:rPr>
        <w:t xml:space="preserve">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proofErr w:type="gramStart"/>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proofErr w:type="gramStart"/>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roofErr w:type="gramEnd"/>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w:t>
      </w:r>
      <w:proofErr w:type="gramStart"/>
      <w:r w:rsidRPr="00D7524F">
        <w:rPr>
          <w:color w:val="auto"/>
          <w:sz w:val="24"/>
          <w:szCs w:val="24"/>
        </w:rPr>
        <w:t>dahil</w:t>
      </w:r>
      <w:proofErr w:type="gramEnd"/>
      <w:r w:rsidRPr="00D7524F">
        <w:rPr>
          <w:color w:val="auto"/>
          <w:sz w:val="24"/>
          <w:szCs w:val="24"/>
        </w:rPr>
        <w:t xml:space="preserve"> olmak üzere her türlü masraflar yükleniciye ait olacaktır.</w:t>
      </w:r>
    </w:p>
    <w:p w:rsidR="00CB1BAE" w:rsidRPr="00CB1BAE" w:rsidRDefault="00CB1BAE" w:rsidP="00C24934">
      <w:pPr>
        <w:pStyle w:val="GvdeMetni2"/>
        <w:spacing w:after="0" w:line="240" w:lineRule="auto"/>
        <w:jc w:val="both"/>
        <w:rPr>
          <w:color w:val="auto"/>
          <w:sz w:val="24"/>
          <w:szCs w:val="24"/>
        </w:rPr>
      </w:pP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lastRenderedPageBreak/>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Default="00A011D1" w:rsidP="00C24934">
      <w:pPr>
        <w:jc w:val="both"/>
        <w:rPr>
          <w:b/>
          <w:bCs/>
          <w:color w:val="1F497D" w:themeColor="text2"/>
        </w:rPr>
      </w:pPr>
      <w:r w:rsidRPr="00A011D1">
        <w:rPr>
          <w:b/>
          <w:bCs/>
          <w:color w:val="1F497D" w:themeColor="text2"/>
        </w:rPr>
        <w:t xml:space="preserve">MADDE 20 </w:t>
      </w:r>
      <w:r w:rsidR="0086395A">
        <w:rPr>
          <w:b/>
          <w:bCs/>
          <w:color w:val="1F497D" w:themeColor="text2"/>
        </w:rPr>
        <w:t>–</w:t>
      </w:r>
      <w:r w:rsidRPr="00A011D1">
        <w:rPr>
          <w:b/>
          <w:bCs/>
          <w:color w:val="1F497D" w:themeColor="text2"/>
        </w:rPr>
        <w:t xml:space="preserve"> AMBALAJLAMA</w:t>
      </w:r>
    </w:p>
    <w:p w:rsidR="0086395A" w:rsidRDefault="0086395A" w:rsidP="00C24934">
      <w:pPr>
        <w:jc w:val="both"/>
        <w:rPr>
          <w:b/>
          <w:bCs/>
          <w:color w:val="1F497D" w:themeColor="text2"/>
        </w:rPr>
      </w:pPr>
    </w:p>
    <w:p w:rsidR="009D6438" w:rsidRDefault="009D6438" w:rsidP="009D6438">
      <w:pPr>
        <w:tabs>
          <w:tab w:val="left" w:pos="880"/>
          <w:tab w:val="left" w:pos="4070"/>
          <w:tab w:val="left" w:pos="4400"/>
        </w:tabs>
        <w:spacing w:before="120" w:after="120"/>
        <w:contextualSpacing/>
        <w:jc w:val="both"/>
        <w:rPr>
          <w:b/>
          <w:bCs/>
          <w:color w:val="1F497D" w:themeColor="text2"/>
        </w:rPr>
      </w:pPr>
      <w:r>
        <w:rPr>
          <w:b/>
          <w:color w:val="FF0000"/>
          <w:szCs w:val="22"/>
        </w:rPr>
        <w:t>20. EK-1 İHTİYAÇ LİSTESİ AÇIKLAMALAR BÖLÜMÜNDE BULUNAN BİNA TİPLERİNE GÖRE AMBALAJLAMA YAPILACAKTIR.</w:t>
      </w:r>
      <w:r w:rsidR="0052129F">
        <w:rPr>
          <w:b/>
          <w:color w:val="FF0000"/>
          <w:szCs w:val="22"/>
        </w:rPr>
        <w:t xml:space="preserve"> </w:t>
      </w:r>
    </w:p>
    <w:p w:rsidR="0086395A" w:rsidRPr="00A011D1" w:rsidRDefault="0086395A" w:rsidP="00C24934">
      <w:pPr>
        <w:jc w:val="both"/>
        <w:rPr>
          <w:b/>
          <w:color w:val="1F497D" w:themeColor="text2"/>
        </w:rPr>
      </w:pP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proofErr w:type="gramStart"/>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proofErr w:type="gramEnd"/>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w:t>
      </w:r>
      <w:proofErr w:type="spellStart"/>
      <w:r w:rsidRPr="00D7524F">
        <w:rPr>
          <w:color w:val="auto"/>
        </w:rPr>
        <w:t>forklift</w:t>
      </w:r>
      <w:proofErr w:type="spellEnd"/>
      <w:r w:rsidRPr="00D7524F">
        <w:rPr>
          <w:color w:val="auto"/>
        </w:rPr>
        <w:t xml:space="preserve">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w:t>
      </w:r>
      <w:proofErr w:type="spellStart"/>
      <w:r w:rsidR="00CB1BAE">
        <w:rPr>
          <w:color w:val="auto"/>
        </w:rPr>
        <w:t>streç</w:t>
      </w:r>
      <w:proofErr w:type="spellEnd"/>
      <w:r w:rsidR="00CB1BAE">
        <w:rPr>
          <w:color w:val="auto"/>
        </w:rPr>
        <w:t xml:space="preserve">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proofErr w:type="gramStart"/>
      <w:r w:rsidRPr="00D7524F">
        <w:rPr>
          <w:color w:val="auto"/>
        </w:rPr>
        <w:t>ebadında</w:t>
      </w:r>
      <w:proofErr w:type="gramEnd"/>
      <w:r w:rsidRPr="00D7524F">
        <w:rPr>
          <w:color w:val="auto"/>
        </w:rPr>
        <w:t xml:space="preserve">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r>
      <w:proofErr w:type="gramStart"/>
      <w:r w:rsidR="00B16E7C" w:rsidRPr="00D7524F">
        <w:rPr>
          <w:color w:val="auto"/>
        </w:rPr>
        <w:t>BRM.AMB</w:t>
      </w:r>
      <w:proofErr w:type="gramEnd"/>
      <w:r w:rsidR="00B16E7C" w:rsidRPr="00D7524F">
        <w:rPr>
          <w:color w:val="auto"/>
        </w:rPr>
        <w:t xml:space="preserve">.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r>
      <w:proofErr w:type="gramStart"/>
      <w:r w:rsidR="00B16E7C" w:rsidRPr="00D7524F">
        <w:rPr>
          <w:color w:val="auto"/>
        </w:rPr>
        <w:t>İM.FİRMA</w:t>
      </w:r>
      <w:proofErr w:type="gramEnd"/>
      <w:r w:rsidR="00B16E7C" w:rsidRPr="00D7524F">
        <w:rPr>
          <w:color w:val="auto"/>
        </w:rPr>
        <w:t xml:space="preserve">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r>
      <w:proofErr w:type="gramStart"/>
      <w:r w:rsidR="00B16E7C" w:rsidRPr="00D7524F">
        <w:rPr>
          <w:color w:val="auto"/>
        </w:rPr>
        <w:t>BRM.AMB</w:t>
      </w:r>
      <w:proofErr w:type="gramEnd"/>
      <w:r w:rsidR="00B16E7C" w:rsidRPr="00D7524F">
        <w:rPr>
          <w:color w:val="auto"/>
        </w:rPr>
        <w:t xml:space="preserve">.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r>
      <w:proofErr w:type="gramStart"/>
      <w:r w:rsidR="00B16E7C" w:rsidRPr="00D7524F">
        <w:rPr>
          <w:color w:val="auto"/>
        </w:rPr>
        <w:t>İM.FİRMA</w:t>
      </w:r>
      <w:proofErr w:type="gramEnd"/>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lastRenderedPageBreak/>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proofErr w:type="gramStart"/>
      <w:r w:rsidRPr="00CB1BAE">
        <w:rPr>
          <w:color w:val="auto"/>
        </w:rPr>
        <w:t>dahilinde</w:t>
      </w:r>
      <w:proofErr w:type="gramEnd"/>
      <w:r w:rsidRPr="00CB1BAE">
        <w:rPr>
          <w:color w:val="auto"/>
        </w:rPr>
        <w:t xml:space="preserv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Fazla alım yapılması halinde, fazla alım bedelinin % 6 (yüzde altı)’</w:t>
      </w:r>
      <w:proofErr w:type="spellStart"/>
      <w:r w:rsidRPr="00D7524F">
        <w:rPr>
          <w:color w:val="auto"/>
          <w:sz w:val="24"/>
        </w:rPr>
        <w:t>sı</w:t>
      </w:r>
      <w:proofErr w:type="spellEnd"/>
      <w:r w:rsidRPr="00D7524F">
        <w:rPr>
          <w:color w:val="auto"/>
          <w:sz w:val="24"/>
        </w:rPr>
        <w:t xml:space="preserve">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proofErr w:type="gramStart"/>
      <w:r w:rsidRPr="00CB1BAE">
        <w:rPr>
          <w:color w:val="auto"/>
          <w:sz w:val="24"/>
          <w:szCs w:val="24"/>
        </w:rPr>
        <w:t>dahilinde</w:t>
      </w:r>
      <w:proofErr w:type="gramEnd"/>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proofErr w:type="gramStart"/>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roofErr w:type="gramEnd"/>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w:t>
      </w:r>
      <w:r w:rsidRPr="00101B02">
        <w:rPr>
          <w:color w:val="auto"/>
          <w:szCs w:val="22"/>
        </w:rPr>
        <w:lastRenderedPageBreak/>
        <w:t xml:space="preserve">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w:t>
      </w:r>
      <w:proofErr w:type="gramStart"/>
      <w:r w:rsidRPr="00101B02">
        <w:rPr>
          <w:color w:val="auto"/>
          <w:szCs w:val="22"/>
        </w:rPr>
        <w:t>imkansız</w:t>
      </w:r>
      <w:proofErr w:type="gramEnd"/>
      <w:r w:rsidRPr="00101B02">
        <w:rPr>
          <w:color w:val="auto"/>
          <w:szCs w:val="22"/>
        </w:rPr>
        <w:t xml:space="preserve">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w:t>
      </w:r>
      <w:proofErr w:type="gramStart"/>
      <w:r w:rsidRPr="00101B02">
        <w:rPr>
          <w:rFonts w:ascii="Times New Roman" w:hAnsi="Times New Roman" w:cs="Times New Roman"/>
          <w:b w:val="0"/>
          <w:bCs w:val="0"/>
          <w:color w:val="auto"/>
          <w:sz w:val="24"/>
          <w:szCs w:val="22"/>
        </w:rPr>
        <w:t>taktirde</w:t>
      </w:r>
      <w:proofErr w:type="gramEnd"/>
      <w:r w:rsidRPr="00101B02">
        <w:rPr>
          <w:rFonts w:ascii="Times New Roman" w:hAnsi="Times New Roman" w:cs="Times New Roman"/>
          <w:b w:val="0"/>
          <w:bCs w:val="0"/>
          <w:color w:val="auto"/>
          <w:sz w:val="24"/>
          <w:szCs w:val="22"/>
        </w:rPr>
        <w:t>,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w:t>
      </w:r>
      <w:r w:rsidR="006F2894" w:rsidRPr="00101B02">
        <w:rPr>
          <w:rFonts w:ascii="Times New Roman" w:hAnsi="Times New Roman" w:cs="Times New Roman"/>
          <w:b w:val="0"/>
          <w:bCs w:val="0"/>
          <w:color w:val="auto"/>
          <w:sz w:val="24"/>
          <w:szCs w:val="22"/>
        </w:rPr>
        <w:lastRenderedPageBreak/>
        <w:t>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w:t>
      </w:r>
      <w:proofErr w:type="gramStart"/>
      <w:r w:rsidRPr="00101B02">
        <w:rPr>
          <w:color w:val="auto"/>
          <w:szCs w:val="22"/>
        </w:rPr>
        <w:t>dahil</w:t>
      </w:r>
      <w:proofErr w:type="gramEnd"/>
      <w:r w:rsidRPr="00101B02">
        <w:rPr>
          <w:color w:val="auto"/>
          <w:szCs w:val="22"/>
        </w:rPr>
        <w:t xml:space="preserve">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 xml:space="preserve">Yerli Yüklenici için; Teslim birliğinde olan malzeme de </w:t>
      </w:r>
      <w:proofErr w:type="gramStart"/>
      <w:r w:rsidRPr="00101B02">
        <w:rPr>
          <w:color w:val="auto"/>
          <w:szCs w:val="22"/>
        </w:rPr>
        <w:t>dahil</w:t>
      </w:r>
      <w:proofErr w:type="gramEnd"/>
      <w:r w:rsidRPr="00101B02">
        <w:rPr>
          <w:color w:val="auto"/>
          <w:szCs w:val="22"/>
        </w:rPr>
        <w:t xml:space="preserve">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w:t>
      </w:r>
      <w:proofErr w:type="spellStart"/>
      <w:r w:rsidR="006F2894" w:rsidRPr="00101B02">
        <w:rPr>
          <w:color w:val="auto"/>
          <w:szCs w:val="22"/>
        </w:rPr>
        <w:t>irad</w:t>
      </w:r>
      <w:proofErr w:type="spellEnd"/>
      <w:r w:rsidR="006F2894" w:rsidRPr="00101B02">
        <w:rPr>
          <w:color w:val="auto"/>
          <w:szCs w:val="22"/>
        </w:rPr>
        <w:t xml:space="preserve">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 xml:space="preserve">geçen günlere ait kanunî faizi ile birlikte geri alınarak hazineye </w:t>
      </w:r>
      <w:proofErr w:type="spellStart"/>
      <w:r w:rsidR="006F2894" w:rsidRPr="00CB1BAE">
        <w:rPr>
          <w:color w:val="auto"/>
          <w:szCs w:val="22"/>
        </w:rPr>
        <w:t>irad</w:t>
      </w:r>
      <w:proofErr w:type="spellEnd"/>
      <w:r w:rsidR="006F2894" w:rsidRPr="00CB1BAE">
        <w:rPr>
          <w:color w:val="auto"/>
          <w:szCs w:val="22"/>
        </w:rPr>
        <w:t xml:space="preserve">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w:t>
      </w:r>
      <w:proofErr w:type="spellStart"/>
      <w:r w:rsidR="006F2894" w:rsidRPr="00CB1BAE">
        <w:rPr>
          <w:color w:val="auto"/>
          <w:szCs w:val="22"/>
        </w:rPr>
        <w:t>irad</w:t>
      </w:r>
      <w:proofErr w:type="spellEnd"/>
      <w:r w:rsidR="006F2894" w:rsidRPr="00CB1BAE">
        <w:rPr>
          <w:color w:val="auto"/>
          <w:szCs w:val="22"/>
        </w:rPr>
        <w:t xml:space="preserve"> kaydedilir ve yükleniciye ihalelere katılmaktan yasaklama kararı verilir. Yerli yüklenici için; Varsa ödenen avans yüklenici tarafından geri ödenmezse avans teminat mektubu, kesin teminatı ve varsa ek kesin teminatı </w:t>
      </w:r>
      <w:proofErr w:type="spellStart"/>
      <w:r w:rsidR="006F2894" w:rsidRPr="00CB1BAE">
        <w:rPr>
          <w:color w:val="auto"/>
          <w:szCs w:val="22"/>
        </w:rPr>
        <w:t>irad</w:t>
      </w:r>
      <w:proofErr w:type="spellEnd"/>
      <w:r w:rsidR="006F2894" w:rsidRPr="00CB1BAE">
        <w:rPr>
          <w:color w:val="auto"/>
          <w:szCs w:val="22"/>
        </w:rPr>
        <w:t xml:space="preserve">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proofErr w:type="gramStart"/>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roofErr w:type="gramEnd"/>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w:t>
      </w:r>
      <w:r w:rsidRPr="00101B02">
        <w:rPr>
          <w:color w:val="auto"/>
          <w:sz w:val="24"/>
        </w:rPr>
        <w:lastRenderedPageBreak/>
        <w:t xml:space="preserve">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w:t>
      </w:r>
      <w:proofErr w:type="gramStart"/>
      <w:r w:rsidRPr="00D7524F">
        <w:rPr>
          <w:bCs/>
          <w:color w:val="auto"/>
        </w:rPr>
        <w:t>dahil</w:t>
      </w:r>
      <w:proofErr w:type="gramEnd"/>
      <w:r w:rsidRPr="00D7524F">
        <w:rPr>
          <w:bCs/>
          <w:color w:val="auto"/>
        </w:rPr>
        <w:t>)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A01EEF">
        <w:rPr>
          <w:bCs/>
          <w:color w:val="auto"/>
        </w:rPr>
        <w:t>M</w:t>
      </w:r>
      <w:r w:rsidR="0091733E" w:rsidRPr="00A01EEF">
        <w:rPr>
          <w:bCs/>
          <w:color w:val="auto"/>
        </w:rPr>
        <w:t xml:space="preserve">uayene ve </w:t>
      </w:r>
      <w:r w:rsidR="00A86461" w:rsidRPr="00A01EEF">
        <w:rPr>
          <w:bCs/>
          <w:color w:val="auto"/>
        </w:rPr>
        <w:t>K</w:t>
      </w:r>
      <w:r w:rsidR="0091733E" w:rsidRPr="00A01EEF">
        <w:rPr>
          <w:bCs/>
          <w:color w:val="auto"/>
        </w:rPr>
        <w:t xml:space="preserve">abul </w:t>
      </w:r>
      <w:r w:rsidR="00A86461" w:rsidRPr="00A01EEF">
        <w:rPr>
          <w:bCs/>
          <w:color w:val="auto"/>
        </w:rPr>
        <w:t>T</w:t>
      </w:r>
      <w:r w:rsidR="0091733E" w:rsidRPr="00A01EEF">
        <w:rPr>
          <w:bCs/>
          <w:color w:val="auto"/>
        </w:rPr>
        <w:t xml:space="preserve">eslim </w:t>
      </w:r>
      <w:r w:rsidR="00A86461" w:rsidRPr="00A01EEF">
        <w:rPr>
          <w:bCs/>
          <w:color w:val="auto"/>
        </w:rPr>
        <w:t>T</w:t>
      </w:r>
      <w:r w:rsidR="0091733E" w:rsidRPr="00A01EE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w:t>
      </w:r>
      <w:proofErr w:type="gramStart"/>
      <w:r w:rsidRPr="00D7524F">
        <w:rPr>
          <w:bCs/>
          <w:color w:val="auto"/>
        </w:rPr>
        <w:t>dahil</w:t>
      </w:r>
      <w:proofErr w:type="gramEnd"/>
      <w:r w:rsidRPr="00D7524F">
        <w:rPr>
          <w:bCs/>
          <w:color w:val="auto"/>
        </w:rPr>
        <w:t>);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w:t>
      </w:r>
      <w:proofErr w:type="gramStart"/>
      <w:r w:rsidRPr="00D7524F">
        <w:rPr>
          <w:bCs/>
          <w:color w:val="auto"/>
        </w:rPr>
        <w:t>dahil</w:t>
      </w:r>
      <w:proofErr w:type="gramEnd"/>
      <w:r w:rsidRPr="00D7524F">
        <w:rPr>
          <w:bCs/>
          <w:color w:val="auto"/>
        </w:rPr>
        <w:t>)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w:t>
      </w:r>
      <w:proofErr w:type="gramStart"/>
      <w:r w:rsidRPr="00D7524F">
        <w:rPr>
          <w:bCs/>
          <w:color w:val="auto"/>
        </w:rPr>
        <w:t>dahil</w:t>
      </w:r>
      <w:proofErr w:type="gramEnd"/>
      <w:r w:rsidRPr="00D7524F">
        <w:rPr>
          <w:bCs/>
          <w:color w:val="auto"/>
        </w:rPr>
        <w:t xml:space="preserve">) alım dokümanı ve sözleşmesinde belirtilen, teslim miktarı da dahil olmak üzere muayeneye ilişkin yazılı şartlar ile nitelikleri aranır. Tespit edilen değer/hususlar ile sonuç, Muayene </w:t>
      </w:r>
      <w:r w:rsidRPr="00D7524F">
        <w:rPr>
          <w:bCs/>
          <w:color w:val="auto"/>
        </w:rPr>
        <w:lastRenderedPageBreak/>
        <w:t xml:space="preserve">ve Kabul </w:t>
      </w:r>
      <w:r w:rsidR="00BE06B1" w:rsidRPr="00D7524F">
        <w:rPr>
          <w:bCs/>
          <w:color w:val="auto"/>
        </w:rPr>
        <w:t>Komisyonu</w:t>
      </w:r>
      <w:r w:rsidRPr="00D7524F">
        <w:rPr>
          <w:bCs/>
          <w:color w:val="auto"/>
        </w:rPr>
        <w:t xml:space="preserve"> Muayene Raporuna</w:t>
      </w:r>
      <w:r w:rsidR="002F14C0" w:rsidRPr="00D7524F">
        <w:rPr>
          <w:bCs/>
          <w:color w:val="auto"/>
        </w:rPr>
        <w:t xml:space="preserve"> / </w:t>
      </w:r>
      <w:r w:rsidR="002F14C0" w:rsidRPr="00A01EEF">
        <w:rPr>
          <w:bCs/>
          <w:color w:val="auto"/>
        </w:rPr>
        <w:t>Muayene ve Kabul Teslim Tutanağı</w:t>
      </w:r>
      <w:r w:rsidRPr="00D7524F">
        <w:rPr>
          <w:bCs/>
          <w:color w:val="auto"/>
        </w:rPr>
        <w:t xml:space="preserve"> yazılır. Ara denetim raporları (varsa) bu aşamada değerlendirilir.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proofErr w:type="gramStart"/>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roofErr w:type="gramEnd"/>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 xml:space="preserve">Mal Alımları Kalite Güvence Hizmetleri </w:t>
      </w:r>
      <w:proofErr w:type="spellStart"/>
      <w:r w:rsidRPr="00D7524F">
        <w:rPr>
          <w:bCs/>
          <w:color w:val="auto"/>
        </w:rPr>
        <w:t>Yönergesi’ne</w:t>
      </w:r>
      <w:proofErr w:type="spellEnd"/>
      <w:r w:rsidRPr="00D7524F">
        <w:rPr>
          <w:bCs/>
          <w:color w:val="auto"/>
        </w:rPr>
        <w:t xml:space="preserv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xml:space="preserve">/ </w:t>
      </w:r>
      <w:r w:rsidR="002F14C0" w:rsidRPr="00A01EEF">
        <w:rPr>
          <w:bCs/>
          <w:color w:val="auto"/>
        </w:rPr>
        <w:t>Muayene ve Kabul Teslim Tutanağı</w:t>
      </w:r>
      <w:r w:rsidR="002F14C0" w:rsidRPr="00D7524F">
        <w:rPr>
          <w:bCs/>
          <w:color w:val="auto"/>
        </w:rPr>
        <w:t>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w:t>
      </w:r>
      <w:proofErr w:type="gramStart"/>
      <w:r w:rsidRPr="00D7524F">
        <w:rPr>
          <w:bCs/>
          <w:color w:val="auto"/>
        </w:rPr>
        <w:t>.,</w:t>
      </w:r>
      <w:proofErr w:type="gramEnd"/>
      <w:r w:rsidRPr="00D7524F">
        <w:rPr>
          <w:bCs/>
          <w:color w:val="auto"/>
        </w:rPr>
        <w:t xml:space="preserve"> </w:t>
      </w:r>
      <w:proofErr w:type="spellStart"/>
      <w:r w:rsidRPr="00D7524F">
        <w:rPr>
          <w:bCs/>
          <w:color w:val="auto"/>
        </w:rPr>
        <w:t>K.K.K.lığı</w:t>
      </w:r>
      <w:proofErr w:type="spellEnd"/>
      <w:r w:rsidRPr="00D7524F">
        <w:rPr>
          <w:bCs/>
          <w:color w:val="auto"/>
        </w:rPr>
        <w:t xml:space="preserve">, </w:t>
      </w:r>
      <w:proofErr w:type="spellStart"/>
      <w:r w:rsidRPr="00D7524F">
        <w:rPr>
          <w:bCs/>
          <w:color w:val="auto"/>
        </w:rPr>
        <w:t>Dz.K.K.lığı</w:t>
      </w:r>
      <w:proofErr w:type="spellEnd"/>
      <w:r w:rsidRPr="00D7524F">
        <w:rPr>
          <w:bCs/>
          <w:color w:val="auto"/>
        </w:rPr>
        <w:t xml:space="preserve"> ve </w:t>
      </w:r>
      <w:proofErr w:type="spellStart"/>
      <w:r w:rsidRPr="00D7524F">
        <w:rPr>
          <w:bCs/>
          <w:color w:val="auto"/>
        </w:rPr>
        <w:t>Hv.K.K.lığının</w:t>
      </w:r>
      <w:proofErr w:type="spellEnd"/>
      <w:r w:rsidRPr="00D7524F">
        <w:rPr>
          <w:bCs/>
          <w:color w:val="auto"/>
        </w:rPr>
        <w:t xml:space="preserve">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 xml:space="preserve">İkinci öncelik: Akredite olmuş (akreditasyon kapsamına bakılmaksızın) özel laboratuvarlarda, </w:t>
      </w:r>
      <w:proofErr w:type="gramStart"/>
      <w:r w:rsidRPr="00D7524F">
        <w:rPr>
          <w:bCs/>
          <w:color w:val="auto"/>
        </w:rPr>
        <w:t>yoksa;</w:t>
      </w:r>
      <w:proofErr w:type="gramEnd"/>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proofErr w:type="gramStart"/>
      <w:r w:rsidRPr="00D7524F">
        <w:rPr>
          <w:bCs/>
          <w:color w:val="auto"/>
        </w:rPr>
        <w:t>dahil</w:t>
      </w:r>
      <w:proofErr w:type="gramEnd"/>
      <w:r w:rsidRPr="00D7524F">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30.1.5.3.</w:t>
      </w:r>
      <w:r w:rsidRPr="00D7524F">
        <w:rPr>
          <w:bCs/>
          <w:color w:val="auto"/>
        </w:rPr>
        <w:t xml:space="preserve"> İlgili mal saymanlığınca; itiraz muayenesi için yeni bir </w:t>
      </w:r>
      <w:r w:rsidR="00A86461" w:rsidRPr="00A01EE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w:t>
      </w:r>
      <w:proofErr w:type="spellStart"/>
      <w:r w:rsidRPr="00D7524F">
        <w:rPr>
          <w:bCs/>
          <w:color w:val="auto"/>
        </w:rPr>
        <w:t>EK’ine</w:t>
      </w:r>
      <w:proofErr w:type="spellEnd"/>
      <w:r w:rsidRPr="00D7524F">
        <w:rPr>
          <w:bCs/>
          <w:color w:val="auto"/>
        </w:rPr>
        <w:t xml:space="preserve">, yükleniciden alınan itiraz dilekçesinin aslı veya fotokopisi ile itiraz konusu malla ilgili daha önceki </w:t>
      </w:r>
      <w:r w:rsidR="00A86461" w:rsidRPr="00A01EE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A01EE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A01EEF">
        <w:rPr>
          <w:bCs/>
          <w:color w:val="auto"/>
        </w:rPr>
        <w:t>Muayene ve Kabul Teslim Tutanağı</w:t>
      </w:r>
      <w:r w:rsidR="00A86461" w:rsidRPr="00D7524F">
        <w:rPr>
          <w:bCs/>
          <w:color w:val="auto"/>
        </w:rPr>
        <w:t xml:space="preserve">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30.1.5.4.4.3.2</w:t>
      </w:r>
      <w:r w:rsidRPr="00D7524F">
        <w:rPr>
          <w:bCs/>
          <w:color w:val="auto"/>
        </w:rPr>
        <w:t xml:space="preserve">. İlgili mal saymanlığınca, üçüncü bir </w:t>
      </w:r>
      <w:r w:rsidR="00A86461" w:rsidRPr="00A01EEF">
        <w:rPr>
          <w:bCs/>
          <w:color w:val="auto"/>
        </w:rPr>
        <w:t>Muayene ve Kabul Teslim Tutanağı</w:t>
      </w:r>
      <w:r w:rsidR="00A86461" w:rsidRPr="00D7524F">
        <w:rPr>
          <w:bCs/>
          <w:color w:val="auto"/>
        </w:rPr>
        <w:t xml:space="preserve">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A01EEF">
        <w:rPr>
          <w:bCs/>
          <w:color w:val="auto"/>
        </w:rPr>
        <w:t>Muayene ve Kabul Teslim Tutanağı</w:t>
      </w:r>
      <w:r w:rsidR="00A86461" w:rsidRPr="00D7524F">
        <w:rPr>
          <w:bCs/>
          <w:color w:val="auto"/>
        </w:rPr>
        <w:t xml:space="preserve">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proofErr w:type="gramStart"/>
      <w:r w:rsidRPr="00D7524F">
        <w:rPr>
          <w:bCs/>
          <w:color w:val="auto"/>
        </w:rPr>
        <w:t>kabul</w:t>
      </w:r>
      <w:proofErr w:type="gramEnd"/>
      <w:r w:rsidRPr="00D7524F">
        <w:rPr>
          <w:bCs/>
          <w:color w:val="auto"/>
        </w:rPr>
        <w:t xml:space="preserve">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w:t>
      </w:r>
      <w:proofErr w:type="gramStart"/>
      <w:r w:rsidRPr="00D7524F">
        <w:rPr>
          <w:bCs/>
          <w:color w:val="auto"/>
        </w:rPr>
        <w:t>ekipmanı</w:t>
      </w:r>
      <w:proofErr w:type="gramEnd"/>
      <w:r w:rsidRPr="00D7524F">
        <w:rPr>
          <w:bCs/>
          <w:color w:val="auto"/>
        </w:rPr>
        <w:t xml:space="preserve">,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 xml:space="preserve">Birinci öncelik: Akredite olmuş (akreditasyon kapsamına bakılmaksızın) kamu kuruluşlarına ait laboratuvarlarda, </w:t>
      </w:r>
      <w:proofErr w:type="gramStart"/>
      <w:r w:rsidRPr="00D7524F">
        <w:rPr>
          <w:bCs/>
          <w:color w:val="auto"/>
        </w:rPr>
        <w:t>yoksa,</w:t>
      </w:r>
      <w:proofErr w:type="gramEnd"/>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 xml:space="preserve">İkinci öncelik: Akredite olmuş (akreditasyon kapsamına bakılmaksızın) özel laboratuvarlarda, </w:t>
      </w:r>
      <w:proofErr w:type="gramStart"/>
      <w:r w:rsidRPr="00D7524F">
        <w:rPr>
          <w:bCs/>
          <w:color w:val="auto"/>
        </w:rPr>
        <w:t>yoksa,</w:t>
      </w:r>
      <w:proofErr w:type="gramEnd"/>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A01EE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A01EE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A01EEF">
        <w:rPr>
          <w:bCs/>
          <w:color w:val="auto"/>
        </w:rPr>
        <w:t>Muayene ve Kabul Teslim Tutanağı</w:t>
      </w:r>
      <w:r w:rsidR="00A86461" w:rsidRPr="00D7524F">
        <w:rPr>
          <w:bCs/>
          <w:color w:val="auto"/>
        </w:rPr>
        <w:t xml:space="preserve">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proofErr w:type="spellStart"/>
      <w:r w:rsidRPr="00D7524F">
        <w:rPr>
          <w:bCs/>
          <w:color w:val="auto"/>
        </w:rPr>
        <w:t>Muhakemat</w:t>
      </w:r>
      <w:proofErr w:type="spellEnd"/>
      <w:r w:rsidRPr="00D7524F">
        <w:rPr>
          <w:bCs/>
          <w:color w:val="auto"/>
        </w:rPr>
        <w:t xml:space="preserve">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 xml:space="preserve">belgelenmesi kaydıyla imha edilmesinden dolayı idare sorumlu tutulamaz. Bu süreç içerisinde oluşacak ardiye, </w:t>
      </w:r>
      <w:r w:rsidRPr="00D7524F">
        <w:rPr>
          <w:bCs/>
          <w:color w:val="auto"/>
        </w:rPr>
        <w:lastRenderedPageBreak/>
        <w:t>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w:t>
      </w:r>
      <w:proofErr w:type="gramStart"/>
      <w:r w:rsidRPr="00D7524F">
        <w:rPr>
          <w:bCs/>
          <w:color w:val="auto"/>
        </w:rPr>
        <w:t>dizayn</w:t>
      </w:r>
      <w:proofErr w:type="gramEnd"/>
      <w:r w:rsidRPr="00D7524F">
        <w:rPr>
          <w:bCs/>
          <w:color w:val="auto"/>
        </w:rPr>
        <w:t xml:space="preserve">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w:t>
      </w:r>
      <w:proofErr w:type="gramStart"/>
      <w:r w:rsidRPr="00D7524F">
        <w:rPr>
          <w:bCs/>
          <w:color w:val="auto"/>
        </w:rPr>
        <w:t xml:space="preserve">edilmesi </w:t>
      </w:r>
      <w:r w:rsidR="00B623BA" w:rsidRPr="00D7524F">
        <w:rPr>
          <w:bCs/>
          <w:color w:val="auto"/>
        </w:rPr>
        <w:t xml:space="preserve">  </w:t>
      </w:r>
      <w:r w:rsidRPr="00D7524F">
        <w:rPr>
          <w:bCs/>
          <w:color w:val="auto"/>
        </w:rPr>
        <w:t>halinde</w:t>
      </w:r>
      <w:proofErr w:type="gramEnd"/>
      <w:r w:rsidRPr="00D7524F">
        <w:rPr>
          <w:bCs/>
          <w:color w:val="auto"/>
        </w:rPr>
        <w:t xml:space="preserv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w:t>
      </w:r>
      <w:proofErr w:type="gramStart"/>
      <w:r w:rsidRPr="00D7524F">
        <w:rPr>
          <w:bCs/>
          <w:color w:val="auto"/>
        </w:rPr>
        <w:t>dahil</w:t>
      </w:r>
      <w:proofErr w:type="gramEnd"/>
      <w:r w:rsidRPr="00D7524F">
        <w:rPr>
          <w:bCs/>
          <w:color w:val="auto"/>
        </w:rPr>
        <w:t>)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 xml:space="preserve">eri esnasında, alım </w:t>
      </w:r>
      <w:proofErr w:type="spellStart"/>
      <w:r w:rsidR="00615C40" w:rsidRPr="00D7524F">
        <w:rPr>
          <w:bCs/>
          <w:color w:val="auto"/>
        </w:rPr>
        <w:t>dökümanında</w:t>
      </w:r>
      <w:proofErr w:type="spellEnd"/>
      <w:r w:rsidRPr="00D7524F">
        <w:rPr>
          <w:bCs/>
          <w:color w:val="auto"/>
        </w:rPr>
        <w:t xml:space="preserve">, teknik şartnamesinde veya Teknik Bilgi Formunda belirlenen numune payları, miktara uygun olarak yüklenici tarafından muayene edilecek malla birlikte teslim edilir. Teknik şartnamesinde, alım </w:t>
      </w:r>
      <w:proofErr w:type="spellStart"/>
      <w:r w:rsidRPr="00D7524F">
        <w:rPr>
          <w:bCs/>
          <w:color w:val="auto"/>
        </w:rPr>
        <w:t>dökümanında</w:t>
      </w:r>
      <w:proofErr w:type="spellEnd"/>
      <w:r w:rsidRPr="00D7524F">
        <w:rPr>
          <w:bCs/>
          <w:color w:val="auto"/>
        </w:rPr>
        <w:t xml:space="preserve">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D7524F" w:rsidRPr="00654F32"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A01EEF">
        <w:rPr>
          <w:bCs/>
          <w:color w:val="auto"/>
        </w:rPr>
        <w:t>Muayene ve Kabul Teslim Tutanağı</w:t>
      </w:r>
      <w:r w:rsidR="00A86461" w:rsidRPr="00D7524F">
        <w:rPr>
          <w:bCs/>
          <w:color w:val="auto"/>
        </w:rPr>
        <w:t xml:space="preserve">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654F32" w:rsidRPr="0065401A">
        <w:rPr>
          <w:bCs/>
          <w:color w:val="auto"/>
        </w:rPr>
        <w:t>Kısmi kabul yapıldığında kısmi kabulü yapılan kısım/kısımların</w:t>
      </w:r>
      <w:r w:rsidR="00654F32">
        <w:rPr>
          <w:bCs/>
          <w:color w:val="auto"/>
        </w:rPr>
        <w:t xml:space="preserve"> bedeli ödenir. </w:t>
      </w:r>
      <w:proofErr w:type="gramStart"/>
      <w:r w:rsidR="00654F32" w:rsidRPr="0065401A">
        <w:rPr>
          <w:bCs/>
          <w:color w:val="0070C0"/>
        </w:rPr>
        <w:t>Kabul</w:t>
      </w:r>
      <w:r w:rsidR="00654F32">
        <w:rPr>
          <w:bCs/>
          <w:color w:val="0070C0"/>
        </w:rPr>
        <w:t xml:space="preserve"> </w:t>
      </w:r>
      <w:r w:rsidR="00654F32" w:rsidRPr="0065401A">
        <w:rPr>
          <w:bCs/>
          <w:color w:val="0070C0"/>
        </w:rPr>
        <w:t xml:space="preserve"> edilmeyen</w:t>
      </w:r>
      <w:proofErr w:type="gramEnd"/>
      <w:r w:rsidR="00654F32" w:rsidRPr="0065401A">
        <w:rPr>
          <w:bCs/>
          <w:color w:val="0070C0"/>
        </w:rPr>
        <w:t xml:space="preserve"> kısım/kısımlar için sözleşmenin feshedilmesi gerektiğinde Yüklenicinin kesin teminatı ve </w:t>
      </w:r>
      <w:r w:rsidR="00654F32" w:rsidRPr="0065401A">
        <w:rPr>
          <w:bCs/>
          <w:color w:val="0070C0"/>
        </w:rPr>
        <w:lastRenderedPageBreak/>
        <w:t>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D7524F">
        <w:rPr>
          <w:bCs/>
          <w:color w:val="auto"/>
        </w:rPr>
        <w:t>dahil</w:t>
      </w:r>
      <w:proofErr w:type="gramEnd"/>
      <w:r w:rsidRPr="00D7524F">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D7524F" w:rsidRPr="00654F32"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654F32" w:rsidRDefault="00654F32"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proofErr w:type="gramStart"/>
      <w:r w:rsidRPr="00D7524F">
        <w:rPr>
          <w:color w:val="auto"/>
        </w:rPr>
        <w:t>bir</w:t>
      </w:r>
      <w:proofErr w:type="gramEnd"/>
      <w:r w:rsidRPr="00D7524F">
        <w:rPr>
          <w:color w:val="auto"/>
        </w:rPr>
        <w:t xml:space="preserve">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 xml:space="preserve">burada yazılanlarla sınırlı olmaksızın, kendi görev ve yetkileri </w:t>
      </w:r>
      <w:proofErr w:type="gramStart"/>
      <w:r w:rsidRPr="00D7524F">
        <w:rPr>
          <w:color w:val="auto"/>
        </w:rPr>
        <w:t>dahilinde</w:t>
      </w:r>
      <w:proofErr w:type="gramEnd"/>
      <w:r w:rsidRPr="00D7524F">
        <w:rPr>
          <w:color w:val="auto"/>
        </w:rPr>
        <w:t xml:space="preserv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E1140E" w:rsidRPr="00654F32" w:rsidRDefault="00B16E7C" w:rsidP="00C24934">
      <w:pPr>
        <w:jc w:val="both"/>
        <w:rPr>
          <w:color w:val="auto"/>
        </w:rPr>
      </w:pPr>
      <w:r w:rsidRPr="00D7524F">
        <w:rPr>
          <w:b/>
          <w:bCs/>
          <w:color w:val="auto"/>
        </w:rPr>
        <w:t>31.4.</w:t>
      </w:r>
      <w:r w:rsidRPr="00D7524F">
        <w:rPr>
          <w:color w:val="auto"/>
        </w:rPr>
        <w:t xml:space="preserve"> Bu madde boş bırakılmıştır. </w:t>
      </w: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D7524F">
        <w:rPr>
          <w:color w:val="auto"/>
        </w:rPr>
        <w:t>nci</w:t>
      </w:r>
      <w:proofErr w:type="spellEnd"/>
      <w:r w:rsidRPr="00D7524F">
        <w:rPr>
          <w:color w:val="auto"/>
        </w:rPr>
        <w:t xml:space="preserve">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lastRenderedPageBreak/>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654F32" w:rsidRPr="00926C95" w:rsidRDefault="00654F32" w:rsidP="00654F32">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Pr>
          <w:rFonts w:ascii="Times New Roman" w:hAnsi="Times New Roman" w:cs="Times New Roman"/>
          <w:color w:val="0070C0"/>
          <w:sz w:val="24"/>
          <w:szCs w:val="24"/>
          <w:lang w:val="tr-TR"/>
        </w:rPr>
        <w:t>kısım/kısımların bedelinin %0,2  (</w:t>
      </w:r>
      <w:proofErr w:type="spellStart"/>
      <w:r>
        <w:rPr>
          <w:rFonts w:ascii="Times New Roman" w:hAnsi="Times New Roman" w:cs="Times New Roman"/>
          <w:color w:val="0070C0"/>
          <w:sz w:val="24"/>
          <w:szCs w:val="24"/>
          <w:lang w:val="tr-TR"/>
        </w:rPr>
        <w:t>bindeiki</w:t>
      </w:r>
      <w:proofErr w:type="spellEnd"/>
      <w:r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654F32" w:rsidRPr="00D7524F" w:rsidRDefault="00654F32" w:rsidP="00654F32">
      <w:pPr>
        <w:jc w:val="both"/>
        <w:rPr>
          <w:color w:val="auto"/>
        </w:rPr>
      </w:pPr>
      <w:r w:rsidRPr="00734625">
        <w:rPr>
          <w:b/>
          <w:bCs/>
          <w:color w:val="auto"/>
        </w:rPr>
        <w:t>34.4</w:t>
      </w:r>
      <w:r w:rsidRPr="00734625">
        <w:rPr>
          <w:bCs/>
          <w:color w:val="auto"/>
        </w:rPr>
        <w:t>.</w:t>
      </w:r>
      <w:r w:rsidRPr="00734625">
        <w:rPr>
          <w:color w:val="auto"/>
        </w:rPr>
        <w:t xml:space="preserve"> </w:t>
      </w:r>
      <w:r w:rsidRPr="00D7524F">
        <w:rPr>
          <w:color w:val="auto"/>
        </w:rPr>
        <w:t xml:space="preserve">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654F32" w:rsidRPr="00734625" w:rsidRDefault="00654F32" w:rsidP="00654F32">
      <w:pPr>
        <w:jc w:val="both"/>
        <w:rPr>
          <w:color w:val="auto"/>
        </w:rPr>
      </w:pPr>
      <w:r w:rsidRPr="00734625">
        <w:rPr>
          <w:b/>
          <w:bCs/>
          <w:color w:val="auto"/>
        </w:rPr>
        <w:t>34.5.</w:t>
      </w:r>
      <w:r w:rsidRPr="00734625">
        <w:rPr>
          <w:color w:val="auto"/>
        </w:rPr>
        <w:t xml:space="preserve"> </w:t>
      </w:r>
      <w:r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Pr="00425540">
        <w:rPr>
          <w:color w:val="0070C0"/>
        </w:rPr>
        <w:t xml:space="preserve">kesin teminat ve varsa ek kesin teminatların tamamı </w:t>
      </w:r>
      <w:r w:rsidRPr="00D7524F">
        <w:rPr>
          <w:color w:val="auto"/>
        </w:rPr>
        <w:t>gelir kaydedilir ve sözleşme feshedilerek hesabı genel hükümlere göre tasfiye edilir.</w:t>
      </w:r>
    </w:p>
    <w:p w:rsid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w:t>
      </w:r>
      <w:proofErr w:type="gramStart"/>
      <w:r w:rsidRPr="00D7524F">
        <w:rPr>
          <w:color w:val="auto"/>
        </w:rPr>
        <w:t>imkanı</w:t>
      </w:r>
      <w:proofErr w:type="gramEnd"/>
      <w:r w:rsidRPr="00D7524F">
        <w:rPr>
          <w:color w:val="auto"/>
        </w:rPr>
        <w:t xml:space="preserve"> verilir. Ancak verilen süre içerisinde yeni mal tesliminin yapılmaması veya teslim edilen malın sözleşme ve eklerine uygun olmaması halinde, yukarıdaki düzenlemeler çerçevesinde ihtar yapılır. </w:t>
      </w:r>
    </w:p>
    <w:p w:rsidR="00024227" w:rsidRDefault="00024227" w:rsidP="00C24934">
      <w:pPr>
        <w:jc w:val="both"/>
        <w:rPr>
          <w:color w:val="auto"/>
        </w:rPr>
      </w:pPr>
    </w:p>
    <w:p w:rsidR="00024227" w:rsidRPr="00654F32" w:rsidRDefault="00024227"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654F32" w:rsidRDefault="00654F32" w:rsidP="00654F32">
      <w:pPr>
        <w:tabs>
          <w:tab w:val="left" w:pos="0"/>
          <w:tab w:val="left" w:pos="426"/>
          <w:tab w:val="left" w:pos="1701"/>
        </w:tabs>
        <w:jc w:val="both"/>
        <w:rPr>
          <w:color w:val="auto"/>
        </w:rPr>
      </w:pPr>
      <w:r>
        <w:rPr>
          <w:rFonts w:eastAsia="Times New Roman"/>
          <w:b/>
          <w:color w:val="auto"/>
        </w:rPr>
        <w:tab/>
      </w:r>
      <w:proofErr w:type="gramStart"/>
      <w:r w:rsidRPr="00926C95">
        <w:rPr>
          <w:rFonts w:eastAsia="Times New Roman"/>
          <w:b/>
          <w:color w:val="auto"/>
        </w:rPr>
        <w:t>a)</w:t>
      </w:r>
      <w:r w:rsidRPr="00926C95">
        <w:rPr>
          <w:rFonts w:eastAsia="Times New Roman"/>
          <w:color w:val="auto"/>
        </w:rPr>
        <w:t xml:space="preserve"> Sözleşme yapıldıktan sonra YÜKLENİCİ taahhüdünden vazgeçer veya taahhüdünü sözleşme ve eklerine göre kısmen veya tamamen yerine getirmezse İDARE’ </w:t>
      </w:r>
      <w:proofErr w:type="spellStart"/>
      <w:r w:rsidRPr="00926C95">
        <w:rPr>
          <w:rFonts w:eastAsia="Times New Roman"/>
          <w:color w:val="auto"/>
        </w:rPr>
        <w:t>nin</w:t>
      </w:r>
      <w:proofErr w:type="spellEnd"/>
      <w:r w:rsidRPr="00926C95">
        <w:rPr>
          <w:rFonts w:eastAsia="Times New Roman"/>
          <w:color w:val="auto"/>
        </w:rPr>
        <w:t xml:space="preserve"> </w:t>
      </w:r>
      <w:r w:rsidRPr="00926C95">
        <w:rPr>
          <w:rFonts w:eastAsia="Times New Roman"/>
          <w:color w:val="C00000"/>
        </w:rPr>
        <w:t xml:space="preserve">en az 10 (on) </w:t>
      </w:r>
      <w:r w:rsidRPr="00926C95">
        <w:rPr>
          <w:rFonts w:eastAsia="Times New Roman"/>
          <w:color w:val="auto"/>
        </w:rPr>
        <w:t xml:space="preserve">gün süreli ve nedenleri açıkça belirtilen ihtarına rağmen aynı durumun devam etmesi halinde, ayrıca protesto çekmeye gerek kalmaksızın </w:t>
      </w:r>
      <w:r w:rsidRPr="00926C95">
        <w:rPr>
          <w:rFonts w:eastAsia="Times New Roman"/>
          <w:color w:val="0070C0"/>
          <w:szCs w:val="22"/>
        </w:rPr>
        <w:t>ilgili kısım/kısımlara ait kesin teminat ve varsa ek kesin teminatları hesaplanarak</w:t>
      </w:r>
      <w:r w:rsidRPr="00926C95">
        <w:rPr>
          <w:rFonts w:eastAsia="Times New Roman"/>
          <w:color w:val="auto"/>
          <w:szCs w:val="22"/>
        </w:rPr>
        <w:t xml:space="preserve"> gelir kaydedilir ve sözleşme feshedilerek hesabı genel hükümlere göre tasfiye edilir. </w:t>
      </w:r>
      <w:proofErr w:type="gramEnd"/>
      <w:r w:rsidRPr="00926C95">
        <w:rPr>
          <w:rFonts w:eastAsia="Times New Roman"/>
          <w:color w:val="auto"/>
          <w:szCs w:val="22"/>
        </w:rPr>
        <w:t>YÜKLENİCİ’ ye verilen bu süre 34’ncü maddeye göre gecikme cezasına tabidir.</w:t>
      </w:r>
      <w:r w:rsidRPr="00926C95">
        <w:rPr>
          <w:color w:val="auto"/>
        </w:rPr>
        <w:t xml:space="preserve"> </w:t>
      </w:r>
    </w:p>
    <w:p w:rsidR="00654F32" w:rsidRDefault="00654F32" w:rsidP="00654F32">
      <w:pPr>
        <w:tabs>
          <w:tab w:val="left" w:pos="426"/>
          <w:tab w:val="left" w:pos="1701"/>
        </w:tabs>
        <w:ind w:firstLine="426"/>
        <w:jc w:val="both"/>
        <w:rPr>
          <w:color w:val="auto"/>
        </w:rPr>
      </w:pPr>
      <w:r w:rsidRPr="00734625">
        <w:rPr>
          <w:b/>
          <w:color w:val="auto"/>
        </w:rPr>
        <w:t>b)</w:t>
      </w:r>
      <w:r w:rsidRPr="00734625">
        <w:rPr>
          <w:color w:val="auto"/>
        </w:rPr>
        <w:t xml:space="preserve"> </w:t>
      </w:r>
      <w:r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654F32" w:rsidRDefault="00654F32" w:rsidP="00C24934">
      <w:pPr>
        <w:jc w:val="both"/>
        <w:rPr>
          <w:b/>
          <w:bCs/>
          <w:color w:val="auto"/>
        </w:rPr>
      </w:pP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proofErr w:type="gramStart"/>
      <w:r w:rsidRPr="00D7524F">
        <w:rPr>
          <w:b/>
          <w:bCs/>
          <w:color w:val="auto"/>
        </w:rPr>
        <w:lastRenderedPageBreak/>
        <w:t>35.2.1</w:t>
      </w:r>
      <w:r w:rsidRPr="00D7524F">
        <w:rPr>
          <w:bCs/>
          <w:color w:val="auto"/>
        </w:rPr>
        <w:t>.</w:t>
      </w:r>
      <w:r w:rsidRPr="00D7524F">
        <w:rPr>
          <w:color w:val="auto"/>
        </w:rPr>
        <w:t xml:space="preserve"> Yüklenici, sözleşme yapıldıktan sonra, mücbir sebep halleri dışında, mali </w:t>
      </w:r>
      <w:proofErr w:type="spellStart"/>
      <w:r w:rsidRPr="00D7524F">
        <w:rPr>
          <w:color w:val="auto"/>
        </w:rPr>
        <w:t>acz</w:t>
      </w:r>
      <w:proofErr w:type="spellEnd"/>
      <w:r w:rsidRPr="00D7524F">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roofErr w:type="gramEnd"/>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w:t>
      </w:r>
      <w:proofErr w:type="spellStart"/>
      <w:r w:rsidRPr="00E1140E">
        <w:rPr>
          <w:color w:val="auto"/>
        </w:rPr>
        <w:t>nci</w:t>
      </w:r>
      <w:proofErr w:type="spellEnd"/>
      <w:r w:rsidRPr="00E1140E">
        <w:rPr>
          <w:color w:val="auto"/>
        </w:rPr>
        <w:t xml:space="preserve">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w:t>
      </w:r>
      <w:proofErr w:type="spellStart"/>
      <w:r w:rsidRPr="00D7524F">
        <w:rPr>
          <w:color w:val="auto"/>
        </w:rPr>
        <w:t>nci</w:t>
      </w:r>
      <w:proofErr w:type="spellEnd"/>
      <w:r w:rsidRPr="00D7524F">
        <w:rPr>
          <w:color w:val="auto"/>
        </w:rPr>
        <w:t xml:space="preserve"> maddesinin birinci fıkrasının (a) bendine göre belirlenen sürenin bitimi, 20 </w:t>
      </w:r>
      <w:proofErr w:type="spellStart"/>
      <w:r w:rsidRPr="00D7524F">
        <w:rPr>
          <w:color w:val="auto"/>
        </w:rPr>
        <w:t>nci</w:t>
      </w:r>
      <w:proofErr w:type="spellEnd"/>
      <w:r w:rsidRPr="00D7524F">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w:t>
      </w:r>
      <w:proofErr w:type="spellStart"/>
      <w:r w:rsidRPr="00D7524F">
        <w:rPr>
          <w:color w:val="auto"/>
        </w:rPr>
        <w:t>nci</w:t>
      </w:r>
      <w:proofErr w:type="spellEnd"/>
      <w:r w:rsidRPr="00D7524F">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24934">
      <w:pPr>
        <w:jc w:val="both"/>
        <w:rPr>
          <w:b/>
          <w:bCs/>
          <w:color w:val="auto"/>
        </w:rPr>
      </w:pP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w:t>
      </w:r>
      <w:r w:rsidRPr="00D7524F">
        <w:rPr>
          <w:color w:val="auto"/>
        </w:rPr>
        <w:lastRenderedPageBreak/>
        <w:t xml:space="preserve">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proofErr w:type="gramStart"/>
      <w:r w:rsidRPr="00D7524F">
        <w:rPr>
          <w:color w:val="auto"/>
        </w:rPr>
        <w:t>gelir</w:t>
      </w:r>
      <w:proofErr w:type="gramEnd"/>
      <w:r w:rsidRPr="00D7524F">
        <w:rPr>
          <w:color w:val="auto"/>
        </w:rPr>
        <w:t xml:space="preserve">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w:t>
      </w:r>
      <w:proofErr w:type="gramStart"/>
      <w:r w:rsidRPr="00D7524F">
        <w:rPr>
          <w:color w:val="auto"/>
        </w:rPr>
        <w:t>ekipmanları</w:t>
      </w:r>
      <w:proofErr w:type="gramEnd"/>
      <w:r w:rsidRPr="00D7524F">
        <w:rPr>
          <w:color w:val="auto"/>
        </w:rPr>
        <w:t xml:space="preserve">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D7524F">
        <w:rPr>
          <w:color w:val="auto"/>
        </w:rPr>
        <w:t>imkansız</w:t>
      </w:r>
      <w:proofErr w:type="gramEnd"/>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lastRenderedPageBreak/>
        <w:t>MADDE 41 - YÜKLENİCİNİN CEZA SORUMLULUĞU</w:t>
      </w:r>
    </w:p>
    <w:p w:rsidR="00B16E7C" w:rsidRPr="00D7524F" w:rsidRDefault="00B16E7C" w:rsidP="00C24934">
      <w:pPr>
        <w:jc w:val="both"/>
        <w:rPr>
          <w:color w:val="auto"/>
        </w:rPr>
      </w:pPr>
      <w:proofErr w:type="gramStart"/>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D7524F">
        <w:rPr>
          <w:color w:val="auto"/>
        </w:rPr>
        <w:t xml:space="preserve">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w:t>
      </w:r>
      <w:proofErr w:type="spellStart"/>
      <w:r w:rsidRPr="00D7524F">
        <w:rPr>
          <w:color w:val="auto"/>
        </w:rPr>
        <w:t>nci</w:t>
      </w:r>
      <w:proofErr w:type="spellEnd"/>
      <w:r w:rsidRPr="00D7524F">
        <w:rPr>
          <w:color w:val="auto"/>
        </w:rPr>
        <w:t xml:space="preserve"> maddesinin 1 inci fıkrasının 1 </w:t>
      </w:r>
      <w:proofErr w:type="spellStart"/>
      <w:r w:rsidRPr="00D7524F">
        <w:rPr>
          <w:color w:val="auto"/>
        </w:rPr>
        <w:t>nolu</w:t>
      </w:r>
      <w:proofErr w:type="spellEnd"/>
      <w:r w:rsidRPr="00D7524F">
        <w:rPr>
          <w:color w:val="auto"/>
        </w:rPr>
        <w:t xml:space="preserve">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w:t>
      </w:r>
      <w:proofErr w:type="spellStart"/>
      <w:r w:rsidRPr="00D7524F">
        <w:rPr>
          <w:color w:val="auto"/>
        </w:rPr>
        <w:t>nci</w:t>
      </w:r>
      <w:proofErr w:type="spellEnd"/>
      <w:r w:rsidRPr="00D7524F">
        <w:rPr>
          <w:color w:val="auto"/>
        </w:rPr>
        <w:t xml:space="preserve"> maddesinin 1 inci fıkrasının 1 </w:t>
      </w:r>
      <w:proofErr w:type="spellStart"/>
      <w:r w:rsidRPr="00D7524F">
        <w:rPr>
          <w:color w:val="auto"/>
        </w:rPr>
        <w:t>nolu</w:t>
      </w:r>
      <w:proofErr w:type="spellEnd"/>
      <w:r w:rsidRPr="00D7524F">
        <w:rPr>
          <w:color w:val="auto"/>
        </w:rPr>
        <w:t xml:space="preserve"> bendinde belirtilen hallerin varlığında; </w:t>
      </w:r>
    </w:p>
    <w:p w:rsidR="00B16E7C" w:rsidRPr="00D7524F" w:rsidRDefault="00B16E7C" w:rsidP="00C24934">
      <w:pPr>
        <w:jc w:val="both"/>
        <w:rPr>
          <w:color w:val="auto"/>
        </w:rPr>
      </w:pPr>
      <w:proofErr w:type="gramStart"/>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w:t>
      </w:r>
      <w:proofErr w:type="spellStart"/>
      <w:r w:rsidRPr="00D7524F">
        <w:rPr>
          <w:color w:val="auto"/>
        </w:rPr>
        <w:t>re'sen</w:t>
      </w:r>
      <w:proofErr w:type="spellEnd"/>
      <w:r w:rsidRPr="00D7524F">
        <w:rPr>
          <w:color w:val="auto"/>
        </w:rPr>
        <w:t xml:space="preserve"> hareket etme ve karar verme yetkisine haiz olduğu haller hariç olmak üzere) 21.06.2001 tarih ve 4686 sayılı Milletlerarası Tahkim Kanunu hükümlerine göre çözülecektir. </w:t>
      </w:r>
      <w:proofErr w:type="gramEnd"/>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w:t>
      </w:r>
      <w:proofErr w:type="spellStart"/>
      <w:r w:rsidRPr="00D7524F">
        <w:rPr>
          <w:color w:val="auto"/>
        </w:rPr>
        <w:t>Türkçe'dir</w:t>
      </w:r>
      <w:proofErr w:type="spellEnd"/>
      <w:r w:rsidRPr="00D7524F">
        <w:rPr>
          <w:color w:val="auto"/>
        </w:rPr>
        <w:t>. Tahkim yeri, '</w:t>
      </w:r>
      <w:proofErr w:type="spellStart"/>
      <w:r w:rsidRPr="00D7524F">
        <w:rPr>
          <w:color w:val="auto"/>
        </w:rPr>
        <w:t>dır</w:t>
      </w:r>
      <w:proofErr w:type="spellEnd"/>
      <w:r w:rsidRPr="00D7524F">
        <w:rPr>
          <w:color w:val="auto"/>
        </w:rPr>
        <w:t xml:space="preserve">.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024227" w:rsidRDefault="00024227" w:rsidP="00C24934">
      <w:pPr>
        <w:jc w:val="both"/>
        <w:rPr>
          <w:color w:val="auto"/>
        </w:rPr>
      </w:pPr>
    </w:p>
    <w:p w:rsidR="00024227" w:rsidRDefault="00024227" w:rsidP="00C24934">
      <w:pPr>
        <w:jc w:val="both"/>
        <w:rPr>
          <w:color w:val="auto"/>
        </w:rPr>
      </w:pP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proofErr w:type="gramStart"/>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w:t>
      </w:r>
      <w:proofErr w:type="spellStart"/>
      <w:r w:rsidRPr="00D7524F">
        <w:rPr>
          <w:rFonts w:eastAsia="Times New Roman"/>
          <w:color w:val="auto"/>
        </w:rPr>
        <w:t>TSK.’ya</w:t>
      </w:r>
      <w:proofErr w:type="spellEnd"/>
      <w:r w:rsidRPr="00D7524F">
        <w:rPr>
          <w:rFonts w:eastAsia="Times New Roman"/>
          <w:color w:val="auto"/>
        </w:rPr>
        <w:t xml:space="preserve">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proofErr w:type="spellStart"/>
      <w:proofErr w:type="gramStart"/>
      <w:r w:rsidRPr="00D7524F">
        <w:rPr>
          <w:rFonts w:eastAsia="Times New Roman"/>
          <w:color w:val="auto"/>
        </w:rPr>
        <w:t>Tek.Hiz</w:t>
      </w:r>
      <w:proofErr w:type="gramEnd"/>
      <w:r w:rsidRPr="00D7524F">
        <w:rPr>
          <w:rFonts w:eastAsia="Times New Roman"/>
          <w:color w:val="auto"/>
        </w:rPr>
        <w:t>.D.Bşk.lığı</w:t>
      </w:r>
      <w:proofErr w:type="spellEnd"/>
      <w:r w:rsidRPr="00D7524F">
        <w:rPr>
          <w:rFonts w:eastAsia="Times New Roman"/>
          <w:color w:val="auto"/>
        </w:rPr>
        <w:t>)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w:t>
      </w:r>
      <w:r w:rsidRPr="00D7524F">
        <w:rPr>
          <w:rFonts w:eastAsia="Times New Roman"/>
          <w:color w:val="auto"/>
        </w:rPr>
        <w:lastRenderedPageBreak/>
        <w:t>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proofErr w:type="gramStart"/>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w:t>
      </w:r>
      <w:proofErr w:type="gramEnd"/>
      <w:r w:rsidRPr="00D7524F">
        <w:rPr>
          <w:rFonts w:eastAsia="Times New Roman"/>
          <w:color w:val="auto"/>
        </w:rPr>
        <w:t>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kaynaklı malzeme için, anılan malzemenin </w:t>
      </w:r>
      <w:proofErr w:type="spellStart"/>
      <w:r w:rsidRPr="00D7524F">
        <w:rPr>
          <w:rFonts w:eastAsia="Times New Roman"/>
          <w:bCs/>
          <w:color w:val="auto"/>
        </w:rPr>
        <w:t>NSN’si</w:t>
      </w:r>
      <w:proofErr w:type="spellEnd"/>
      <w:r w:rsidRPr="00D7524F">
        <w:rPr>
          <w:rFonts w:eastAsia="Times New Roman"/>
          <w:bCs/>
          <w:color w:val="auto"/>
        </w:rPr>
        <w:t xml:space="preserve">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proofErr w:type="spellStart"/>
      <w:r w:rsidRPr="00D7524F">
        <w:rPr>
          <w:rFonts w:eastAsia="Times New Roman"/>
          <w:b/>
          <w:bCs/>
          <w:color w:val="auto"/>
        </w:rPr>
        <w:t>Kataloglandırma</w:t>
      </w:r>
      <w:proofErr w:type="spellEnd"/>
      <w:r w:rsidRPr="00D7524F">
        <w:rPr>
          <w:rFonts w:eastAsia="Times New Roman"/>
          <w:b/>
          <w:bCs/>
          <w:color w:val="auto"/>
        </w:rPr>
        <w:t>:</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t xml:space="preserve">44.5. </w:t>
      </w:r>
      <w:r w:rsidR="007C4531" w:rsidRPr="00E1140E">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45’inci Bakım Fabrika </w:t>
      </w:r>
      <w:proofErr w:type="gramStart"/>
      <w:r w:rsidR="007D1EE9" w:rsidRPr="00D7524F">
        <w:rPr>
          <w:rFonts w:eastAsia="Times New Roman"/>
          <w:b/>
          <w:bCs/>
          <w:color w:val="auto"/>
        </w:rPr>
        <w:t xml:space="preserve">Müdürlüğü  </w:t>
      </w:r>
      <w:proofErr w:type="spellStart"/>
      <w:r w:rsidR="007D1EE9" w:rsidRPr="00D7524F">
        <w:rPr>
          <w:rFonts w:eastAsia="Times New Roman"/>
          <w:b/>
          <w:bCs/>
          <w:color w:val="auto"/>
        </w:rPr>
        <w:t>Tşn</w:t>
      </w:r>
      <w:proofErr w:type="spellEnd"/>
      <w:proofErr w:type="gramEnd"/>
      <w:r w:rsidR="007D1EE9" w:rsidRPr="00D7524F">
        <w:rPr>
          <w:rFonts w:eastAsia="Times New Roman"/>
          <w:b/>
          <w:bCs/>
          <w:color w:val="auto"/>
        </w:rPr>
        <w:t>. (</w:t>
      </w:r>
      <w:proofErr w:type="spellStart"/>
      <w:r w:rsidR="007D1EE9" w:rsidRPr="00D7524F">
        <w:rPr>
          <w:rFonts w:eastAsia="Times New Roman"/>
          <w:b/>
          <w:bCs/>
          <w:color w:val="auto"/>
        </w:rPr>
        <w:t>Day</w:t>
      </w:r>
      <w:proofErr w:type="spellEnd"/>
      <w:r w:rsidR="007D1EE9" w:rsidRPr="00D7524F">
        <w:rPr>
          <w:rFonts w:eastAsia="Times New Roman"/>
          <w:b/>
          <w:bCs/>
          <w:color w:val="auto"/>
        </w:rPr>
        <w:t xml:space="preserve">)  </w:t>
      </w:r>
      <w:proofErr w:type="gramStart"/>
      <w:r w:rsidR="007D1EE9" w:rsidRPr="00D7524F">
        <w:rPr>
          <w:rFonts w:eastAsia="Times New Roman"/>
          <w:b/>
          <w:bCs/>
          <w:color w:val="auto"/>
        </w:rPr>
        <w:t>526  Mal</w:t>
      </w:r>
      <w:proofErr w:type="gramEnd"/>
      <w:r w:rsidR="007D1EE9" w:rsidRPr="00D7524F">
        <w:rPr>
          <w:rFonts w:eastAsia="Times New Roman"/>
          <w:b/>
          <w:bCs/>
          <w:color w:val="auto"/>
        </w:rPr>
        <w:t xml:space="preserve">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xml:space="preserve">.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w:t>
      </w:r>
      <w:proofErr w:type="spellStart"/>
      <w:proofErr w:type="gramStart"/>
      <w:r w:rsidRPr="00D7524F">
        <w:rPr>
          <w:rFonts w:eastAsia="Times New Roman"/>
          <w:bCs/>
          <w:color w:val="auto"/>
        </w:rPr>
        <w:t>Bkm.Fb</w:t>
      </w:r>
      <w:proofErr w:type="gramEnd"/>
      <w:r w:rsidRPr="00D7524F">
        <w:rPr>
          <w:rFonts w:eastAsia="Times New Roman"/>
          <w:bCs/>
          <w:color w:val="auto"/>
        </w:rPr>
        <w:t>.Md.lüğü</w:t>
      </w:r>
      <w:proofErr w:type="spellEnd"/>
      <w:r w:rsidRPr="00D7524F">
        <w:rPr>
          <w:rFonts w:eastAsia="Times New Roman"/>
          <w:bCs/>
          <w:color w:val="auto"/>
        </w:rPr>
        <w:t xml:space="preserve">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w:t>
      </w:r>
      <w:proofErr w:type="spellStart"/>
      <w:r w:rsidR="008C55F8" w:rsidRPr="00D7524F">
        <w:rPr>
          <w:rFonts w:eastAsia="Times New Roman"/>
          <w:bCs/>
          <w:color w:val="auto"/>
        </w:rPr>
        <w:t>SGK’</w:t>
      </w:r>
      <w:r w:rsidRPr="00D7524F">
        <w:rPr>
          <w:rFonts w:eastAsia="Times New Roman"/>
          <w:bCs/>
          <w:color w:val="auto"/>
        </w:rPr>
        <w:t>dan</w:t>
      </w:r>
      <w:proofErr w:type="spellEnd"/>
      <w:r w:rsidRPr="00D7524F">
        <w:rPr>
          <w:rFonts w:eastAsia="Times New Roman"/>
          <w:bCs/>
          <w:color w:val="auto"/>
        </w:rPr>
        <w:t xml:space="preserve"> ilişiksiz belgesinin istenmesi </w:t>
      </w:r>
      <w:r w:rsidRPr="00D7524F">
        <w:rPr>
          <w:rFonts w:eastAsia="Times New Roman"/>
          <w:bCs/>
          <w:color w:val="auto"/>
        </w:rPr>
        <w:lastRenderedPageBreak/>
        <w:t xml:space="preserve">durumunda, ilişiksiz belgesinin alınması </w:t>
      </w:r>
      <w:proofErr w:type="gramStart"/>
      <w:r w:rsidRPr="00D7524F">
        <w:rPr>
          <w:rFonts w:eastAsia="Times New Roman"/>
          <w:bCs/>
          <w:color w:val="auto"/>
        </w:rPr>
        <w:t>dahil</w:t>
      </w:r>
      <w:proofErr w:type="gramEnd"/>
      <w:r w:rsidRPr="00D7524F">
        <w:rPr>
          <w:rFonts w:eastAsia="Times New Roman"/>
          <w:bCs/>
          <w:color w:val="auto"/>
        </w:rPr>
        <w:t xml:space="preserve">) teminatın iade edilmesini sağlamak maksadıyla 45’inci </w:t>
      </w:r>
      <w:proofErr w:type="spellStart"/>
      <w:r w:rsidRPr="00D7524F">
        <w:rPr>
          <w:rFonts w:eastAsia="Times New Roman"/>
          <w:bCs/>
          <w:color w:val="auto"/>
        </w:rPr>
        <w:t>Bkm</w:t>
      </w:r>
      <w:proofErr w:type="spellEnd"/>
      <w:r w:rsidRPr="00D7524F">
        <w:rPr>
          <w:rFonts w:eastAsia="Times New Roman"/>
          <w:bCs/>
          <w:color w:val="auto"/>
        </w:rPr>
        <w:t xml:space="preserve">. </w:t>
      </w:r>
      <w:proofErr w:type="spellStart"/>
      <w:r w:rsidRPr="00D7524F">
        <w:rPr>
          <w:rFonts w:eastAsia="Times New Roman"/>
          <w:bCs/>
          <w:color w:val="auto"/>
        </w:rPr>
        <w:t>Fb</w:t>
      </w:r>
      <w:proofErr w:type="spellEnd"/>
      <w:r w:rsidRPr="00D7524F">
        <w:rPr>
          <w:rFonts w:eastAsia="Times New Roman"/>
          <w:bCs/>
          <w:color w:val="auto"/>
        </w:rPr>
        <w:t xml:space="preserve">. </w:t>
      </w:r>
      <w:proofErr w:type="spellStart"/>
      <w:proofErr w:type="gramStart"/>
      <w:r w:rsidRPr="00D7524F">
        <w:rPr>
          <w:rFonts w:eastAsia="Times New Roman"/>
          <w:bCs/>
          <w:color w:val="auto"/>
        </w:rPr>
        <w:t>Md.lüğü</w:t>
      </w:r>
      <w:proofErr w:type="spellEnd"/>
      <w:proofErr w:type="gramEnd"/>
      <w:r w:rsidRPr="00D7524F">
        <w:rPr>
          <w:rFonts w:eastAsia="Times New Roman"/>
          <w:bCs/>
          <w:color w:val="auto"/>
        </w:rPr>
        <w:t xml:space="preserve"> Doğrudan Temin Komisyon Başkanlığı’na  bildirmek</w:t>
      </w:r>
      <w:r w:rsidR="00CD63FB" w:rsidRPr="00D7524F">
        <w:rPr>
          <w:rFonts w:eastAsia="Times New Roman"/>
          <w:bCs/>
          <w:color w:val="auto"/>
        </w:rPr>
        <w:t>.</w:t>
      </w:r>
    </w:p>
    <w:p w:rsidR="00D7524F" w:rsidRDefault="00CD63FB" w:rsidP="00C24934">
      <w:pPr>
        <w:pStyle w:val="GvdeMetni3"/>
        <w:spacing w:after="0"/>
        <w:jc w:val="both"/>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w:t>
      </w:r>
      <w:proofErr w:type="gramStart"/>
      <w:r w:rsidRPr="00D7524F">
        <w:rPr>
          <w:iCs/>
          <w:color w:val="auto"/>
          <w:sz w:val="24"/>
          <w:szCs w:val="22"/>
        </w:rPr>
        <w:t>Bkm.Fb</w:t>
      </w:r>
      <w:proofErr w:type="gramEnd"/>
      <w:r w:rsidRPr="00D7524F">
        <w:rPr>
          <w:iCs/>
          <w:color w:val="auto"/>
          <w:sz w:val="24"/>
          <w:szCs w:val="22"/>
        </w:rPr>
        <w:t>.Md.’</w:t>
      </w:r>
      <w:proofErr w:type="spellStart"/>
      <w:r w:rsidRPr="00D7524F">
        <w:rPr>
          <w:iCs/>
          <w:color w:val="auto"/>
          <w:sz w:val="24"/>
          <w:szCs w:val="22"/>
        </w:rPr>
        <w:t>lüğü</w:t>
      </w:r>
      <w:proofErr w:type="spellEnd"/>
      <w:r w:rsidRPr="00D7524F">
        <w:rPr>
          <w:iCs/>
          <w:color w:val="auto"/>
          <w:sz w:val="24"/>
          <w:szCs w:val="22"/>
        </w:rPr>
        <w:t xml:space="preserve"> </w:t>
      </w:r>
      <w:proofErr w:type="spellStart"/>
      <w:r w:rsidRPr="00D7524F">
        <w:rPr>
          <w:iCs/>
          <w:color w:val="auto"/>
          <w:sz w:val="24"/>
          <w:szCs w:val="22"/>
        </w:rPr>
        <w:t>Mlz.Ynt.Mrk</w:t>
      </w:r>
      <w:proofErr w:type="spellEnd"/>
      <w:r w:rsidRPr="00D7524F">
        <w:rPr>
          <w:iCs/>
          <w:color w:val="auto"/>
          <w:sz w:val="24"/>
          <w:szCs w:val="22"/>
        </w:rPr>
        <w:t>.    A.’</w:t>
      </w:r>
      <w:proofErr w:type="spellStart"/>
      <w:r w:rsidRPr="00D7524F">
        <w:rPr>
          <w:iCs/>
          <w:color w:val="auto"/>
          <w:sz w:val="24"/>
          <w:szCs w:val="22"/>
        </w:rPr>
        <w:t>liği</w:t>
      </w:r>
      <w:proofErr w:type="spellEnd"/>
      <w:r w:rsidRPr="00D7524F">
        <w:rPr>
          <w:iCs/>
          <w:color w:val="auto"/>
          <w:sz w:val="24"/>
          <w:szCs w:val="22"/>
        </w:rPr>
        <w:t xml:space="preserve"> </w:t>
      </w:r>
      <w:proofErr w:type="gramStart"/>
      <w:r w:rsidRPr="00D7524F">
        <w:rPr>
          <w:iCs/>
          <w:color w:val="auto"/>
          <w:sz w:val="24"/>
          <w:szCs w:val="22"/>
        </w:rPr>
        <w:t>Ted.Ks</w:t>
      </w:r>
      <w:proofErr w:type="gramEnd"/>
      <w:r w:rsidRPr="00D7524F">
        <w:rPr>
          <w:iCs/>
          <w:color w:val="auto"/>
          <w:sz w:val="24"/>
          <w:szCs w:val="22"/>
        </w:rPr>
        <w:t>.A.’</w:t>
      </w:r>
      <w:proofErr w:type="spellStart"/>
      <w:r w:rsidRPr="00D7524F">
        <w:rPr>
          <w:iCs/>
          <w:color w:val="auto"/>
          <w:sz w:val="24"/>
          <w:szCs w:val="22"/>
        </w:rPr>
        <w:t>liğine</w:t>
      </w:r>
      <w:proofErr w:type="spellEnd"/>
      <w:r w:rsidRPr="00D7524F">
        <w:rPr>
          <w:iCs/>
          <w:color w:val="auto"/>
          <w:sz w:val="24"/>
          <w:szCs w:val="22"/>
        </w:rPr>
        <w:t xml:space="preserve"> bilgi verilecektir.</w:t>
      </w:r>
    </w:p>
    <w:p w:rsidR="00CD63FB" w:rsidRPr="00D7524F" w:rsidRDefault="00CD63FB" w:rsidP="00C24934">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w:t>
      </w:r>
      <w:proofErr w:type="spellStart"/>
      <w:proofErr w:type="gramStart"/>
      <w:r w:rsidRPr="00D7524F">
        <w:rPr>
          <w:iCs/>
          <w:sz w:val="24"/>
          <w:szCs w:val="22"/>
        </w:rPr>
        <w:t>Bkm.Fb</w:t>
      </w:r>
      <w:proofErr w:type="gramEnd"/>
      <w:r w:rsidRPr="00D7524F">
        <w:rPr>
          <w:iCs/>
          <w:sz w:val="24"/>
          <w:szCs w:val="22"/>
        </w:rPr>
        <w:t>.Md.lüğüne</w:t>
      </w:r>
      <w:proofErr w:type="spellEnd"/>
      <w:r w:rsidRPr="00D7524F">
        <w:rPr>
          <w:iCs/>
          <w:sz w:val="24"/>
          <w:szCs w:val="22"/>
        </w:rPr>
        <w:t xml:space="preserve"> yüklenici dilekçe ile müracaat edecektir. Örnek malzeme verme yetkisi tamamen 45’inci </w:t>
      </w:r>
      <w:proofErr w:type="spellStart"/>
      <w:proofErr w:type="gramStart"/>
      <w:r w:rsidRPr="00D7524F">
        <w:rPr>
          <w:iCs/>
          <w:sz w:val="24"/>
          <w:szCs w:val="22"/>
        </w:rPr>
        <w:t>Bkm.Fb</w:t>
      </w:r>
      <w:proofErr w:type="gramEnd"/>
      <w:r w:rsidRPr="00D7524F">
        <w:rPr>
          <w:iCs/>
          <w:sz w:val="24"/>
          <w:szCs w:val="22"/>
        </w:rPr>
        <w:t>.Md.lüğüne</w:t>
      </w:r>
      <w:proofErr w:type="spellEnd"/>
      <w:r w:rsidRPr="00D7524F">
        <w:rPr>
          <w:iCs/>
          <w:sz w:val="24"/>
          <w:szCs w:val="22"/>
        </w:rPr>
        <w:t xml:space="preserv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w:t>
      </w:r>
      <w:proofErr w:type="gramStart"/>
      <w:r w:rsidRPr="00D7524F">
        <w:rPr>
          <w:b/>
          <w:iCs/>
          <w:color w:val="auto"/>
          <w:sz w:val="24"/>
          <w:szCs w:val="22"/>
        </w:rPr>
        <w:t>Bkm.Fb</w:t>
      </w:r>
      <w:proofErr w:type="gramEnd"/>
      <w:r w:rsidRPr="00D7524F">
        <w:rPr>
          <w:b/>
          <w:iCs/>
          <w:color w:val="auto"/>
          <w:sz w:val="24"/>
          <w:szCs w:val="22"/>
        </w:rPr>
        <w:t>.Md.’</w:t>
      </w:r>
      <w:proofErr w:type="spellStart"/>
      <w:r w:rsidRPr="00D7524F">
        <w:rPr>
          <w:b/>
          <w:iCs/>
          <w:color w:val="auto"/>
          <w:sz w:val="24"/>
          <w:szCs w:val="22"/>
        </w:rPr>
        <w:t>lüğü</w:t>
      </w:r>
      <w:proofErr w:type="spellEnd"/>
      <w:r w:rsidRPr="00D7524F">
        <w:rPr>
          <w:b/>
          <w:iCs/>
          <w:color w:val="auto"/>
          <w:sz w:val="24"/>
          <w:szCs w:val="22"/>
        </w:rPr>
        <w:t xml:space="preserve"> Mlz.Ynt.Mrk.A.’</w:t>
      </w:r>
      <w:proofErr w:type="spellStart"/>
      <w:r w:rsidRPr="00D7524F">
        <w:rPr>
          <w:b/>
          <w:iCs/>
          <w:color w:val="auto"/>
          <w:sz w:val="24"/>
          <w:szCs w:val="22"/>
        </w:rPr>
        <w:t>liği</w:t>
      </w:r>
      <w:proofErr w:type="spellEnd"/>
      <w:r w:rsidRPr="00D7524F">
        <w:rPr>
          <w:b/>
          <w:iCs/>
          <w:color w:val="auto"/>
          <w:sz w:val="24"/>
          <w:szCs w:val="22"/>
        </w:rPr>
        <w:t xml:space="preserve"> Ted.Ks.A.’</w:t>
      </w:r>
      <w:proofErr w:type="spellStart"/>
      <w:r w:rsidRPr="00D7524F">
        <w:rPr>
          <w:b/>
          <w:iCs/>
          <w:color w:val="auto"/>
          <w:sz w:val="24"/>
          <w:szCs w:val="22"/>
        </w:rPr>
        <w:t>liğinin</w:t>
      </w:r>
      <w:proofErr w:type="spellEnd"/>
      <w:r w:rsidRPr="00D7524F">
        <w:rPr>
          <w:b/>
          <w:iCs/>
          <w:color w:val="auto"/>
          <w:sz w:val="24"/>
          <w:szCs w:val="22"/>
        </w:rPr>
        <w:t xml:space="preserve">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 xml:space="preserve">Sözleşmenin uygulanmasına ve taahhüdün yerine getirilmesine ait herhangi bir hususun yargıya intikal etmesi gerektiğinde yasal işlemleri başlatmak için gerekli bilgi ve belgeleri düzenleyerek </w:t>
      </w:r>
      <w:proofErr w:type="spellStart"/>
      <w:r w:rsidRPr="00D7524F">
        <w:rPr>
          <w:iCs/>
          <w:color w:val="auto"/>
          <w:sz w:val="24"/>
          <w:szCs w:val="22"/>
        </w:rPr>
        <w:t>Muhakemat</w:t>
      </w:r>
      <w:proofErr w:type="spellEnd"/>
      <w:r w:rsidRPr="00D7524F">
        <w:rPr>
          <w:iCs/>
          <w:color w:val="auto"/>
          <w:sz w:val="24"/>
          <w:szCs w:val="22"/>
        </w:rPr>
        <w:t xml:space="preserve"> Müdürlüğü’ne göndermek ve dava ile ilgili mahkemelerden ve/veya </w:t>
      </w:r>
      <w:proofErr w:type="spellStart"/>
      <w:r w:rsidRPr="00D7524F">
        <w:rPr>
          <w:iCs/>
          <w:color w:val="auto"/>
          <w:sz w:val="24"/>
          <w:szCs w:val="22"/>
        </w:rPr>
        <w:t>Muhakemat</w:t>
      </w:r>
      <w:proofErr w:type="spellEnd"/>
      <w:r w:rsidRPr="00D7524F">
        <w:rPr>
          <w:iCs/>
          <w:color w:val="auto"/>
          <w:sz w:val="24"/>
          <w:szCs w:val="22"/>
        </w:rPr>
        <w:t xml:space="preserve">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w:t>
      </w:r>
      <w:proofErr w:type="spellStart"/>
      <w:r w:rsidRPr="00D7524F">
        <w:rPr>
          <w:iCs/>
          <w:color w:val="auto"/>
          <w:sz w:val="24"/>
          <w:szCs w:val="22"/>
        </w:rPr>
        <w:t>nci</w:t>
      </w:r>
      <w:proofErr w:type="spellEnd"/>
      <w:r w:rsidRPr="00D7524F">
        <w:rPr>
          <w:iCs/>
          <w:color w:val="auto"/>
          <w:sz w:val="24"/>
          <w:szCs w:val="22"/>
        </w:rPr>
        <w:t xml:space="preserve"> maddesi gereğince taahhüdün yerine getirilmemesi durumunda tazminat davası açmak. </w:t>
      </w:r>
      <w:r w:rsidRPr="00665499">
        <w:rPr>
          <w:color w:val="auto"/>
          <w:sz w:val="24"/>
          <w:szCs w:val="24"/>
        </w:rPr>
        <w:t>Türk Borçlar Kanununun 183/1’inci maddesi ve MSB’nin 31 Ocak 2013 tarihli, MTİY</w:t>
      </w:r>
      <w:proofErr w:type="gramStart"/>
      <w:r w:rsidRPr="00665499">
        <w:rPr>
          <w:color w:val="auto"/>
          <w:sz w:val="24"/>
          <w:szCs w:val="24"/>
        </w:rPr>
        <w:t>.:</w:t>
      </w:r>
      <w:proofErr w:type="gramEnd"/>
      <w:r w:rsidRPr="00665499">
        <w:rPr>
          <w:color w:val="auto"/>
          <w:sz w:val="24"/>
          <w:szCs w:val="24"/>
        </w:rPr>
        <w:t xml:space="preserve">9140-318-13/Cari Mal ve Hiz.Ted.D.Pl. </w:t>
      </w:r>
      <w:proofErr w:type="gramStart"/>
      <w:r w:rsidRPr="00665499">
        <w:rPr>
          <w:color w:val="auto"/>
          <w:sz w:val="24"/>
          <w:szCs w:val="24"/>
        </w:rPr>
        <w:t>ve</w:t>
      </w:r>
      <w:proofErr w:type="gramEnd"/>
      <w:r w:rsidRPr="00665499">
        <w:rPr>
          <w:color w:val="auto"/>
          <w:sz w:val="24"/>
          <w:szCs w:val="24"/>
        </w:rPr>
        <w:t xml:space="preserve"> Mali </w:t>
      </w:r>
      <w:proofErr w:type="spellStart"/>
      <w:r w:rsidRPr="00665499">
        <w:rPr>
          <w:color w:val="auto"/>
          <w:sz w:val="24"/>
          <w:szCs w:val="24"/>
        </w:rPr>
        <w:t>Ynt</w:t>
      </w:r>
      <w:proofErr w:type="spellEnd"/>
      <w:r w:rsidRPr="00665499">
        <w:rPr>
          <w:color w:val="auto"/>
          <w:sz w:val="24"/>
          <w:szCs w:val="24"/>
        </w:rPr>
        <w: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024227" w:rsidRDefault="00024227" w:rsidP="00665499">
      <w:pPr>
        <w:tabs>
          <w:tab w:val="left" w:pos="851"/>
          <w:tab w:val="left" w:pos="1418"/>
          <w:tab w:val="left" w:pos="1701"/>
        </w:tabs>
        <w:jc w:val="both"/>
        <w:rPr>
          <w:b/>
          <w:bCs/>
          <w:color w:val="1F497D" w:themeColor="text2"/>
          <w:szCs w:val="22"/>
        </w:rPr>
      </w:pP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024227" w:rsidRPr="00A011D1" w:rsidRDefault="00024227" w:rsidP="00665499">
      <w:pPr>
        <w:keepNext/>
        <w:overflowPunct/>
        <w:autoSpaceDE/>
        <w:jc w:val="both"/>
        <w:outlineLvl w:val="1"/>
        <w:rPr>
          <w:rFonts w:eastAsia="Times New Roman"/>
          <w:b/>
          <w:color w:val="1F497D" w:themeColor="text2"/>
        </w:rPr>
      </w:pPr>
    </w:p>
    <w:p w:rsidR="00B16E7C"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proofErr w:type="spellStart"/>
      <w:r w:rsidR="00B83AFC" w:rsidRPr="00D7524F">
        <w:rPr>
          <w:rFonts w:eastAsia="Times New Roman"/>
          <w:color w:val="auto"/>
        </w:rPr>
        <w:t>kırkaltı</w:t>
      </w:r>
      <w:proofErr w:type="spellEnd"/>
      <w:r w:rsidRPr="00D7524F">
        <w:rPr>
          <w:rFonts w:eastAsia="Times New Roman"/>
          <w:color w:val="auto"/>
        </w:rPr>
        <w:t xml:space="preserve">] maddeden ibaret olup, İdare ve Yüklenici tarafından tam olarak okunup anlaşıldıktan sonra  </w:t>
      </w:r>
      <w:proofErr w:type="gramStart"/>
      <w:r w:rsidR="00615C40" w:rsidRPr="00D7524F">
        <w:rPr>
          <w:rFonts w:eastAsia="Times New Roman"/>
          <w:color w:val="auto"/>
        </w:rPr>
        <w:t>…....</w:t>
      </w:r>
      <w:proofErr w:type="gramEnd"/>
      <w:r w:rsidRPr="00D7524F">
        <w:rPr>
          <w:rFonts w:eastAsia="Times New Roman"/>
          <w:color w:val="auto"/>
        </w:rPr>
        <w:t xml:space="preserve">/…..../………...... </w:t>
      </w:r>
      <w:proofErr w:type="gramStart"/>
      <w:r w:rsidRPr="00D7524F">
        <w:rPr>
          <w:rFonts w:eastAsia="Times New Roman"/>
          <w:color w:val="auto"/>
        </w:rPr>
        <w:t>tarihinde</w:t>
      </w:r>
      <w:proofErr w:type="gramEnd"/>
      <w:r w:rsidRPr="00D7524F">
        <w:rPr>
          <w:rFonts w:eastAsia="Times New Roman"/>
          <w:color w:val="auto"/>
        </w:rPr>
        <w:t xml:space="preserve"> 1 (Bir) nüsha olarak imza altına alınmıştır. Ayrıca İdare, Yüklenicinin talebi halinde sözleşmenin “aslına uygun idarece onaylı suretini” düzenleyip yükleniciye verecektir. </w:t>
      </w:r>
    </w:p>
    <w:p w:rsidR="00024227" w:rsidRPr="00D7524F" w:rsidRDefault="00024227" w:rsidP="00665499">
      <w:pPr>
        <w:keepNext/>
        <w:overflowPunct/>
        <w:autoSpaceDE/>
        <w:jc w:val="both"/>
        <w:outlineLvl w:val="1"/>
        <w:rPr>
          <w:rFonts w:eastAsia="Times New Roman"/>
          <w:color w:val="auto"/>
        </w:rPr>
      </w:pPr>
    </w:p>
    <w:p w:rsidR="00451339" w:rsidRPr="00CF3745" w:rsidRDefault="00B16E7C" w:rsidP="00CF3745">
      <w:pPr>
        <w:overflowPunct/>
        <w:autoSpaceDE/>
        <w:spacing w:after="120"/>
        <w:ind w:firstLine="708"/>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665499">
        <w:rPr>
          <w:rFonts w:eastAsia="Times New Roman"/>
          <w:b/>
          <w:color w:val="auto"/>
        </w:rPr>
        <w:t>YÜKLENİCİ</w:t>
      </w:r>
    </w:p>
    <w:p w:rsidR="00111439" w:rsidRDefault="00111439" w:rsidP="00C24934">
      <w:pPr>
        <w:jc w:val="both"/>
        <w:rPr>
          <w:color w:val="auto"/>
        </w:rPr>
      </w:pPr>
    </w:p>
    <w:p w:rsidR="00E3048C" w:rsidRPr="00D7524F" w:rsidRDefault="00E3048C" w:rsidP="00C24934">
      <w:pPr>
        <w:jc w:val="both"/>
        <w:rPr>
          <w:color w:val="auto"/>
        </w:rPr>
      </w:pPr>
    </w:p>
    <w:p w:rsidR="000365EB" w:rsidRPr="00D7524F" w:rsidRDefault="005B1A21" w:rsidP="00C24934">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2C" w:rsidRDefault="00FE442C" w:rsidP="00D67065">
      <w:r>
        <w:separator/>
      </w:r>
    </w:p>
  </w:endnote>
  <w:endnote w:type="continuationSeparator" w:id="0">
    <w:p w:rsidR="00FE442C" w:rsidRDefault="00FE442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86395A" w:rsidRPr="00EF6F97" w:rsidRDefault="0086395A">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415B27">
          <w:rPr>
            <w:b w:val="0"/>
            <w:noProof/>
            <w:sz w:val="22"/>
          </w:rPr>
          <w:t>1</w:t>
        </w:r>
        <w:r w:rsidRPr="00EF6F97">
          <w:rPr>
            <w:b w:val="0"/>
            <w:sz w:val="22"/>
          </w:rPr>
          <w:fldChar w:fldCharType="end"/>
        </w:r>
      </w:p>
    </w:sdtContent>
  </w:sdt>
  <w:p w:rsidR="0086395A" w:rsidRDefault="008639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2C" w:rsidRDefault="00FE442C" w:rsidP="00D67065">
      <w:r>
        <w:separator/>
      </w:r>
    </w:p>
  </w:footnote>
  <w:footnote w:type="continuationSeparator" w:id="0">
    <w:p w:rsidR="00FE442C" w:rsidRDefault="00FE442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5A" w:rsidRPr="00EF6F97" w:rsidRDefault="0086395A"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006587"/>
    <w:multiLevelType w:val="hybridMultilevel"/>
    <w:tmpl w:val="B3986598"/>
    <w:lvl w:ilvl="0" w:tplc="66DA210A">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6"/>
  </w:num>
  <w:num w:numId="6">
    <w:abstractNumId w:val="6"/>
  </w:num>
  <w:num w:numId="7">
    <w:abstractNumId w:val="15"/>
  </w:num>
  <w:num w:numId="8">
    <w:abstractNumId w:val="13"/>
  </w:num>
  <w:num w:numId="9">
    <w:abstractNumId w:val="4"/>
  </w:num>
  <w:num w:numId="10">
    <w:abstractNumId w:val="14"/>
  </w:num>
  <w:num w:numId="11">
    <w:abstractNumId w:val="11"/>
  </w:num>
  <w:num w:numId="12">
    <w:abstractNumId w:val="1"/>
  </w:num>
  <w:num w:numId="13">
    <w:abstractNumId w:val="8"/>
  </w:num>
  <w:num w:numId="14">
    <w:abstractNumId w:val="9"/>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24227"/>
    <w:rsid w:val="0003135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53D89"/>
    <w:rsid w:val="001602C1"/>
    <w:rsid w:val="0016384F"/>
    <w:rsid w:val="001A3F10"/>
    <w:rsid w:val="001B017C"/>
    <w:rsid w:val="001D098C"/>
    <w:rsid w:val="001D5722"/>
    <w:rsid w:val="001D70A9"/>
    <w:rsid w:val="00207180"/>
    <w:rsid w:val="0021060C"/>
    <w:rsid w:val="002258D5"/>
    <w:rsid w:val="002649C1"/>
    <w:rsid w:val="00271FFF"/>
    <w:rsid w:val="00280E7A"/>
    <w:rsid w:val="00293A82"/>
    <w:rsid w:val="002F14C0"/>
    <w:rsid w:val="0031581D"/>
    <w:rsid w:val="00334BEF"/>
    <w:rsid w:val="00344D58"/>
    <w:rsid w:val="00350BAD"/>
    <w:rsid w:val="00371600"/>
    <w:rsid w:val="003B4BDA"/>
    <w:rsid w:val="003C4AFF"/>
    <w:rsid w:val="00415B27"/>
    <w:rsid w:val="00434DEF"/>
    <w:rsid w:val="00451339"/>
    <w:rsid w:val="004A78C5"/>
    <w:rsid w:val="004B4315"/>
    <w:rsid w:val="004B54DA"/>
    <w:rsid w:val="004D37F6"/>
    <w:rsid w:val="0052129F"/>
    <w:rsid w:val="00547B5B"/>
    <w:rsid w:val="0057548F"/>
    <w:rsid w:val="00592D2C"/>
    <w:rsid w:val="005B1A21"/>
    <w:rsid w:val="005B2710"/>
    <w:rsid w:val="005C5B5C"/>
    <w:rsid w:val="0060604F"/>
    <w:rsid w:val="00615C40"/>
    <w:rsid w:val="006175BC"/>
    <w:rsid w:val="00650446"/>
    <w:rsid w:val="00654F32"/>
    <w:rsid w:val="00665499"/>
    <w:rsid w:val="006854BB"/>
    <w:rsid w:val="00685C3F"/>
    <w:rsid w:val="006B6858"/>
    <w:rsid w:val="006E578B"/>
    <w:rsid w:val="006F2894"/>
    <w:rsid w:val="00734ABE"/>
    <w:rsid w:val="00756A41"/>
    <w:rsid w:val="007606E0"/>
    <w:rsid w:val="00761554"/>
    <w:rsid w:val="007738A4"/>
    <w:rsid w:val="007A21AF"/>
    <w:rsid w:val="007B0E4E"/>
    <w:rsid w:val="007C4531"/>
    <w:rsid w:val="007D1EE9"/>
    <w:rsid w:val="007D7A22"/>
    <w:rsid w:val="007E0633"/>
    <w:rsid w:val="00802B28"/>
    <w:rsid w:val="00824C4C"/>
    <w:rsid w:val="0086395A"/>
    <w:rsid w:val="008A289C"/>
    <w:rsid w:val="008C323F"/>
    <w:rsid w:val="008C55F8"/>
    <w:rsid w:val="008F03BA"/>
    <w:rsid w:val="0091569B"/>
    <w:rsid w:val="009158CD"/>
    <w:rsid w:val="00916FA8"/>
    <w:rsid w:val="0091733E"/>
    <w:rsid w:val="009510F7"/>
    <w:rsid w:val="009C0FAA"/>
    <w:rsid w:val="009D6438"/>
    <w:rsid w:val="009E226B"/>
    <w:rsid w:val="00A011D1"/>
    <w:rsid w:val="00A01B97"/>
    <w:rsid w:val="00A01EEF"/>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C4727"/>
    <w:rsid w:val="00CD63FB"/>
    <w:rsid w:val="00CF2666"/>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7355"/>
    <w:rsid w:val="00F35D9D"/>
    <w:rsid w:val="00F655F1"/>
    <w:rsid w:val="00F81FB9"/>
    <w:rsid w:val="00FA305F"/>
    <w:rsid w:val="00FB6EC8"/>
    <w:rsid w:val="00FE3079"/>
    <w:rsid w:val="00FE442C"/>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D5B8"/>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770D-70F4-430E-9AC2-CB67EC41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30</Pages>
  <Words>16157</Words>
  <Characters>92101</Characters>
  <Application>Microsoft Office Word</Application>
  <DocSecurity>0</DocSecurity>
  <Lines>767</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cp:lastModifiedBy>
  <cp:revision>38</cp:revision>
  <cp:lastPrinted>2024-12-10T12:45:00Z</cp:lastPrinted>
  <dcterms:created xsi:type="dcterms:W3CDTF">2021-11-03T13:45:00Z</dcterms:created>
  <dcterms:modified xsi:type="dcterms:W3CDTF">2024-12-13T07:52:00Z</dcterms:modified>
</cp:coreProperties>
</file>