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bookmarkStart w:id="0" w:name="_GoBack"/>
      <w:bookmarkEnd w:id="0"/>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D7524F" w:rsidRDefault="00EF09BA"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59</w:t>
            </w:r>
            <w:r w:rsidR="00FE5DAD" w:rsidRPr="00D7524F">
              <w:rPr>
                <w:rFonts w:ascii="Times New Roman" w:hAnsi="Times New Roman" w:cs="Times New Roman"/>
                <w:color w:val="FF0000"/>
                <w:sz w:val="24"/>
                <w:szCs w:val="24"/>
              </w:rPr>
              <w:t xml:space="preserve"> (</w:t>
            </w:r>
            <w:r>
              <w:rPr>
                <w:rFonts w:ascii="Times New Roman" w:hAnsi="Times New Roman" w:cs="Times New Roman"/>
                <w:color w:val="FF0000"/>
                <w:sz w:val="24"/>
                <w:szCs w:val="24"/>
              </w:rPr>
              <w:t>ELLİDOKUZ</w:t>
            </w:r>
            <w:r w:rsidR="00FE5DAD" w:rsidRPr="00D7524F">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59</w:t>
            </w:r>
            <w:r w:rsidR="00501459" w:rsidRPr="00D7524F">
              <w:rPr>
                <w:rFonts w:ascii="Times New Roman" w:hAnsi="Times New Roman" w:cs="Times New Roman"/>
                <w:color w:val="FF0000"/>
                <w:sz w:val="24"/>
                <w:szCs w:val="24"/>
              </w:rPr>
              <w:t xml:space="preserve"> (</w:t>
            </w:r>
            <w:r>
              <w:rPr>
                <w:rFonts w:ascii="Times New Roman" w:hAnsi="Times New Roman" w:cs="Times New Roman"/>
                <w:color w:val="FF0000"/>
                <w:sz w:val="24"/>
                <w:szCs w:val="24"/>
              </w:rPr>
              <w:t>ELLİDOKUZ</w:t>
            </w:r>
            <w:r w:rsidR="00501459" w:rsidRPr="00D7524F">
              <w:rPr>
                <w:rFonts w:ascii="Times New Roman" w:hAnsi="Times New Roman" w:cs="Times New Roman"/>
                <w:color w:val="FF0000"/>
                <w:sz w:val="24"/>
                <w:szCs w:val="24"/>
              </w:rPr>
              <w:t>)</w:t>
            </w:r>
            <w:r w:rsidR="00501459">
              <w:rPr>
                <w:rFonts w:ascii="Times New Roman" w:hAnsi="Times New Roman" w:cs="Times New Roman"/>
                <w:color w:val="FF0000"/>
                <w:sz w:val="24"/>
                <w:szCs w:val="24"/>
              </w:rPr>
              <w:t xml:space="preserve"> </w:t>
            </w:r>
            <w:r w:rsidR="00FE5DAD" w:rsidRPr="00D7524F">
              <w:rPr>
                <w:rFonts w:ascii="Times New Roman" w:hAnsi="Times New Roman" w:cs="Times New Roman"/>
                <w:color w:val="FF0000"/>
                <w:sz w:val="24"/>
                <w:szCs w:val="24"/>
              </w:rPr>
              <w:t>KISIM</w:t>
            </w:r>
            <w:r w:rsidR="00EC3E7D" w:rsidRPr="00D7524F">
              <w:rPr>
                <w:rFonts w:ascii="Times New Roman" w:hAnsi="Times New Roman" w:cs="Times New Roman"/>
                <w:color w:val="FF0000"/>
                <w:sz w:val="24"/>
                <w:szCs w:val="24"/>
              </w:rPr>
              <w:t xml:space="preserve"> </w:t>
            </w:r>
            <w:r w:rsidR="00DB06AD" w:rsidRPr="00D7524F">
              <w:rPr>
                <w:rFonts w:ascii="Times New Roman" w:hAnsi="Times New Roman" w:cs="Times New Roman"/>
                <w:color w:val="FF0000"/>
                <w:sz w:val="24"/>
                <w:szCs w:val="24"/>
              </w:rPr>
              <w:t>HAMMADDE</w:t>
            </w:r>
            <w:r w:rsidR="00DE1E50" w:rsidRPr="00D7524F">
              <w:rPr>
                <w:rFonts w:ascii="Times New Roman" w:hAnsi="Times New Roman" w:cs="Times New Roman"/>
                <w:color w:val="FF0000"/>
                <w:sz w:val="24"/>
                <w:szCs w:val="24"/>
              </w:rPr>
              <w:t xml:space="preserve"> </w:t>
            </w:r>
            <w:r w:rsidR="000B3FEB" w:rsidRPr="00D7524F">
              <w:rPr>
                <w:rFonts w:ascii="Times New Roman" w:hAnsi="Times New Roman" w:cs="Times New Roman"/>
                <w:color w:val="FF0000"/>
                <w:sz w:val="24"/>
                <w:szCs w:val="24"/>
              </w:rPr>
              <w:t>MALZEMESİ</w:t>
            </w:r>
            <w:r w:rsidR="00EC3E7D" w:rsidRPr="00D7524F">
              <w:rPr>
                <w:rFonts w:ascii="Times New Roman" w:hAnsi="Times New Roman" w:cs="Times New Roman"/>
                <w:color w:val="FF0000"/>
                <w:sz w:val="24"/>
                <w:szCs w:val="24"/>
              </w:rPr>
              <w:t xml:space="preserve"> ALIMINA 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524F" w:rsidRPr="00D7524F">
              <w:rPr>
                <w:rFonts w:ascii="Times New Roman" w:hAnsi="Times New Roman" w:cs="Times New Roman"/>
                <w:b w:val="0"/>
                <w:i w:val="0"/>
                <w:color w:val="auto"/>
              </w:rPr>
              <w:t>23</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524F" w:rsidRPr="00D7524F">
              <w:rPr>
                <w:rFonts w:ascii="Times New Roman" w:hAnsi="Times New Roman" w:cs="Times New Roman"/>
                <w:bCs/>
                <w:color w:val="auto"/>
                <w:sz w:val="24"/>
                <w:szCs w:val="24"/>
              </w:rPr>
              <w:t>23</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EF09BA">
        <w:rPr>
          <w:color w:val="FF0000"/>
        </w:rPr>
        <w:t>59</w:t>
      </w:r>
      <w:r w:rsidR="00501459" w:rsidRPr="00D7524F">
        <w:rPr>
          <w:color w:val="FF0000"/>
        </w:rPr>
        <w:t xml:space="preserve"> (</w:t>
      </w:r>
      <w:r w:rsidR="00EF09BA">
        <w:rPr>
          <w:color w:val="FF0000"/>
        </w:rPr>
        <w:t>ELLİDOKUZ</w:t>
      </w:r>
      <w:r w:rsidR="00501459" w:rsidRPr="00D7524F">
        <w:rPr>
          <w:color w:val="FF0000"/>
        </w:rPr>
        <w:t>)</w:t>
      </w:r>
      <w:r w:rsidR="00501459">
        <w:rPr>
          <w:color w:val="FF0000"/>
        </w:rPr>
        <w:t xml:space="preserve"> KALEM </w:t>
      </w:r>
      <w:r w:rsidR="00EF09BA">
        <w:rPr>
          <w:color w:val="FF0000"/>
        </w:rPr>
        <w:t>59</w:t>
      </w:r>
      <w:r w:rsidR="00501459" w:rsidRPr="00D7524F">
        <w:rPr>
          <w:color w:val="FF0000"/>
        </w:rPr>
        <w:t xml:space="preserve"> (</w:t>
      </w:r>
      <w:r w:rsidR="00EF09BA">
        <w:rPr>
          <w:color w:val="FF0000"/>
        </w:rPr>
        <w:t>ELLİDOKUZ</w:t>
      </w:r>
      <w:r w:rsidR="00501459" w:rsidRPr="00D7524F">
        <w:rPr>
          <w:color w:val="FF0000"/>
        </w:rPr>
        <w:t>)</w:t>
      </w:r>
      <w:r w:rsidR="00501459">
        <w:rPr>
          <w:color w:val="FF0000"/>
        </w:rPr>
        <w:t xml:space="preserve"> </w:t>
      </w:r>
      <w:r w:rsidR="00D7524F" w:rsidRPr="00D7524F">
        <w:rPr>
          <w:color w:val="FF0000"/>
        </w:rPr>
        <w:t>KISIM</w:t>
      </w:r>
      <w:r w:rsidR="006B6858" w:rsidRPr="00D7524F">
        <w:rPr>
          <w:color w:val="FF0000"/>
        </w:rPr>
        <w:t xml:space="preserve"> </w:t>
      </w:r>
      <w:r w:rsidR="00CB63AC" w:rsidRPr="00D7524F">
        <w:rPr>
          <w:color w:val="FF0000"/>
        </w:rPr>
        <w:t>HAMMADDE MALZEMESİ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EF09BA">
        <w:rPr>
          <w:color w:val="FF0000"/>
        </w:rPr>
        <w:t>59</w:t>
      </w:r>
      <w:r w:rsidR="00EF09BA" w:rsidRPr="00D7524F">
        <w:rPr>
          <w:color w:val="FF0000"/>
        </w:rPr>
        <w:t xml:space="preserve"> (</w:t>
      </w:r>
      <w:r w:rsidR="00EF09BA">
        <w:rPr>
          <w:color w:val="FF0000"/>
        </w:rPr>
        <w:t>ELLİDOKUZ</w:t>
      </w:r>
      <w:r w:rsidR="00EF09BA" w:rsidRPr="00D7524F">
        <w:rPr>
          <w:color w:val="FF0000"/>
        </w:rPr>
        <w:t>)</w:t>
      </w:r>
      <w:r w:rsidR="00EF09BA">
        <w:rPr>
          <w:color w:val="FF0000"/>
        </w:rPr>
        <w:t xml:space="preserve"> KALEM 59</w:t>
      </w:r>
      <w:r w:rsidR="00EF09BA" w:rsidRPr="00D7524F">
        <w:rPr>
          <w:color w:val="FF0000"/>
        </w:rPr>
        <w:t xml:space="preserve"> (</w:t>
      </w:r>
      <w:r w:rsidR="00EF09BA">
        <w:rPr>
          <w:color w:val="FF0000"/>
        </w:rPr>
        <w:t>ELLİDOKUZ</w:t>
      </w:r>
      <w:r w:rsidR="00EF09BA" w:rsidRPr="00D7524F">
        <w:rPr>
          <w:color w:val="FF0000"/>
        </w:rPr>
        <w:t>)</w:t>
      </w:r>
      <w:r w:rsidR="00EF09BA">
        <w:rPr>
          <w:color w:val="FF0000"/>
        </w:rPr>
        <w:t xml:space="preserve"> </w:t>
      </w:r>
      <w:r w:rsidR="00EF09BA" w:rsidRPr="00D7524F">
        <w:rPr>
          <w:color w:val="FF0000"/>
        </w:rPr>
        <w:t xml:space="preserve">KISIM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Ekim 2019 tarih ve TEK.H.:02-74A numaralı Teknik Şartnameye göre alınacaktır. </w:t>
      </w:r>
      <w:r w:rsidRPr="00D7524F">
        <w:rPr>
          <w:color w:val="0070C0"/>
          <w:szCs w:val="22"/>
        </w:rPr>
        <w:t>Ek-</w:t>
      </w:r>
      <w:r w:rsidR="00E129E1" w:rsidRPr="00D7524F">
        <w:rPr>
          <w:color w:val="0070C0"/>
          <w:szCs w:val="22"/>
        </w:rPr>
        <w:t>1</w:t>
      </w:r>
      <w:r w:rsidRPr="00D7524F">
        <w:rPr>
          <w:szCs w:val="22"/>
        </w:rPr>
        <w:t xml:space="preserve"> 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350BAD" w:rsidRPr="00D7524F" w:rsidRDefault="00350BAD" w:rsidP="00350BAD">
      <w:pPr>
        <w:tabs>
          <w:tab w:val="left" w:pos="2460"/>
        </w:tabs>
        <w:ind w:firstLine="708"/>
        <w:jc w:val="both"/>
        <w:rPr>
          <w:sz w:val="22"/>
          <w:szCs w:val="22"/>
        </w:rPr>
      </w:pPr>
      <w:r w:rsidRPr="00D7524F">
        <w:rPr>
          <w:sz w:val="22"/>
          <w:szCs w:val="22"/>
        </w:rPr>
        <w:tab/>
      </w:r>
    </w:p>
    <w:p w:rsidR="00350BAD" w:rsidRDefault="00350BAD" w:rsidP="00AC3B56">
      <w:pPr>
        <w:jc w:val="both"/>
        <w:rPr>
          <w:szCs w:val="22"/>
        </w:rPr>
      </w:pPr>
      <w:r w:rsidRPr="00D7524F">
        <w:rPr>
          <w:szCs w:val="22"/>
        </w:rPr>
        <w:lastRenderedPageBreak/>
        <w:t>Ekim 2019 tarih ve TEK.H.:02-74</w:t>
      </w:r>
      <w:r w:rsidR="00AC3B56" w:rsidRPr="00D7524F">
        <w:rPr>
          <w:szCs w:val="22"/>
        </w:rPr>
        <w:t xml:space="preserve"> A numaralı Teknik Şartnamenin;</w:t>
      </w:r>
    </w:p>
    <w:p w:rsidR="00D7524F" w:rsidRPr="00D7524F" w:rsidRDefault="00D7524F" w:rsidP="00AC3B56">
      <w:pPr>
        <w:jc w:val="both"/>
        <w:rPr>
          <w:szCs w:val="22"/>
        </w:rPr>
      </w:pPr>
    </w:p>
    <w:p w:rsidR="003B4BDA" w:rsidRPr="00D7524F" w:rsidRDefault="003B4BDA" w:rsidP="003B4BDA">
      <w:pPr>
        <w:pStyle w:val="ListeParagraf"/>
        <w:numPr>
          <w:ilvl w:val="0"/>
          <w:numId w:val="2"/>
        </w:numPr>
        <w:ind w:left="0" w:hanging="142"/>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3B4BDA">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3B4BDA">
      <w:pPr>
        <w:pStyle w:val="ListeParagraf"/>
        <w:ind w:left="0"/>
        <w:jc w:val="both"/>
        <w:rPr>
          <w:szCs w:val="22"/>
        </w:rPr>
      </w:pPr>
      <w:r w:rsidRPr="00D7524F">
        <w:rPr>
          <w:szCs w:val="22"/>
        </w:rPr>
        <w:t>Malzeme Güven</w:t>
      </w:r>
      <w:r w:rsidR="00AC3B56" w:rsidRPr="00D7524F">
        <w:rPr>
          <w:szCs w:val="22"/>
        </w:rPr>
        <w:t>lik Bilgi Formu verilmeyecektir.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3B4BDA">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AC3B56" w:rsidRPr="00D7524F" w:rsidRDefault="00AC3B56" w:rsidP="00AC3B56">
      <w:pPr>
        <w:jc w:val="both"/>
        <w:rPr>
          <w:sz w:val="22"/>
          <w:szCs w:val="22"/>
        </w:rPr>
      </w:pPr>
    </w:p>
    <w:p w:rsidR="00350BAD" w:rsidRPr="00D7524F" w:rsidRDefault="00350BAD" w:rsidP="00AC3B56">
      <w:pPr>
        <w:pStyle w:val="ListeParagraf"/>
        <w:numPr>
          <w:ilvl w:val="0"/>
          <w:numId w:val="2"/>
        </w:numPr>
        <w:ind w:left="284"/>
        <w:jc w:val="both"/>
        <w:rPr>
          <w:sz w:val="22"/>
          <w:szCs w:val="22"/>
        </w:rPr>
      </w:pPr>
      <w:r w:rsidRPr="00D7524F">
        <w:rPr>
          <w:i/>
          <w:sz w:val="22"/>
          <w:szCs w:val="22"/>
          <w:u w:val="single"/>
        </w:rPr>
        <w:t>Teknik Şartnamenin 5.1.5.  Maddesine göre</w:t>
      </w:r>
      <w:r w:rsidR="00AC3B56" w:rsidRPr="00D7524F">
        <w:rPr>
          <w:i/>
          <w:sz w:val="22"/>
          <w:szCs w:val="22"/>
          <w:u w:val="single"/>
        </w:rPr>
        <w:t>;</w:t>
      </w:r>
      <w:r w:rsidRPr="00D7524F">
        <w:rPr>
          <w:sz w:val="22"/>
          <w:szCs w:val="22"/>
        </w:rPr>
        <w:t xml:space="preserve"> fonksiyon muayenesi yapılacaktır. </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B16E7C" w:rsidRPr="00D7524F" w:rsidRDefault="00B16E7C" w:rsidP="00B16E7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w:t>
      </w:r>
      <w:r w:rsidRPr="00D7524F">
        <w:rPr>
          <w:rStyle w:val="richtext"/>
          <w:bCs/>
          <w:color w:val="auto"/>
        </w:rPr>
        <w:lastRenderedPageBreak/>
        <w:t xml:space="preserve">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A17F7A" w:rsidRPr="00D7524F" w:rsidRDefault="00A17F7A" w:rsidP="00B16E7C">
      <w:pPr>
        <w:jc w:val="both"/>
        <w:rPr>
          <w:b/>
          <w:color w:val="FF0000"/>
        </w:rPr>
      </w:pPr>
    </w:p>
    <w:p w:rsidR="008A289C" w:rsidRPr="00D7524F" w:rsidRDefault="006B6858" w:rsidP="008A289C">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D7524F">
        <w:rPr>
          <w:b/>
          <w:snapToGrid w:val="0"/>
          <w:color w:val="auto"/>
        </w:rPr>
        <w:t>Ek-1 ihtiyaç listesinde bulunan malzemeler</w:t>
      </w:r>
      <w:r w:rsidR="008A289C" w:rsidRPr="00D7524F">
        <w:rPr>
          <w:b/>
          <w:color w:val="auto"/>
        </w:rPr>
        <w:t xml:space="preserve">, 26 Nisan 2014 tarihli ve 28983 sayılı resmi gazetede yayınlanan “KDV” Genel Tebliğinin "Ulusal Güvenlik Amaçlı Teslim ve Hizmetlere İlişkin İstisna" kapsamında yapılacak olan teslim/hizmet ifası kapsamında olduğundan, </w:t>
      </w:r>
      <w:r w:rsidR="008A289C" w:rsidRPr="00D7524F">
        <w:rPr>
          <w:b/>
          <w:color w:val="C00000"/>
        </w:rPr>
        <w:t>KDV İSTİSNASI UYGULANACAKTIR.</w:t>
      </w:r>
    </w:p>
    <w:p w:rsidR="008A289C" w:rsidRPr="00D7524F" w:rsidRDefault="008A289C" w:rsidP="008A289C">
      <w:pPr>
        <w:jc w:val="both"/>
        <w:rPr>
          <w:b/>
          <w:color w:val="C00000"/>
        </w:rPr>
      </w:pP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DB06AD" w:rsidRPr="00D7524F">
        <w:rPr>
          <w:rStyle w:val="richtext"/>
          <w:bCs/>
          <w:color w:val="auto"/>
        </w:rPr>
        <w:t xml:space="preserve">45' inci Bakım Fabrika Müdürlüğü </w:t>
      </w:r>
      <w:r w:rsidR="00DB06AD" w:rsidRPr="00D7524F">
        <w:rPr>
          <w:rStyle w:val="richtext"/>
          <w:b/>
          <w:bCs/>
          <w:color w:val="auto"/>
        </w:rPr>
        <w:t>Tşn.(Day) 526 Mal Saymanlığı ETİMESGUT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1B1135" w:rsidRPr="001B1135">
        <w:rPr>
          <w:b/>
          <w:color w:val="FF0000"/>
        </w:rPr>
        <w:t>20</w:t>
      </w:r>
      <w:r w:rsidR="006E578B" w:rsidRPr="001B1135">
        <w:rPr>
          <w:b/>
          <w:color w:val="FF0000"/>
        </w:rPr>
        <w:t xml:space="preserve"> </w:t>
      </w:r>
      <w:r w:rsidR="006E578B" w:rsidRPr="00D7524F">
        <w:rPr>
          <w:b/>
          <w:color w:val="FF0000"/>
        </w:rPr>
        <w:t>(</w:t>
      </w:r>
      <w:r w:rsidR="001B1135">
        <w:rPr>
          <w:b/>
          <w:color w:val="FF0000"/>
        </w:rPr>
        <w:t>Yirmi</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lastRenderedPageBreak/>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C42C74" w:rsidRPr="00D7524F" w:rsidRDefault="00C42C74" w:rsidP="00C42C74">
      <w:pPr>
        <w:pStyle w:val="M2"/>
        <w:spacing w:after="0" w:line="120" w:lineRule="auto"/>
        <w:ind w:firstLine="709"/>
        <w:rPr>
          <w:rFonts w:ascii="Times New Roman" w:hAnsi="Times New Roman"/>
          <w:szCs w:val="24"/>
        </w:rPr>
      </w:pPr>
    </w:p>
    <w:p w:rsidR="00B16E7C" w:rsidRPr="00D7524F" w:rsidRDefault="00B16E7C" w:rsidP="00C42C74">
      <w:pPr>
        <w:pStyle w:val="M2"/>
        <w:spacing w:after="0"/>
        <w:rPr>
          <w:rFonts w:ascii="Times New Roman" w:hAnsi="Times New Roman"/>
          <w:b/>
          <w:szCs w:val="24"/>
        </w:rPr>
      </w:pPr>
      <w:r w:rsidRPr="00D7524F">
        <w:rPr>
          <w:rFonts w:ascii="Times New Roman" w:hAnsi="Times New Roman"/>
          <w:b/>
          <w:szCs w:val="24"/>
        </w:rPr>
        <w:t>10.3.2. İhtar uygulamasına yönelik düzenlemeler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a.</w:t>
      </w:r>
      <w:r w:rsidRPr="00D7524F">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w:t>
      </w:r>
      <w:r w:rsidRPr="00D7524F">
        <w:rPr>
          <w:rFonts w:ascii="Times New Roman" w:hAnsi="Times New Roman"/>
          <w:szCs w:val="24"/>
        </w:rPr>
        <w:lastRenderedPageBreak/>
        <w:t>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F41C9E" w:rsidRDefault="000F4CA2" w:rsidP="000F4CA2">
      <w:pPr>
        <w:jc w:val="both"/>
        <w:rPr>
          <w:color w:val="auto"/>
        </w:rPr>
      </w:pPr>
      <w:r w:rsidRPr="00D7524F">
        <w:rPr>
          <w:b/>
          <w:bCs/>
          <w:color w:val="auto"/>
        </w:rPr>
        <w:t>12.1</w:t>
      </w:r>
      <w:r w:rsidRPr="00F41C9E">
        <w:rPr>
          <w:b/>
          <w:bCs/>
          <w:color w:val="auto"/>
        </w:rPr>
        <w:t>.1.</w:t>
      </w:r>
      <w:r w:rsidRPr="00F41C9E">
        <w:rPr>
          <w:color w:val="auto"/>
        </w:rPr>
        <w:t xml:space="preserve"> </w:t>
      </w:r>
      <w:r w:rsidR="00F41C9E" w:rsidRPr="00F41C9E">
        <w:rPr>
          <w:color w:val="auto"/>
        </w:rPr>
        <w:t xml:space="preserve">İdare tarafından sözleşmeye ilişkin ödemeler </w:t>
      </w:r>
      <w:r w:rsidR="00E9275C">
        <w:rPr>
          <w:bCs/>
          <w:color w:val="C00000"/>
        </w:rPr>
        <w:t>Kara Kuvvetleri Komutanlığı Lojistik Başkanlığı</w:t>
      </w:r>
      <w:r w:rsidR="00E9275C">
        <w:rPr>
          <w:color w:val="auto"/>
        </w:rPr>
        <w:t>'nca</w:t>
      </w:r>
      <w:r w:rsidR="00F41C9E" w:rsidRPr="00F41C9E">
        <w:rPr>
          <w:color w:val="auto"/>
        </w:rPr>
        <w:t xml:space="preserve"> yapılacaktır. Yüklenici tarafından alım konusu malın, sözleşme ve alım dokümanına uygun şekilde teslim edilmesi koşuluyla ödemelere ilişkin hususlar ve ödeme zamanı aşağıda düzenlenmiştir</w:t>
      </w:r>
      <w:r w:rsidR="00E9275C">
        <w:rPr>
          <w:color w:val="auto"/>
        </w:rPr>
        <w:t>.</w:t>
      </w:r>
    </w:p>
    <w:p w:rsidR="00403883" w:rsidRDefault="00403883" w:rsidP="000F4CA2">
      <w:pPr>
        <w:jc w:val="both"/>
        <w:rPr>
          <w:b/>
          <w:bCs/>
          <w:color w:val="auto"/>
        </w:rPr>
      </w:pPr>
    </w:p>
    <w:p w:rsidR="000F4CA2" w:rsidRPr="00F41C9E" w:rsidRDefault="000F4CA2" w:rsidP="000F4CA2">
      <w:pPr>
        <w:jc w:val="both"/>
        <w:rPr>
          <w:b/>
          <w:color w:val="auto"/>
        </w:rPr>
      </w:pPr>
      <w:r w:rsidRPr="00F41C9E">
        <w:rPr>
          <w:b/>
          <w:bCs/>
          <w:color w:val="auto"/>
        </w:rPr>
        <w:lastRenderedPageBreak/>
        <w:t>12.2.</w:t>
      </w:r>
      <w:r w:rsidRPr="00F41C9E">
        <w:rPr>
          <w:b/>
          <w:color w:val="auto"/>
        </w:rPr>
        <w:t xml:space="preserve"> Ödeme koşulları ve zamanı </w:t>
      </w:r>
    </w:p>
    <w:p w:rsidR="000F4CA2" w:rsidRPr="00F41C9E" w:rsidRDefault="000F4CA2" w:rsidP="000F4CA2">
      <w:pPr>
        <w:jc w:val="both"/>
        <w:rPr>
          <w:color w:val="auto"/>
        </w:rPr>
      </w:pPr>
      <w:r w:rsidRPr="00F41C9E">
        <w:rPr>
          <w:b/>
          <w:bCs/>
          <w:color w:val="auto"/>
        </w:rPr>
        <w:t>12.2.1.</w:t>
      </w:r>
      <w:r w:rsidRPr="00F41C9E">
        <w:rPr>
          <w:color w:val="auto"/>
        </w:rPr>
        <w:t xml:space="preserve"> (Değişik:29/11/2016-29903 R.G./13 md.)</w:t>
      </w:r>
      <w:r w:rsidR="00B5703F" w:rsidRPr="00F41C9E">
        <w:rPr>
          <w:color w:val="auto"/>
        </w:rPr>
        <w:t xml:space="preserve"> </w:t>
      </w:r>
      <w:r w:rsidRPr="00F41C9E">
        <w:rPr>
          <w:color w:val="auto"/>
        </w:rPr>
        <w:t xml:space="preserve">Ödemeye esas para birimi Türk Lirası'dır. </w:t>
      </w:r>
    </w:p>
    <w:p w:rsidR="000F4CA2" w:rsidRPr="00F41C9E" w:rsidRDefault="000F4CA2" w:rsidP="000F4CA2">
      <w:pPr>
        <w:jc w:val="both"/>
        <w:rPr>
          <w:color w:val="auto"/>
        </w:rPr>
      </w:pPr>
      <w:r w:rsidRPr="00F41C9E">
        <w:rPr>
          <w:b/>
          <w:bCs/>
          <w:color w:val="auto"/>
        </w:rPr>
        <w:t>12.2.2.</w:t>
      </w:r>
      <w:r w:rsidRPr="00F41C9E">
        <w:rPr>
          <w:color w:val="auto"/>
        </w:rPr>
        <w:t xml:space="preserve"> İdare, </w:t>
      </w:r>
      <w:r w:rsidRPr="00F41C9E">
        <w:rPr>
          <w:rFonts w:eastAsia="Times New Roman"/>
          <w:bCs/>
          <w:color w:val="auto"/>
        </w:rPr>
        <w:t xml:space="preserve">Muayene </w:t>
      </w:r>
      <w:r w:rsidR="004B54DA" w:rsidRPr="00F41C9E">
        <w:rPr>
          <w:rFonts w:eastAsia="Times New Roman"/>
          <w:bCs/>
          <w:color w:val="auto"/>
        </w:rPr>
        <w:t>ve Kabul Komisyonunca</w:t>
      </w:r>
      <w:r w:rsidR="00052A5A" w:rsidRPr="00F41C9E">
        <w:rPr>
          <w:color w:val="auto"/>
        </w:rPr>
        <w:t>/heyetince</w:t>
      </w:r>
      <w:r w:rsidRPr="00F41C9E">
        <w:rPr>
          <w:color w:val="auto"/>
        </w:rPr>
        <w:t xml:space="preserve"> kabul raporu düzenlenmesinden itibaren Yüklenicinin yazılı talebi üzerine en geç </w:t>
      </w:r>
      <w:r w:rsidRPr="00F41C9E">
        <w:rPr>
          <w:rStyle w:val="richtext"/>
          <w:bCs/>
          <w:color w:val="auto"/>
        </w:rPr>
        <w:t>90 (doksan)</w:t>
      </w:r>
      <w:r w:rsidRPr="00F41C9E">
        <w:rPr>
          <w:color w:val="auto"/>
        </w:rPr>
        <w:t xml:space="preserve"> gün içinde Yükleniciye veya vekiline ödemeyi yapacaktır. </w:t>
      </w:r>
    </w:p>
    <w:p w:rsidR="00ED53B5" w:rsidRPr="00F41C9E" w:rsidRDefault="000F4CA2" w:rsidP="00ED53B5">
      <w:pPr>
        <w:jc w:val="both"/>
        <w:rPr>
          <w:color w:val="auto"/>
        </w:rPr>
      </w:pPr>
      <w:r w:rsidRPr="00F41C9E">
        <w:rPr>
          <w:b/>
          <w:bCs/>
          <w:color w:val="auto"/>
        </w:rPr>
        <w:t>12.2.3</w:t>
      </w:r>
      <w:r w:rsidRPr="00F41C9E">
        <w:rPr>
          <w:bCs/>
          <w:color w:val="auto"/>
        </w:rPr>
        <w:t>.</w:t>
      </w:r>
      <w:r w:rsidRPr="00F41C9E">
        <w:rPr>
          <w:color w:val="auto"/>
        </w:rPr>
        <w:t xml:space="preserve"> </w:t>
      </w:r>
      <w:r w:rsidR="00F41C9E" w:rsidRPr="00F41C9E">
        <w:t xml:space="preserve">Yükleniciye yapılacak her türlü ödeme; Yüklenici tarafından getirilecek mal /malların kati kabulünü müteakip, </w:t>
      </w:r>
      <w:r w:rsidR="00F41C9E" w:rsidRPr="00F41C9E">
        <w:rPr>
          <w:bCs/>
          <w:iCs/>
          <w:color w:val="C00000"/>
        </w:rPr>
        <w:t>45’inci Bakım Fabrika Müdürlü</w:t>
      </w:r>
      <w:r w:rsidR="00E9275C">
        <w:rPr>
          <w:bCs/>
          <w:iCs/>
          <w:color w:val="C00000"/>
        </w:rPr>
        <w:t xml:space="preserve">ğü 526 Taş-Day. Mal Saym.’lığı </w:t>
      </w:r>
      <w:r w:rsidR="00F41C9E" w:rsidRPr="00F41C9E">
        <w:rPr>
          <w:bCs/>
          <w:iCs/>
          <w:color w:val="C00000"/>
        </w:rPr>
        <w:t>tarafından</w:t>
      </w:r>
      <w:r w:rsidR="00E9275C">
        <w:rPr>
          <w:bCs/>
          <w:iCs/>
          <w:color w:val="C00000"/>
        </w:rPr>
        <w:t xml:space="preserve"> </w:t>
      </w:r>
      <w:r w:rsidR="00F41C9E" w:rsidRPr="00F41C9E">
        <w:rPr>
          <w:bCs/>
          <w:iCs/>
          <w:color w:val="C00000"/>
        </w:rPr>
        <w:t xml:space="preserve"> usulüne uygun olarak tanzim edilecek belgelerin </w:t>
      </w:r>
      <w:r w:rsidR="00F41C9E" w:rsidRPr="00F41C9E">
        <w:rPr>
          <w:color w:val="auto"/>
        </w:rPr>
        <w:t xml:space="preserve">(muayene raporu, TMİB, fatura vb. gerekli ekleriyle beraber) </w:t>
      </w:r>
      <w:r w:rsidR="00F41C9E" w:rsidRPr="00E9275C">
        <w:rPr>
          <w:color w:val="C00000"/>
        </w:rPr>
        <w:t>Kara Kuvvetleri Komutanlığı</w:t>
      </w:r>
      <w:r w:rsidR="00F41C9E" w:rsidRPr="00F41C9E">
        <w:t xml:space="preserve">’na gönderilmesi ile </w:t>
      </w:r>
      <w:r w:rsidR="00E9275C" w:rsidRPr="00E9275C">
        <w:rPr>
          <w:color w:val="C00000"/>
        </w:rPr>
        <w:t>Kara Kuvvetleri Komutanlığı Lojistik Başkanlığı</w:t>
      </w:r>
      <w:r w:rsidR="00E9275C">
        <w:t xml:space="preserve"> tarafından </w:t>
      </w:r>
      <w:r w:rsidR="00F41C9E" w:rsidRPr="00F41C9E">
        <w:t>Türk Lirası (TL.) üzerinden ödeme yapılacaktır.</w:t>
      </w:r>
    </w:p>
    <w:p w:rsidR="00ED53B5" w:rsidRPr="00D7524F" w:rsidRDefault="000F4CA2" w:rsidP="00ED53B5">
      <w:pPr>
        <w:jc w:val="both"/>
        <w:rPr>
          <w:color w:val="auto"/>
        </w:rPr>
      </w:pPr>
      <w:r w:rsidRPr="00F41C9E">
        <w:rPr>
          <w:b/>
          <w:color w:val="auto"/>
        </w:rPr>
        <w:t>12.2.4.</w:t>
      </w:r>
      <w:r w:rsidRPr="00F41C9E">
        <w:rPr>
          <w:color w:val="auto"/>
        </w:rPr>
        <w:t xml:space="preserve">  Alınacak malların </w:t>
      </w:r>
      <w:r w:rsidRPr="00F41C9E">
        <w:rPr>
          <w:b/>
          <w:color w:val="FF0000"/>
        </w:rPr>
        <w:t>20</w:t>
      </w:r>
      <w:r w:rsidR="005B2710" w:rsidRPr="00F41C9E">
        <w:rPr>
          <w:b/>
          <w:color w:val="FF0000"/>
        </w:rPr>
        <w:t>2</w:t>
      </w:r>
      <w:r w:rsidR="00D7524F" w:rsidRPr="00F41C9E">
        <w:rPr>
          <w:b/>
          <w:color w:val="FF0000"/>
        </w:rPr>
        <w:t>3</w:t>
      </w:r>
      <w:r w:rsidRPr="00F41C9E">
        <w:rPr>
          <w:color w:val="auto"/>
        </w:rPr>
        <w:t xml:space="preserve"> yılı sonuna kadar kati kabulünün</w:t>
      </w:r>
      <w:r w:rsidRPr="00D7524F">
        <w:rPr>
          <w:color w:val="auto"/>
        </w:rPr>
        <w:t xml:space="preserve"> yapılamaması durumunda (Malların reddedilmesi, muayeneye </w:t>
      </w:r>
      <w:r w:rsidR="00C643DA" w:rsidRPr="00D7524F">
        <w:rPr>
          <w:color w:val="auto"/>
        </w:rPr>
        <w:t>itiraz edilmesi v</w:t>
      </w:r>
      <w:r w:rsidR="00615C40" w:rsidRPr="00D7524F">
        <w:rPr>
          <w:color w:val="auto"/>
        </w:rPr>
        <w:t xml:space="preserve">b. gibi) </w:t>
      </w:r>
      <w:r w:rsidR="00615C40" w:rsidRPr="00D7524F">
        <w:rPr>
          <w:b/>
          <w:color w:val="FF0000"/>
        </w:rPr>
        <w:t>20</w:t>
      </w:r>
      <w:r w:rsidR="006175BC" w:rsidRPr="00D7524F">
        <w:rPr>
          <w:b/>
          <w:color w:val="FF0000"/>
        </w:rPr>
        <w:t>2</w:t>
      </w:r>
      <w:r w:rsidR="00D7524F">
        <w:rPr>
          <w:b/>
          <w:color w:val="FF0000"/>
        </w:rPr>
        <w:t>4</w:t>
      </w:r>
      <w:r w:rsidRPr="00D7524F">
        <w:rPr>
          <w:color w:val="auto"/>
        </w:rPr>
        <w:t xml:space="preserve"> yılının bütçesinde yeterli kaynağın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00F41C9E" w:rsidRPr="00F41C9E">
        <w:rPr>
          <w:rFonts w:eastAsia="Times New Roman"/>
          <w:bCs/>
          <w:color w:val="auto"/>
          <w:szCs w:val="22"/>
        </w:rPr>
        <w:t xml:space="preserve">Ödeme emrinin </w:t>
      </w:r>
      <w:r w:rsidR="00E9275C" w:rsidRPr="00E9275C">
        <w:rPr>
          <w:color w:val="C00000"/>
        </w:rPr>
        <w:t>Kara Kuvvetleri Komutanlığı Lojistik Başkanlığı</w:t>
      </w:r>
      <w:r w:rsidR="00F41C9E" w:rsidRPr="00F41C9E">
        <w:rPr>
          <w:color w:val="C00000"/>
          <w:szCs w:val="22"/>
        </w:rPr>
        <w:t>’</w:t>
      </w:r>
      <w:r w:rsidR="00E9275C">
        <w:rPr>
          <w:color w:val="C00000"/>
          <w:szCs w:val="22"/>
        </w:rPr>
        <w:t>na</w:t>
      </w:r>
      <w:r w:rsidR="00F41C9E" w:rsidRPr="00F41C9E">
        <w:rPr>
          <w:rFonts w:eastAsia="Times New Roman"/>
          <w:bCs/>
          <w:color w:val="auto"/>
          <w:szCs w:val="22"/>
        </w:rPr>
        <w:t xml:space="preserve"> geç intikali, ödeneklerin geç serbest bırakılması 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w:t>
      </w:r>
      <w:r w:rsidRPr="00D7524F">
        <w:rPr>
          <w:color w:val="auto"/>
        </w:rPr>
        <w:lastRenderedPageBreak/>
        <w:t xml:space="preserve">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lastRenderedPageBreak/>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B16E7C">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B16E7C">
      <w:pPr>
        <w:jc w:val="both"/>
        <w:rPr>
          <w:color w:val="auto"/>
        </w:rPr>
      </w:pPr>
      <w:r w:rsidRPr="00D7524F">
        <w:rPr>
          <w:b/>
          <w:bCs/>
          <w:color w:val="auto"/>
        </w:rPr>
        <w:t>16.7.1.1.</w:t>
      </w:r>
      <w:r w:rsidRPr="00D7524F">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B16E7C">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B16E7C">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B16E7C">
      <w:pPr>
        <w:jc w:val="both"/>
        <w:rPr>
          <w:color w:val="auto"/>
        </w:rPr>
      </w:pPr>
      <w:r w:rsidRPr="00D7524F">
        <w:rPr>
          <w:b/>
          <w:bCs/>
          <w:color w:val="auto"/>
        </w:rPr>
        <w:lastRenderedPageBreak/>
        <w:t>16.7.2.</w:t>
      </w:r>
      <w:r w:rsidRPr="00D7524F">
        <w:rPr>
          <w:color w:val="auto"/>
        </w:rPr>
        <w:t xml:space="preserve"> Satış sonrası bakım, onarım ve yedek parça temini </w:t>
      </w:r>
    </w:p>
    <w:p w:rsidR="00B16E7C" w:rsidRPr="00D7524F" w:rsidRDefault="00B16E7C" w:rsidP="00B16E7C">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B16E7C">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D7524F" w:rsidRDefault="00B16E7C" w:rsidP="00B07B98">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temin etmekle yükümlü olacaktır.</w:t>
      </w:r>
    </w:p>
    <w:p w:rsidR="00D7524F" w:rsidRDefault="00D7524F" w:rsidP="00B16E7C">
      <w:pPr>
        <w:pStyle w:val="GvdeMetni2"/>
        <w:spacing w:line="240" w:lineRule="auto"/>
        <w:jc w:val="both"/>
        <w:rPr>
          <w:b/>
          <w:color w:val="auto"/>
          <w:sz w:val="24"/>
          <w:szCs w:val="24"/>
        </w:rPr>
      </w:pPr>
    </w:p>
    <w:p w:rsidR="00D7524F" w:rsidRDefault="00B16E7C" w:rsidP="00D7524F">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D7524F">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B07B98" w:rsidRPr="00D7524F" w:rsidRDefault="00B16E7C" w:rsidP="00B07B98">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D7524F" w:rsidRDefault="00D7524F" w:rsidP="00B07B98">
      <w:pPr>
        <w:pStyle w:val="GvdeMetni2"/>
        <w:spacing w:after="0" w:line="240" w:lineRule="auto"/>
        <w:jc w:val="both"/>
        <w:rPr>
          <w:b/>
          <w:bCs/>
          <w:color w:val="auto"/>
          <w:sz w:val="24"/>
        </w:rPr>
      </w:pPr>
    </w:p>
    <w:p w:rsidR="00E9275C" w:rsidRDefault="00E9275C" w:rsidP="00B07B98">
      <w:pPr>
        <w:pStyle w:val="GvdeMetni2"/>
        <w:spacing w:after="0" w:line="240" w:lineRule="auto"/>
        <w:jc w:val="both"/>
        <w:rPr>
          <w:b/>
          <w:bCs/>
          <w:color w:val="auto"/>
          <w:sz w:val="24"/>
        </w:rPr>
      </w:pPr>
    </w:p>
    <w:p w:rsidR="00B16E7C" w:rsidRPr="00D7524F" w:rsidRDefault="00B16E7C" w:rsidP="00B07B98">
      <w:pPr>
        <w:pStyle w:val="GvdeMetni2"/>
        <w:spacing w:after="0" w:line="240" w:lineRule="auto"/>
        <w:jc w:val="both"/>
        <w:rPr>
          <w:b/>
          <w:color w:val="auto"/>
          <w:sz w:val="24"/>
        </w:rPr>
      </w:pPr>
      <w:r w:rsidRPr="00D7524F">
        <w:rPr>
          <w:b/>
          <w:bCs/>
          <w:color w:val="auto"/>
          <w:sz w:val="24"/>
        </w:rPr>
        <w:lastRenderedPageBreak/>
        <w:t>Madde 17 - Eğitim</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lastRenderedPageBreak/>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w:t>
      </w:r>
      <w:r w:rsidRPr="00D7524F">
        <w:rPr>
          <w:color w:val="auto"/>
        </w:rPr>
        <w:lastRenderedPageBreak/>
        <w:t xml:space="preserve">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lastRenderedPageBreak/>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w:t>
      </w:r>
      <w:r w:rsidRPr="00D7524F">
        <w:rPr>
          <w:rFonts w:ascii="Times New Roman" w:hAnsi="Times New Roman" w:cs="Times New Roman"/>
          <w:b w:val="0"/>
          <w:bCs w:val="0"/>
          <w:color w:val="auto"/>
          <w:sz w:val="24"/>
          <w:szCs w:val="22"/>
        </w:rPr>
        <w:lastRenderedPageBreak/>
        <w:t xml:space="preserve">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w:t>
      </w:r>
      <w:r w:rsidRPr="00D7524F">
        <w:rPr>
          <w:color w:val="auto"/>
          <w:szCs w:val="22"/>
        </w:rPr>
        <w:lastRenderedPageBreak/>
        <w:t xml:space="preserve">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w:t>
      </w:r>
      <w:r w:rsidRPr="00D7524F">
        <w:rPr>
          <w:color w:val="auto"/>
        </w:rPr>
        <w:lastRenderedPageBreak/>
        <w:t xml:space="preserve">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w:t>
      </w:r>
      <w:r w:rsidRPr="00D7524F">
        <w:rPr>
          <w:bCs/>
          <w:color w:val="auto"/>
        </w:rPr>
        <w:lastRenderedPageBreak/>
        <w:t xml:space="preserve">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xml:space="preserve">.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w:t>
      </w:r>
      <w:r w:rsidRPr="00D7524F">
        <w:rPr>
          <w:bCs/>
          <w:color w:val="auto"/>
        </w:rPr>
        <w:lastRenderedPageBreak/>
        <w:t>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w:t>
      </w:r>
      <w:r w:rsidR="0014034E">
        <w:rPr>
          <w:bCs/>
          <w:color w:val="auto"/>
        </w:rPr>
        <w:t>tarafından bu sözleşmenin 30.1.3</w:t>
      </w:r>
      <w:r w:rsidRPr="00D7524F">
        <w:rPr>
          <w:bCs/>
          <w:color w:val="auto"/>
        </w:rPr>
        <w:t>.7.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lastRenderedPageBreak/>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w:t>
      </w:r>
      <w:r w:rsidRPr="00D7524F">
        <w:rPr>
          <w:bCs/>
          <w:color w:val="auto"/>
        </w:rPr>
        <w:lastRenderedPageBreak/>
        <w:t xml:space="preserve">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lastRenderedPageBreak/>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B16E7C" w:rsidRPr="00D7524F" w:rsidRDefault="00B16E7C" w:rsidP="00B16E7C">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lastRenderedPageBreak/>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lastRenderedPageBreak/>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w:t>
      </w:r>
      <w:r w:rsidRPr="00D7524F">
        <w:rPr>
          <w:color w:val="auto"/>
        </w:rPr>
        <w:lastRenderedPageBreak/>
        <w:t xml:space="preserve">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 xml:space="preserve">YÜKLENİCİ, bu madde hükümleri ve yürürlükteki Millî Kodlandırma Hizmetleri Yönergesi hükümlerine uygun olarak, NATO STANAG 4177 gereğince kendi ülkesindeki kodlandırma makamları ve Millî Savunma Bakanlığı Teknik Hizmetler Dairesi Başkanlığı </w:t>
      </w:r>
      <w:r w:rsidRPr="00D7524F">
        <w:rPr>
          <w:rFonts w:eastAsia="Times New Roman"/>
          <w:color w:val="auto"/>
        </w:rPr>
        <w:lastRenderedPageBreak/>
        <w:t>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7D1EE9" w:rsidRPr="00D7524F" w:rsidRDefault="00B16E7C" w:rsidP="00615C40">
      <w:pPr>
        <w:jc w:val="both"/>
        <w:rPr>
          <w:rFonts w:eastAsia="Times New Roman"/>
          <w:b/>
          <w:bCs/>
          <w:color w:val="auto"/>
        </w:rPr>
      </w:pPr>
      <w:r w:rsidRPr="00D7524F">
        <w:rPr>
          <w:rFonts w:eastAsia="Times New Roman"/>
          <w:b/>
          <w:bCs/>
          <w:color w:val="auto"/>
        </w:rPr>
        <w:lastRenderedPageBreak/>
        <w:t xml:space="preserve">44.7. </w:t>
      </w:r>
      <w:r w:rsidR="007D1EE9" w:rsidRPr="00D7524F">
        <w:rPr>
          <w:rFonts w:eastAsia="Times New Roman"/>
          <w:b/>
          <w:bCs/>
          <w:color w:val="auto"/>
        </w:rPr>
        <w:t>Sözleşmenin uygulanmasında 45’inci Bakım Fabrika Müdürlüğü  Tşn. (Day)  526  Mal Saymanlığı Yetki ve Sorumlulukları;</w:t>
      </w:r>
    </w:p>
    <w:p w:rsidR="00D7524F" w:rsidRDefault="00D7524F" w:rsidP="00615C40">
      <w:pPr>
        <w:jc w:val="both"/>
        <w:rPr>
          <w:rFonts w:eastAsia="Times New Roman"/>
          <w:b/>
          <w:bCs/>
          <w:color w:val="auto"/>
        </w:rPr>
      </w:pP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lastRenderedPageBreak/>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293A82" w:rsidRPr="00D7524F" w:rsidRDefault="00293A82" w:rsidP="00B16E7C">
      <w:pPr>
        <w:jc w:val="both"/>
        <w:rPr>
          <w:color w:val="auto"/>
        </w:rPr>
      </w:pPr>
    </w:p>
    <w:p w:rsidR="00E3048C" w:rsidRPr="00D7524F" w:rsidRDefault="00E3048C" w:rsidP="00E3048C">
      <w:pPr>
        <w:jc w:val="both"/>
        <w:rPr>
          <w:color w:val="auto"/>
        </w:rPr>
      </w:pPr>
    </w:p>
    <w:p w:rsidR="001D6624" w:rsidRDefault="001D6624" w:rsidP="00E3048C">
      <w:pPr>
        <w:jc w:val="both"/>
        <w:rPr>
          <w:color w:val="auto"/>
        </w:rPr>
      </w:pPr>
    </w:p>
    <w:p w:rsidR="001D6624" w:rsidRDefault="001D6624" w:rsidP="00E3048C">
      <w:pPr>
        <w:jc w:val="both"/>
        <w:rPr>
          <w:color w:val="auto"/>
        </w:rPr>
      </w:pPr>
    </w:p>
    <w:p w:rsidR="00F11A86" w:rsidRPr="00D7524F" w:rsidRDefault="00F11A86" w:rsidP="00E3048C">
      <w:pPr>
        <w:jc w:val="both"/>
        <w:rPr>
          <w:color w:val="auto"/>
        </w:rPr>
      </w:pPr>
    </w:p>
    <w:p w:rsidR="00E9275C" w:rsidRDefault="00E9275C" w:rsidP="00E3048C">
      <w:pPr>
        <w:jc w:val="both"/>
        <w:rPr>
          <w:color w:val="auto"/>
        </w:rPr>
      </w:pPr>
    </w:p>
    <w:p w:rsidR="00E9275C" w:rsidRDefault="00E9275C" w:rsidP="00E3048C">
      <w:pPr>
        <w:jc w:val="both"/>
        <w:rPr>
          <w:color w:val="auto"/>
        </w:rPr>
      </w:pPr>
    </w:p>
    <w:p w:rsidR="00E9275C" w:rsidRDefault="00E9275C" w:rsidP="00E3048C">
      <w:pPr>
        <w:jc w:val="both"/>
        <w:rPr>
          <w:color w:val="auto"/>
        </w:rPr>
      </w:pPr>
    </w:p>
    <w:p w:rsidR="00E9275C" w:rsidRDefault="00E9275C" w:rsidP="00E3048C">
      <w:pPr>
        <w:jc w:val="both"/>
        <w:rPr>
          <w:color w:val="auto"/>
        </w:rPr>
      </w:pPr>
    </w:p>
    <w:p w:rsidR="00E9275C" w:rsidRDefault="00E9275C"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9BA" w:rsidRDefault="00EF09BA" w:rsidP="00D67065">
      <w:r>
        <w:separator/>
      </w:r>
    </w:p>
  </w:endnote>
  <w:endnote w:type="continuationSeparator" w:id="0">
    <w:p w:rsidR="00EF09BA" w:rsidRDefault="00EF09BA"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EF09BA" w:rsidRPr="00EF6F97" w:rsidRDefault="00EF09BA">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2D6758">
          <w:rPr>
            <w:b w:val="0"/>
            <w:noProof/>
            <w:sz w:val="22"/>
          </w:rPr>
          <w:t>1</w:t>
        </w:r>
        <w:r w:rsidRPr="00EF6F97">
          <w:rPr>
            <w:b w:val="0"/>
            <w:sz w:val="22"/>
          </w:rPr>
          <w:fldChar w:fldCharType="end"/>
        </w:r>
      </w:p>
    </w:sdtContent>
  </w:sdt>
  <w:p w:rsidR="00EF09BA" w:rsidRDefault="00EF09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9BA" w:rsidRDefault="00EF09BA" w:rsidP="00D67065">
      <w:r>
        <w:separator/>
      </w:r>
    </w:p>
  </w:footnote>
  <w:footnote w:type="continuationSeparator" w:id="0">
    <w:p w:rsidR="00EF09BA" w:rsidRDefault="00EF09BA"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BA" w:rsidRPr="00EF6F97" w:rsidRDefault="00EF09BA"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3FEB"/>
    <w:rsid w:val="000F17B8"/>
    <w:rsid w:val="000F4CA2"/>
    <w:rsid w:val="001002CB"/>
    <w:rsid w:val="00103C12"/>
    <w:rsid w:val="00111439"/>
    <w:rsid w:val="0014034E"/>
    <w:rsid w:val="00153D89"/>
    <w:rsid w:val="0016384F"/>
    <w:rsid w:val="001A3F10"/>
    <w:rsid w:val="001B017C"/>
    <w:rsid w:val="001B1135"/>
    <w:rsid w:val="001D098C"/>
    <w:rsid w:val="001D5722"/>
    <w:rsid w:val="001D6624"/>
    <w:rsid w:val="001D70A9"/>
    <w:rsid w:val="00207180"/>
    <w:rsid w:val="0021060C"/>
    <w:rsid w:val="002649C1"/>
    <w:rsid w:val="00271FFF"/>
    <w:rsid w:val="00280E7A"/>
    <w:rsid w:val="00293A82"/>
    <w:rsid w:val="002D6758"/>
    <w:rsid w:val="002F14C0"/>
    <w:rsid w:val="0031581D"/>
    <w:rsid w:val="00334BEF"/>
    <w:rsid w:val="00350BAD"/>
    <w:rsid w:val="00371600"/>
    <w:rsid w:val="003B4BDA"/>
    <w:rsid w:val="003B5E21"/>
    <w:rsid w:val="003C4AFF"/>
    <w:rsid w:val="003E0A09"/>
    <w:rsid w:val="00403883"/>
    <w:rsid w:val="00434DEF"/>
    <w:rsid w:val="004A78C5"/>
    <w:rsid w:val="004B54DA"/>
    <w:rsid w:val="004D37F6"/>
    <w:rsid w:val="00501459"/>
    <w:rsid w:val="00547B5B"/>
    <w:rsid w:val="0057548F"/>
    <w:rsid w:val="00592D2C"/>
    <w:rsid w:val="005B1A21"/>
    <w:rsid w:val="005B2710"/>
    <w:rsid w:val="005C5B5C"/>
    <w:rsid w:val="0060604F"/>
    <w:rsid w:val="00615C40"/>
    <w:rsid w:val="006175BC"/>
    <w:rsid w:val="00650446"/>
    <w:rsid w:val="006854BB"/>
    <w:rsid w:val="00685C3F"/>
    <w:rsid w:val="006B6858"/>
    <w:rsid w:val="006E578B"/>
    <w:rsid w:val="006F2894"/>
    <w:rsid w:val="00734ABE"/>
    <w:rsid w:val="00756A41"/>
    <w:rsid w:val="007606E0"/>
    <w:rsid w:val="00761554"/>
    <w:rsid w:val="007A21AF"/>
    <w:rsid w:val="007B0E4E"/>
    <w:rsid w:val="007C4531"/>
    <w:rsid w:val="007D1EE9"/>
    <w:rsid w:val="007D7A22"/>
    <w:rsid w:val="007E0633"/>
    <w:rsid w:val="00802B28"/>
    <w:rsid w:val="00824C4C"/>
    <w:rsid w:val="008A289C"/>
    <w:rsid w:val="008C55F8"/>
    <w:rsid w:val="008F03BA"/>
    <w:rsid w:val="009158CD"/>
    <w:rsid w:val="00916FA8"/>
    <w:rsid w:val="0091733E"/>
    <w:rsid w:val="009510F7"/>
    <w:rsid w:val="009C0FAA"/>
    <w:rsid w:val="00A01B97"/>
    <w:rsid w:val="00A17F7A"/>
    <w:rsid w:val="00A25392"/>
    <w:rsid w:val="00A60134"/>
    <w:rsid w:val="00A65923"/>
    <w:rsid w:val="00A86461"/>
    <w:rsid w:val="00AA0690"/>
    <w:rsid w:val="00AC0EDB"/>
    <w:rsid w:val="00AC24EC"/>
    <w:rsid w:val="00AC3B56"/>
    <w:rsid w:val="00B07B98"/>
    <w:rsid w:val="00B16E7C"/>
    <w:rsid w:val="00B5703F"/>
    <w:rsid w:val="00B623BA"/>
    <w:rsid w:val="00B63286"/>
    <w:rsid w:val="00B83AFC"/>
    <w:rsid w:val="00BC55C0"/>
    <w:rsid w:val="00BE06B1"/>
    <w:rsid w:val="00BE44AB"/>
    <w:rsid w:val="00C0622E"/>
    <w:rsid w:val="00C377D6"/>
    <w:rsid w:val="00C42C74"/>
    <w:rsid w:val="00C57D3F"/>
    <w:rsid w:val="00C643DA"/>
    <w:rsid w:val="00C70454"/>
    <w:rsid w:val="00C81C1E"/>
    <w:rsid w:val="00CB5278"/>
    <w:rsid w:val="00CB63AC"/>
    <w:rsid w:val="00CC0DE6"/>
    <w:rsid w:val="00CC12E0"/>
    <w:rsid w:val="00CD63FB"/>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29E1"/>
    <w:rsid w:val="00E13EAE"/>
    <w:rsid w:val="00E3048C"/>
    <w:rsid w:val="00E470A2"/>
    <w:rsid w:val="00E505A9"/>
    <w:rsid w:val="00E82DA4"/>
    <w:rsid w:val="00E9275C"/>
    <w:rsid w:val="00EC3E7D"/>
    <w:rsid w:val="00ED53B5"/>
    <w:rsid w:val="00ED6F62"/>
    <w:rsid w:val="00EE7193"/>
    <w:rsid w:val="00EF09BA"/>
    <w:rsid w:val="00EF27E5"/>
    <w:rsid w:val="00EF6F97"/>
    <w:rsid w:val="00F11A86"/>
    <w:rsid w:val="00F14870"/>
    <w:rsid w:val="00F41C9E"/>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0FB3E-B165-49D6-9E34-B4E35EFF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31</Pages>
  <Words>16138</Words>
  <Characters>91991</Characters>
  <Application>Microsoft Office Word</Application>
  <DocSecurity>0</DocSecurity>
  <Lines>766</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25</cp:revision>
  <cp:lastPrinted>2023-09-25T07:09:00Z</cp:lastPrinted>
  <dcterms:created xsi:type="dcterms:W3CDTF">2021-11-03T13:45:00Z</dcterms:created>
  <dcterms:modified xsi:type="dcterms:W3CDTF">2023-09-29T08:50:00Z</dcterms:modified>
</cp:coreProperties>
</file>