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973E28" w:rsidRPr="00973E28">
        <w:rPr>
          <w:rFonts w:ascii="Times New Roman" w:hAnsi="Times New Roman"/>
          <w:i w:val="0"/>
          <w:color w:val="808080"/>
          <w:sz w:val="24"/>
          <w:szCs w:val="24"/>
        </w:rPr>
        <w:t>1 (BİR) KALEM (</w:t>
      </w:r>
      <w:r w:rsidR="00105A59">
        <w:rPr>
          <w:rFonts w:ascii="Times New Roman" w:hAnsi="Times New Roman"/>
          <w:i w:val="0"/>
          <w:color w:val="808080"/>
          <w:sz w:val="24"/>
          <w:szCs w:val="24"/>
        </w:rPr>
        <w:t>418</w:t>
      </w:r>
      <w:r w:rsidR="00973E28" w:rsidRPr="00973E28">
        <w:rPr>
          <w:rFonts w:ascii="Times New Roman" w:hAnsi="Times New Roman"/>
          <w:i w:val="0"/>
          <w:color w:val="808080"/>
          <w:sz w:val="24"/>
          <w:szCs w:val="24"/>
        </w:rPr>
        <w:t xml:space="preserve"> ADET) ISO 20 FEET KONTEYNER ALIMI </w:t>
      </w:r>
      <w:r w:rsidR="00B341AD" w:rsidRPr="00B341AD">
        <w:rPr>
          <w:rFonts w:ascii="Times New Roman" w:hAnsi="Times New Roman"/>
          <w:i w:val="0"/>
          <w:color w:val="80808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25 Ağustos 2021 tarihli,31579 sayılı Resmi Gaz</w:t>
      </w:r>
      <w:r w:rsidR="00736E0D">
        <w:rPr>
          <w:rFonts w:ascii="Times New Roman" w:hAnsi="Times New Roman"/>
          <w:i w:val="0"/>
          <w:sz w:val="24"/>
          <w:szCs w:val="24"/>
        </w:rPr>
        <w:t>e</w:t>
      </w:r>
      <w:r w:rsidR="00B87D5B" w:rsidRPr="00B87D5B">
        <w:rPr>
          <w:rFonts w:ascii="Times New Roman" w:hAnsi="Times New Roman"/>
          <w:i w:val="0"/>
          <w:sz w:val="24"/>
          <w:szCs w:val="24"/>
        </w:rPr>
        <w:t>tede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garanti ettiğinden, yüklenici; taahhüdünü anılan Kanunlar ile ihale dokümanı ve sözleşme hükümlerine göre kısmen veya tamamen yerine getirmediği taktirde,</w:t>
      </w:r>
    </w:p>
    <w:p w:rsidR="000E3886" w:rsidRPr="00E21621" w:rsidRDefault="000E3886" w:rsidP="000E3886">
      <w:pPr>
        <w:pStyle w:val="BodyText22"/>
        <w:ind w:left="0" w:firstLine="567"/>
        <w:jc w:val="both"/>
        <w:rPr>
          <w:rFonts w:ascii="Times New Roman" w:hAnsi="Times New Roman"/>
          <w:i w:val="0"/>
          <w:sz w:val="24"/>
        </w:rPr>
      </w:pPr>
    </w:p>
    <w:p w:rsidR="000E3886" w:rsidRPr="00E21621" w:rsidRDefault="000E3886" w:rsidP="000E3886">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00822577"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00A77238" w:rsidRPr="008622F8">
        <w:rPr>
          <w:rFonts w:ascii="Times New Roman" w:hAnsi="Times New Roman"/>
          <w:b/>
          <w:spacing w:val="6"/>
          <w:szCs w:val="24"/>
        </w:rPr>
        <w:t xml:space="preserve">(EK cümle: 30.09.2020-3160 R.G/9M </w:t>
      </w:r>
      <w:proofErr w:type="spellStart"/>
      <w:r w:rsidR="00A77238" w:rsidRPr="008622F8">
        <w:rPr>
          <w:rFonts w:ascii="Times New Roman" w:hAnsi="Times New Roman"/>
          <w:b/>
          <w:spacing w:val="6"/>
          <w:szCs w:val="24"/>
        </w:rPr>
        <w:t>md</w:t>
      </w:r>
      <w:proofErr w:type="gramStart"/>
      <w:r w:rsidR="00A77238" w:rsidRPr="008622F8">
        <w:rPr>
          <w:rFonts w:ascii="Times New Roman" w:hAnsi="Times New Roman"/>
          <w:b/>
          <w:spacing w:val="6"/>
          <w:szCs w:val="24"/>
        </w:rPr>
        <w:t>.</w:t>
      </w:r>
      <w:proofErr w:type="spellEnd"/>
      <w:r w:rsidR="00A77238" w:rsidRPr="008622F8">
        <w:rPr>
          <w:rFonts w:ascii="Times New Roman" w:hAnsi="Times New Roman"/>
          <w:b/>
          <w:spacing w:val="6"/>
          <w:szCs w:val="24"/>
        </w:rPr>
        <w:t>,</w:t>
      </w:r>
      <w:proofErr w:type="gramEnd"/>
      <w:r w:rsidR="00A77238" w:rsidRPr="008622F8">
        <w:rPr>
          <w:rFonts w:ascii="Times New Roman" w:hAnsi="Times New Roman"/>
          <w:b/>
          <w:spacing w:val="6"/>
          <w:szCs w:val="24"/>
        </w:rPr>
        <w:t xml:space="preserve"> yürürlük: 20.10.2020)</w:t>
      </w:r>
      <w:r w:rsidR="00A77238">
        <w:rPr>
          <w:rFonts w:ascii="Times New Roman" w:hAnsi="Times New Roman"/>
          <w:spacing w:val="6"/>
          <w:szCs w:val="24"/>
        </w:rPr>
        <w:t xml:space="preserve"> 4734 sayılı Kanunun 34 üncü maddesi uyarınca, bu kefalet senedi her ne suretle olursa olsun haczedilemez ve üzerine ihtiyati tedbir konulamaz.</w:t>
      </w:r>
      <w:bookmarkStart w:id="0" w:name="_GoBack"/>
      <w:bookmarkEnd w:id="0"/>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2050C4" w:rsidRPr="00E21621" w:rsidRDefault="002050C4" w:rsidP="00EC464B">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01DD"/>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5A59"/>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432"/>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2FC2"/>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4462A"/>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90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3010"/>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512D"/>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0D"/>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1DB7"/>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3E28"/>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77238"/>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41AD"/>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2B14"/>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44D"/>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5C00"/>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2240"/>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20CA"/>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21</cp:revision>
  <cp:lastPrinted>2018-10-03T11:42:00Z</cp:lastPrinted>
  <dcterms:created xsi:type="dcterms:W3CDTF">2019-07-11T07:36:00Z</dcterms:created>
  <dcterms:modified xsi:type="dcterms:W3CDTF">2024-02-14T05:10:00Z</dcterms:modified>
</cp:coreProperties>
</file>