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ZH</w:t>
      </w:r>
      <w:proofErr w:type="gramEnd"/>
      <w:r w:rsidR="00D73FAB">
        <w:rPr>
          <w:szCs w:val="24"/>
        </w:rPr>
        <w:t xml:space="preserve">.BRL.OK. </w:t>
      </w:r>
      <w:proofErr w:type="gramStart"/>
      <w:r w:rsidR="00D73FAB">
        <w:rPr>
          <w:szCs w:val="24"/>
        </w:rPr>
        <w:t>ve</w:t>
      </w:r>
      <w:proofErr w:type="gramEnd"/>
      <w:r w:rsidR="00D73FAB">
        <w:rPr>
          <w:szCs w:val="24"/>
        </w:rPr>
        <w:t xml:space="preserve"> EĞİTİM TÜM. K.LIĞI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20DT489937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MAKİNA</w:t>
      </w:r>
      <w:proofErr w:type="gramEnd"/>
      <w:r w:rsidR="00BE1581">
        <w:rPr>
          <w:szCs w:val="24"/>
        </w:rPr>
        <w:t xml:space="preserve"> TEÇHİZATA YÖNELİK YEDEK PARÇA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2404"/>
        <w:gridCol w:w="1875"/>
        <w:gridCol w:w="1372"/>
        <w:gridCol w:w="1457"/>
        <w:gridCol w:w="1457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DÜZ KONTAK ANAHTARI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SU </w:t>
            </w:r>
            <w:proofErr w:type="gramStart"/>
            <w:r w:rsidRPr="00AF253C">
              <w:rPr>
                <w:sz w:val="22"/>
                <w:szCs w:val="24"/>
              </w:rPr>
              <w:t>ISITICISI,MOTOR</w:t>
            </w:r>
            <w:proofErr w:type="gramEnd"/>
            <w:r w:rsidRPr="00AF253C">
              <w:rPr>
                <w:sz w:val="22"/>
                <w:szCs w:val="24"/>
              </w:rPr>
              <w:t xml:space="preserve"> BLOK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ISITICI SU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MENTEŞE KANATLI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12V 72 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 FİLTRESİ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SELENOID STOP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OTAMATİK SEKRON KONTROL ÜNİTESİ(DPM 10)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KURU TİP 12 V 75 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ŞARJ REDRESÖRÜ PROLINE 2405A JENERATÖR GRUBU DİZEL MOTORLUİŞBİR.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MÜŞİR SU SEVİYE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TEMİZLEME (IPC MAKİNASI)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LASTİK BIÇAK ÖN TEMİZLEME (IPC MAKİNASI)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LASTİK BIÇAK ARKA TEMİZLEME </w:t>
            </w:r>
            <w:proofErr w:type="gramStart"/>
            <w:r w:rsidRPr="00AF253C">
              <w:rPr>
                <w:sz w:val="22"/>
                <w:szCs w:val="24"/>
              </w:rPr>
              <w:t>(</w:t>
            </w:r>
            <w:proofErr w:type="gramEnd"/>
            <w:r w:rsidRPr="00AF253C">
              <w:rPr>
                <w:sz w:val="22"/>
                <w:szCs w:val="24"/>
              </w:rPr>
              <w:t>IPC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12 V 80 </w:t>
            </w:r>
            <w:proofErr w:type="gramStart"/>
            <w:r w:rsidRPr="00AF253C">
              <w:rPr>
                <w:sz w:val="22"/>
                <w:szCs w:val="24"/>
              </w:rPr>
              <w:t>AH.KURU</w:t>
            </w:r>
            <w:proofErr w:type="gramEnd"/>
            <w:r w:rsidRPr="00AF253C">
              <w:rPr>
                <w:sz w:val="22"/>
                <w:szCs w:val="24"/>
              </w:rPr>
              <w:t xml:space="preserve"> TİP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12 V 135 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12 VOLT 200 AMPER SULU ŞARJLI TAM BAKIMSIZ(STARTER)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12 V 200 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4D0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E6" w:rsidRDefault="00AB16E6" w:rsidP="00EE3768">
      <w:r>
        <w:separator/>
      </w:r>
    </w:p>
  </w:endnote>
  <w:endnote w:type="continuationSeparator" w:id="0">
    <w:p w:rsidR="00AB16E6" w:rsidRDefault="00AB16E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E6" w:rsidRDefault="00AB16E6" w:rsidP="00EE3768">
      <w:r>
        <w:separator/>
      </w:r>
    </w:p>
  </w:footnote>
  <w:footnote w:type="continuationSeparator" w:id="0">
    <w:p w:rsidR="00AB16E6" w:rsidRDefault="00AB16E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08E8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6E6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73323005</cp:lastModifiedBy>
  <cp:revision>2</cp:revision>
  <dcterms:created xsi:type="dcterms:W3CDTF">2020-09-17T09:45:00Z</dcterms:created>
  <dcterms:modified xsi:type="dcterms:W3CDTF">2020-09-17T09:45:00Z</dcterms:modified>
</cp:coreProperties>
</file>