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19DT332410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LABORATUVAR</w:t>
      </w:r>
      <w:proofErr w:type="gramEnd"/>
      <w:r w:rsidR="00BE1581">
        <w:rPr>
          <w:szCs w:val="24"/>
        </w:rPr>
        <w:t xml:space="preserve"> KİMYASAL MALZEME ALIMI BİR (1) KALEM YIKAMA SOLİSYONU N-HEPTAN 500 LİTRE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6810-12-350-5157 Yıkama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solisyonu</w:t>
            </w:r>
            <w:proofErr w:type="spellEnd"/>
            <w:r w:rsidRPr="00AF253C">
              <w:rPr>
                <w:sz w:val="22"/>
                <w:szCs w:val="24"/>
              </w:rPr>
              <w:t xml:space="preserve"> : N</w:t>
            </w:r>
            <w:proofErr w:type="gramEnd"/>
            <w:r w:rsidRPr="00AF253C">
              <w:rPr>
                <w:sz w:val="22"/>
                <w:szCs w:val="24"/>
              </w:rPr>
              <w:t>-</w:t>
            </w:r>
            <w:proofErr w:type="spellStart"/>
            <w:r w:rsidRPr="00AF253C">
              <w:rPr>
                <w:sz w:val="22"/>
                <w:szCs w:val="24"/>
              </w:rPr>
              <w:t>Heptan</w:t>
            </w:r>
            <w:proofErr w:type="spell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BF" w:rsidRDefault="00725FBF" w:rsidP="00EE3768">
      <w:r>
        <w:separator/>
      </w:r>
    </w:p>
  </w:endnote>
  <w:endnote w:type="continuationSeparator" w:id="0">
    <w:p w:rsidR="00725FBF" w:rsidRDefault="00725FB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BF" w:rsidRDefault="00725FBF" w:rsidP="00EE3768">
      <w:r>
        <w:separator/>
      </w:r>
    </w:p>
  </w:footnote>
  <w:footnote w:type="continuationSeparator" w:id="0">
    <w:p w:rsidR="00725FBF" w:rsidRDefault="00725FB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25FBF"/>
    <w:rsid w:val="00737C6B"/>
    <w:rsid w:val="00755E13"/>
    <w:rsid w:val="00763486"/>
    <w:rsid w:val="00766EC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ALPER NİZAM</cp:lastModifiedBy>
  <cp:revision>2</cp:revision>
  <dcterms:created xsi:type="dcterms:W3CDTF">2019-08-06T11:39:00Z</dcterms:created>
  <dcterms:modified xsi:type="dcterms:W3CDTF">2019-08-06T11:39:00Z</dcterms:modified>
</cp:coreProperties>
</file>