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22DT356864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11</w:t>
      </w:r>
      <w:proofErr w:type="gramEnd"/>
      <w:r w:rsidR="00BE1581">
        <w:rPr>
          <w:szCs w:val="24"/>
        </w:rPr>
        <w:t xml:space="preserve"> Kalem Hammadde Alımı.</w:t>
      </w:r>
    </w:p>
    <w:p w:rsidR="0091308A" w:rsidRDefault="0091308A" w:rsidP="0091308A">
      <w:pPr>
        <w:rPr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993"/>
        <w:gridCol w:w="1701"/>
        <w:gridCol w:w="1984"/>
        <w:gridCol w:w="992"/>
      </w:tblGrid>
      <w:tr w:rsidR="00874864" w:rsidTr="00A45BA6">
        <w:tc>
          <w:tcPr>
            <w:tcW w:w="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62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85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992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616F90" w:rsidTr="00A45BA6">
        <w:tc>
          <w:tcPr>
            <w:tcW w:w="675" w:type="dxa"/>
          </w:tcPr>
          <w:p w:rsidR="00A45BA6" w:rsidRDefault="00A45BA6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835" w:type="dxa"/>
          </w:tcPr>
          <w:p w:rsidR="00A45BA6" w:rsidRDefault="00A45BA6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A45BA6" w:rsidRDefault="00A45BA6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A45BA6" w:rsidRDefault="00A45BA6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1" w:type="dxa"/>
          </w:tcPr>
          <w:p w:rsidR="00A45BA6" w:rsidRDefault="00A45BA6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4" w:type="dxa"/>
          </w:tcPr>
          <w:p w:rsidR="00A45BA6" w:rsidRDefault="00A45BA6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992" w:type="dxa"/>
          </w:tcPr>
          <w:p w:rsidR="00A45BA6" w:rsidRDefault="00A45BA6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616F90" w:rsidTr="00A45BA6">
        <w:trPr>
          <w:trHeight w:val="1542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KİMYASAL, PAS ALMA; ( 25 </w:t>
            </w:r>
            <w:proofErr w:type="gramStart"/>
            <w:r w:rsidRPr="00AF253C">
              <w:rPr>
                <w:sz w:val="22"/>
                <w:szCs w:val="24"/>
              </w:rPr>
              <w:t>KG,LIK</w:t>
            </w:r>
            <w:proofErr w:type="gramEnd"/>
            <w:r w:rsidRPr="00AF253C">
              <w:rPr>
                <w:sz w:val="22"/>
                <w:szCs w:val="24"/>
              </w:rPr>
              <w:t xml:space="preserve"> BİRİM MİKTARLARDA OLACAKTIR )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1412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MANGAN FOSFAT KİMYASALI; ( 25 </w:t>
            </w:r>
            <w:proofErr w:type="gramStart"/>
            <w:r w:rsidRPr="00AF253C">
              <w:rPr>
                <w:sz w:val="22"/>
                <w:szCs w:val="24"/>
              </w:rPr>
              <w:t>KG,LIK</w:t>
            </w:r>
            <w:proofErr w:type="gramEnd"/>
            <w:r w:rsidRPr="00AF253C">
              <w:rPr>
                <w:sz w:val="22"/>
                <w:szCs w:val="24"/>
              </w:rPr>
              <w:t xml:space="preserve"> BİRİM MİKTARLARDA OLACAKTIR )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1.275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1262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sz w:val="22"/>
                <w:szCs w:val="24"/>
              </w:rPr>
              <w:t>3</w:t>
            </w:r>
          </w:p>
        </w:tc>
        <w:tc>
          <w:tcPr>
            <w:tcW w:w="2835" w:type="dxa"/>
          </w:tcPr>
          <w:p w:rsidR="00616F90" w:rsidRDefault="00616F90" w:rsidP="00616F90">
            <w:pPr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AKTİVASYON,MANGAN</w:t>
            </w:r>
            <w:proofErr w:type="gramEnd"/>
            <w:r w:rsidRPr="00AF253C">
              <w:rPr>
                <w:sz w:val="22"/>
                <w:szCs w:val="24"/>
              </w:rPr>
              <w:t xml:space="preserve"> FOSFAT DÜZENLEYİCİ; ( 25 KG,LIK BİRİM </w:t>
            </w:r>
            <w:r w:rsidR="00616F90">
              <w:rPr>
                <w:sz w:val="22"/>
                <w:szCs w:val="24"/>
              </w:rPr>
              <w:t>M</w:t>
            </w:r>
            <w:r w:rsidRPr="00AF253C">
              <w:rPr>
                <w:sz w:val="22"/>
                <w:szCs w:val="24"/>
              </w:rPr>
              <w:t>İKTARLARDA OLACAKTIR )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909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YAĞLAMA KİMYASALI, (25 </w:t>
            </w:r>
            <w:proofErr w:type="gramStart"/>
            <w:r w:rsidRPr="00AF253C">
              <w:rPr>
                <w:sz w:val="22"/>
                <w:szCs w:val="24"/>
              </w:rPr>
              <w:t>KG,LIK</w:t>
            </w:r>
            <w:proofErr w:type="gramEnd"/>
            <w:r w:rsidRPr="00AF253C">
              <w:rPr>
                <w:sz w:val="22"/>
                <w:szCs w:val="24"/>
              </w:rPr>
              <w:t xml:space="preserve">  AMBALAJLARDA)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827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ASETON MERK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853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TUTKAL BONCUK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833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POLYESTER  REÇİNE</w:t>
            </w:r>
            <w:proofErr w:type="gramEnd"/>
            <w:r w:rsidRPr="00AF253C">
              <w:rPr>
                <w:sz w:val="22"/>
                <w:szCs w:val="24"/>
              </w:rPr>
              <w:t>, SIVI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1398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İZALOSYON MALZEMESİ, DARBE KORUYUCU (PÜTÜR),BİRİM PAKETTEKİ MİKTARI:1 KG </w:t>
            </w:r>
            <w:proofErr w:type="gramStart"/>
            <w:r w:rsidRPr="00AF253C">
              <w:rPr>
                <w:sz w:val="22"/>
                <w:szCs w:val="24"/>
              </w:rPr>
              <w:t>DIR</w:t>
            </w:r>
            <w:proofErr w:type="gramEnd"/>
            <w:r w:rsidRPr="00AF253C">
              <w:rPr>
                <w:sz w:val="22"/>
                <w:szCs w:val="24"/>
              </w:rPr>
              <w:t>"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839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KİMYASAL, POLYESTER DONDURUCU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83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KALIP AYIRICI (POLYESTER) MALZEME 800 GR LIK TENEKE AMBALAJ İÇERİSİNDEDİR.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16F90" w:rsidTr="00A45BA6">
        <w:trPr>
          <w:trHeight w:val="850"/>
        </w:trPr>
        <w:tc>
          <w:tcPr>
            <w:tcW w:w="675" w:type="dxa"/>
          </w:tcPr>
          <w:p w:rsidR="00616F90" w:rsidRDefault="00616F90" w:rsidP="00616F90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835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HIZLANDIRICI,POLYESTER</w:t>
            </w:r>
            <w:proofErr w:type="gramEnd"/>
            <w:r w:rsidRPr="00AF253C">
              <w:rPr>
                <w:sz w:val="22"/>
                <w:szCs w:val="24"/>
              </w:rPr>
              <w:t xml:space="preserve"> KOBALT</w:t>
            </w:r>
          </w:p>
        </w:tc>
        <w:tc>
          <w:tcPr>
            <w:tcW w:w="1134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616F90" w:rsidRDefault="00616F90" w:rsidP="0091308A">
            <w:pPr>
              <w:rPr>
                <w:sz w:val="22"/>
                <w:szCs w:val="24"/>
              </w:rPr>
            </w:pPr>
          </w:p>
          <w:p w:rsidR="00874864" w:rsidRPr="00AF253C" w:rsidRDefault="00874864" w:rsidP="00616F9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16F90">
        <w:trPr>
          <w:trHeight w:val="976"/>
        </w:trPr>
        <w:tc>
          <w:tcPr>
            <w:tcW w:w="7338" w:type="dxa"/>
            <w:gridSpan w:val="5"/>
          </w:tcPr>
          <w:p w:rsidR="00616F90" w:rsidRDefault="00616F90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DC" w:rsidRDefault="004E65DC" w:rsidP="00EE3768">
      <w:r>
        <w:separator/>
      </w:r>
    </w:p>
  </w:endnote>
  <w:endnote w:type="continuationSeparator" w:id="0">
    <w:p w:rsidR="004E65DC" w:rsidRDefault="004E65D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DC" w:rsidRDefault="004E65DC" w:rsidP="00EE3768">
      <w:r>
        <w:separator/>
      </w:r>
    </w:p>
  </w:footnote>
  <w:footnote w:type="continuationSeparator" w:id="0">
    <w:p w:rsidR="004E65DC" w:rsidRDefault="004E65D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E65DC"/>
    <w:rsid w:val="005820FA"/>
    <w:rsid w:val="00593EFD"/>
    <w:rsid w:val="005C44F5"/>
    <w:rsid w:val="005C7296"/>
    <w:rsid w:val="005F4C7C"/>
    <w:rsid w:val="00616F90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45BA6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35</cp:revision>
  <dcterms:created xsi:type="dcterms:W3CDTF">2017-03-14T08:09:00Z</dcterms:created>
  <dcterms:modified xsi:type="dcterms:W3CDTF">2022-04-08T07:10:00Z</dcterms:modified>
</cp:coreProperties>
</file>