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3C8" w:rsidRPr="00E357F2" w:rsidRDefault="00BC73C8" w:rsidP="005A0A29">
      <w:pPr>
        <w:pStyle w:val="GvdeMetni2"/>
        <w:rPr>
          <w:sz w:val="22"/>
          <w:szCs w:val="22"/>
        </w:rPr>
      </w:pPr>
      <w:bookmarkStart w:id="0" w:name="_GoBack"/>
      <w:bookmarkEnd w:id="0"/>
    </w:p>
    <w:p w:rsidR="00BC73C8" w:rsidRPr="00E357F2" w:rsidRDefault="00925CC9" w:rsidP="005A0A29">
      <w:pPr>
        <w:pStyle w:val="GvdeMetni2"/>
        <w:tabs>
          <w:tab w:val="left" w:pos="3230"/>
        </w:tabs>
        <w:jc w:val="left"/>
        <w:rPr>
          <w:sz w:val="22"/>
          <w:szCs w:val="22"/>
        </w:rPr>
      </w:pPr>
      <w:r w:rsidRPr="00E357F2">
        <w:rPr>
          <w:sz w:val="22"/>
          <w:szCs w:val="22"/>
        </w:rPr>
        <w:tab/>
      </w:r>
    </w:p>
    <w:p w:rsidR="00BC73C8" w:rsidRPr="00E357F2" w:rsidRDefault="00BC73C8" w:rsidP="005A0A29">
      <w:pPr>
        <w:pStyle w:val="GvdeMetni2"/>
        <w:rPr>
          <w:sz w:val="22"/>
          <w:szCs w:val="22"/>
        </w:rPr>
      </w:pPr>
    </w:p>
    <w:p w:rsidR="00BC73C8" w:rsidRPr="00DB28CB" w:rsidRDefault="00070FE2" w:rsidP="005A0A29">
      <w:pPr>
        <w:pStyle w:val="GvdeMetni2"/>
        <w:tabs>
          <w:tab w:val="left" w:pos="2461"/>
        </w:tabs>
        <w:jc w:val="left"/>
        <w:rPr>
          <w:rFonts w:ascii="Times New Roman" w:hAnsi="Times New Roman" w:cs="Times New Roman"/>
          <w:sz w:val="22"/>
          <w:szCs w:val="22"/>
        </w:rPr>
      </w:pPr>
      <w:r w:rsidRPr="00DB28CB">
        <w:rPr>
          <w:rFonts w:ascii="Times New Roman" w:hAnsi="Times New Roman" w:cs="Times New Roman"/>
          <w:sz w:val="22"/>
          <w:szCs w:val="22"/>
        </w:rPr>
        <w:tab/>
      </w:r>
    </w:p>
    <w:p w:rsidR="00BC73C8" w:rsidRPr="00DB28CB" w:rsidRDefault="00965B78" w:rsidP="005A0A29">
      <w:pPr>
        <w:pStyle w:val="GvdeMetni2"/>
        <w:rPr>
          <w:rFonts w:ascii="Times New Roman" w:hAnsi="Times New Roman" w:cs="Times New Roman"/>
          <w:sz w:val="22"/>
          <w:szCs w:val="22"/>
        </w:rPr>
      </w:pPr>
      <w:r w:rsidRPr="00DB28CB">
        <w:rPr>
          <w:rFonts w:ascii="Times New Roman" w:hAnsi="Times New Roman" w:cs="Times New Roman"/>
          <w:sz w:val="22"/>
          <w:szCs w:val="22"/>
        </w:rPr>
        <w:t xml:space="preserve"> </w:t>
      </w:r>
    </w:p>
    <w:p w:rsidR="00BC73C8" w:rsidRPr="00DB28CB" w:rsidRDefault="00BC73C8" w:rsidP="005A0A29">
      <w:pPr>
        <w:pStyle w:val="GvdeMetni2"/>
        <w:rPr>
          <w:rFonts w:ascii="Times New Roman" w:hAnsi="Times New Roman" w:cs="Times New Roman"/>
          <w:sz w:val="22"/>
          <w:szCs w:val="22"/>
        </w:rPr>
      </w:pPr>
    </w:p>
    <w:p w:rsidR="00BC73C8" w:rsidRPr="00DB28CB" w:rsidRDefault="00BC73C8" w:rsidP="005A0A29">
      <w:pPr>
        <w:pStyle w:val="GvdeMetni2"/>
        <w:rPr>
          <w:rFonts w:ascii="Times New Roman" w:hAnsi="Times New Roman" w:cs="Times New Roman"/>
          <w:sz w:val="22"/>
          <w:szCs w:val="22"/>
        </w:rPr>
      </w:pPr>
    </w:p>
    <w:p w:rsidR="00BC73C8" w:rsidRPr="00DB28CB" w:rsidRDefault="00BC73C8" w:rsidP="005A0A29">
      <w:pPr>
        <w:widowControl w:val="0"/>
        <w:ind w:left="72"/>
        <w:jc w:val="center"/>
        <w:rPr>
          <w:rFonts w:ascii="Times New Roman" w:hAnsi="Times New Roman" w:cs="Times New Roman"/>
          <w:sz w:val="22"/>
          <w:szCs w:val="22"/>
        </w:rPr>
      </w:pPr>
    </w:p>
    <w:p w:rsidR="00BC73C8" w:rsidRPr="00DB28CB" w:rsidRDefault="00BC73C8" w:rsidP="005A0A29">
      <w:pPr>
        <w:widowControl w:val="0"/>
        <w:ind w:left="72"/>
        <w:jc w:val="center"/>
        <w:rPr>
          <w:rFonts w:ascii="Times New Roman" w:hAnsi="Times New Roman" w:cs="Times New Roman"/>
          <w:sz w:val="22"/>
          <w:szCs w:val="22"/>
        </w:rPr>
      </w:pPr>
    </w:p>
    <w:p w:rsidR="00BC73C8" w:rsidRPr="00DB28CB" w:rsidRDefault="00423D4D" w:rsidP="005A0A29">
      <w:pPr>
        <w:widowControl w:val="0"/>
        <w:ind w:left="72"/>
        <w:jc w:val="center"/>
        <w:rPr>
          <w:rFonts w:ascii="Times New Roman" w:hAnsi="Times New Roman" w:cs="Times New Roman"/>
          <w:sz w:val="22"/>
          <w:szCs w:val="22"/>
        </w:rPr>
      </w:pPr>
      <w:r w:rsidRPr="00DB28CB">
        <w:rPr>
          <w:rFonts w:ascii="Times New Roman" w:hAnsi="Times New Roman" w:cs="Times New Roman"/>
          <w:sz w:val="22"/>
          <w:szCs w:val="22"/>
        </w:rPr>
        <w:t>2004</w:t>
      </w:r>
      <w:r w:rsidR="0069391E" w:rsidRPr="00DB28CB">
        <w:rPr>
          <w:rFonts w:ascii="Times New Roman" w:hAnsi="Times New Roman" w:cs="Times New Roman"/>
          <w:sz w:val="22"/>
          <w:szCs w:val="22"/>
        </w:rPr>
        <w:t xml:space="preserve"> / 8030</w:t>
      </w:r>
      <w:r w:rsidRPr="00DB28CB">
        <w:rPr>
          <w:rFonts w:ascii="Times New Roman" w:hAnsi="Times New Roman" w:cs="Times New Roman"/>
          <w:sz w:val="22"/>
          <w:szCs w:val="22"/>
        </w:rPr>
        <w:t xml:space="preserve"> SAYILI BAKANLAR KURULU KARARININ 8/B MADDESİNE GÖRE</w:t>
      </w:r>
    </w:p>
    <w:p w:rsidR="00BC73C8" w:rsidRPr="00DB28CB" w:rsidRDefault="00BC73C8" w:rsidP="005A0A29">
      <w:pPr>
        <w:widowControl w:val="0"/>
        <w:ind w:left="72"/>
        <w:jc w:val="center"/>
        <w:rPr>
          <w:rFonts w:ascii="Times New Roman" w:hAnsi="Times New Roman" w:cs="Times New Roman"/>
          <w:sz w:val="22"/>
          <w:szCs w:val="22"/>
        </w:rPr>
      </w:pPr>
    </w:p>
    <w:p w:rsidR="00BC73C8" w:rsidRPr="00DB28CB" w:rsidRDefault="00BC73C8" w:rsidP="005A0A29">
      <w:pPr>
        <w:widowControl w:val="0"/>
        <w:ind w:left="72"/>
        <w:jc w:val="center"/>
        <w:rPr>
          <w:rFonts w:ascii="Times New Roman" w:hAnsi="Times New Roman" w:cs="Times New Roman"/>
          <w:sz w:val="22"/>
          <w:szCs w:val="22"/>
        </w:rPr>
      </w:pPr>
      <w:r w:rsidRPr="00DB28CB">
        <w:rPr>
          <w:rFonts w:ascii="Times New Roman" w:hAnsi="Times New Roman" w:cs="Times New Roman"/>
          <w:sz w:val="22"/>
          <w:szCs w:val="22"/>
        </w:rPr>
        <w:t>KIBRIS TÜRK BARIŞ KUVVETLERİ KOMUTANLIĞI İHTİYACI İÇİN</w:t>
      </w:r>
    </w:p>
    <w:p w:rsidR="00BC73C8" w:rsidRPr="00DB28CB" w:rsidRDefault="00BC73C8" w:rsidP="005A0A29">
      <w:pPr>
        <w:widowControl w:val="0"/>
        <w:ind w:left="72"/>
        <w:jc w:val="center"/>
        <w:rPr>
          <w:rFonts w:ascii="Times New Roman" w:hAnsi="Times New Roman" w:cs="Times New Roman"/>
          <w:sz w:val="22"/>
          <w:szCs w:val="22"/>
        </w:rPr>
      </w:pPr>
    </w:p>
    <w:p w:rsidR="00BC73C8" w:rsidRPr="00DB28CB" w:rsidRDefault="00EC74D9" w:rsidP="005A0A29">
      <w:pPr>
        <w:widowControl w:val="0"/>
        <w:ind w:left="72"/>
        <w:jc w:val="center"/>
        <w:rPr>
          <w:rFonts w:ascii="Times New Roman" w:hAnsi="Times New Roman" w:cs="Times New Roman"/>
          <w:sz w:val="22"/>
          <w:szCs w:val="22"/>
        </w:rPr>
      </w:pPr>
      <w:r w:rsidRPr="00DB28CB">
        <w:rPr>
          <w:rFonts w:ascii="Times New Roman" w:hAnsi="Times New Roman" w:cs="Times New Roman"/>
          <w:sz w:val="22"/>
          <w:szCs w:val="22"/>
        </w:rPr>
        <w:t xml:space="preserve"> PAZARLIK</w:t>
      </w:r>
      <w:r w:rsidR="00BC73C8" w:rsidRPr="00DB28CB">
        <w:rPr>
          <w:rFonts w:ascii="Times New Roman" w:hAnsi="Times New Roman" w:cs="Times New Roman"/>
          <w:sz w:val="22"/>
          <w:szCs w:val="22"/>
        </w:rPr>
        <w:t xml:space="preserve"> USULÜ</w:t>
      </w:r>
      <w:r w:rsidR="008D0C92" w:rsidRPr="00DB28CB">
        <w:rPr>
          <w:rFonts w:ascii="Times New Roman" w:hAnsi="Times New Roman" w:cs="Times New Roman"/>
          <w:sz w:val="22"/>
          <w:szCs w:val="22"/>
        </w:rPr>
        <w:t xml:space="preserve"> MAL ALIMI</w:t>
      </w:r>
      <w:r w:rsidR="00512A83" w:rsidRPr="00DB28CB">
        <w:rPr>
          <w:rFonts w:ascii="Times New Roman" w:hAnsi="Times New Roman" w:cs="Times New Roman"/>
          <w:sz w:val="22"/>
          <w:szCs w:val="22"/>
        </w:rPr>
        <w:t xml:space="preserve"> İHALE</w:t>
      </w:r>
      <w:r w:rsidR="00BC73C8" w:rsidRPr="00DB28CB">
        <w:rPr>
          <w:rFonts w:ascii="Times New Roman" w:hAnsi="Times New Roman" w:cs="Times New Roman"/>
          <w:sz w:val="22"/>
          <w:szCs w:val="22"/>
        </w:rPr>
        <w:t xml:space="preserve"> ŞARTNAMESİ</w:t>
      </w:r>
    </w:p>
    <w:p w:rsidR="00BC73C8" w:rsidRPr="00DB28CB" w:rsidRDefault="00BC73C8" w:rsidP="005A0A29">
      <w:pPr>
        <w:widowControl w:val="0"/>
        <w:ind w:left="72"/>
        <w:jc w:val="both"/>
        <w:rPr>
          <w:rFonts w:ascii="Times New Roman" w:hAnsi="Times New Roman" w:cs="Times New Roman"/>
          <w:sz w:val="22"/>
          <w:szCs w:val="22"/>
        </w:rPr>
      </w:pPr>
    </w:p>
    <w:p w:rsidR="00BC73C8" w:rsidRPr="00DB28CB" w:rsidRDefault="00BC73C8" w:rsidP="005A0A29">
      <w:pPr>
        <w:widowControl w:val="0"/>
        <w:ind w:left="72"/>
        <w:jc w:val="both"/>
        <w:rPr>
          <w:rFonts w:ascii="Times New Roman" w:hAnsi="Times New Roman" w:cs="Times New Roman"/>
          <w:sz w:val="22"/>
          <w:szCs w:val="22"/>
        </w:rPr>
      </w:pPr>
    </w:p>
    <w:p w:rsidR="00BC73C8" w:rsidRPr="00DB28CB" w:rsidRDefault="00BC73C8" w:rsidP="005A0A29">
      <w:pPr>
        <w:widowControl w:val="0"/>
        <w:ind w:left="72"/>
        <w:jc w:val="both"/>
        <w:rPr>
          <w:rFonts w:ascii="Times New Roman" w:hAnsi="Times New Roman" w:cs="Times New Roman"/>
          <w:sz w:val="22"/>
          <w:szCs w:val="22"/>
        </w:rPr>
      </w:pPr>
    </w:p>
    <w:p w:rsidR="00BC73C8" w:rsidRPr="00DB28CB" w:rsidRDefault="00BC73C8" w:rsidP="005A0A29">
      <w:pPr>
        <w:widowControl w:val="0"/>
        <w:ind w:left="72"/>
        <w:jc w:val="both"/>
        <w:rPr>
          <w:rFonts w:ascii="Times New Roman" w:hAnsi="Times New Roman" w:cs="Times New Roman"/>
          <w:sz w:val="22"/>
          <w:szCs w:val="22"/>
        </w:rPr>
      </w:pPr>
    </w:p>
    <w:p w:rsidR="00BC73C8" w:rsidRPr="00DB28CB" w:rsidRDefault="00BC73C8" w:rsidP="005A0A29">
      <w:pPr>
        <w:widowControl w:val="0"/>
        <w:ind w:left="72"/>
        <w:jc w:val="both"/>
        <w:rPr>
          <w:rFonts w:ascii="Times New Roman" w:hAnsi="Times New Roman" w:cs="Times New Roman"/>
          <w:sz w:val="22"/>
          <w:szCs w:val="22"/>
        </w:rPr>
      </w:pPr>
    </w:p>
    <w:p w:rsidR="00BC73C8" w:rsidRPr="00DB28CB" w:rsidRDefault="00BC73C8" w:rsidP="005A0A29">
      <w:pPr>
        <w:widowControl w:val="0"/>
        <w:ind w:left="72"/>
        <w:jc w:val="both"/>
        <w:rPr>
          <w:rFonts w:ascii="Times New Roman" w:hAnsi="Times New Roman" w:cs="Times New Roman"/>
          <w:sz w:val="22"/>
          <w:szCs w:val="22"/>
        </w:rPr>
      </w:pPr>
    </w:p>
    <w:p w:rsidR="00BC73C8" w:rsidRPr="00DB28CB" w:rsidRDefault="00BC73C8" w:rsidP="005A0A29">
      <w:pPr>
        <w:widowControl w:val="0"/>
        <w:ind w:left="72"/>
        <w:jc w:val="both"/>
        <w:rPr>
          <w:rFonts w:ascii="Times New Roman" w:hAnsi="Times New Roman" w:cs="Times New Roman"/>
          <w:sz w:val="22"/>
          <w:szCs w:val="22"/>
        </w:rPr>
      </w:pPr>
    </w:p>
    <w:p w:rsidR="00BC73C8" w:rsidRPr="00DB28CB" w:rsidRDefault="00BC73C8" w:rsidP="005A0A29">
      <w:pPr>
        <w:widowControl w:val="0"/>
        <w:ind w:left="72"/>
        <w:jc w:val="both"/>
        <w:rPr>
          <w:rFonts w:ascii="Times New Roman" w:hAnsi="Times New Roman" w:cs="Times New Roman"/>
          <w:sz w:val="22"/>
          <w:szCs w:val="22"/>
        </w:rPr>
      </w:pPr>
    </w:p>
    <w:p w:rsidR="00BC73C8" w:rsidRPr="00DB28CB" w:rsidRDefault="00BC73C8" w:rsidP="005A0A29">
      <w:pPr>
        <w:widowControl w:val="0"/>
        <w:ind w:left="72"/>
        <w:jc w:val="both"/>
        <w:rPr>
          <w:rFonts w:ascii="Times New Roman" w:hAnsi="Times New Roman" w:cs="Times New Roman"/>
          <w:sz w:val="22"/>
          <w:szCs w:val="22"/>
        </w:rPr>
      </w:pPr>
    </w:p>
    <w:p w:rsidR="00BC73C8" w:rsidRPr="00DB28CB" w:rsidRDefault="00BC73C8" w:rsidP="005A0A29">
      <w:pPr>
        <w:widowControl w:val="0"/>
        <w:ind w:left="72"/>
        <w:jc w:val="both"/>
        <w:rPr>
          <w:rFonts w:ascii="Times New Roman" w:hAnsi="Times New Roman" w:cs="Times New Roman"/>
          <w:sz w:val="22"/>
          <w:szCs w:val="22"/>
        </w:rPr>
      </w:pPr>
      <w:r w:rsidRPr="00DB28CB">
        <w:rPr>
          <w:rFonts w:ascii="Times New Roman" w:hAnsi="Times New Roman" w:cs="Times New Roman"/>
          <w:sz w:val="22"/>
          <w:szCs w:val="22"/>
        </w:rPr>
        <w:t xml:space="preserve">  </w:t>
      </w:r>
      <w:r w:rsidR="00F7050C" w:rsidRPr="00DB28CB">
        <w:rPr>
          <w:rFonts w:ascii="Times New Roman" w:hAnsi="Times New Roman" w:cs="Times New Roman"/>
          <w:sz w:val="22"/>
          <w:szCs w:val="22"/>
          <w:u w:val="single"/>
        </w:rPr>
        <w:t>S.N</w:t>
      </w:r>
      <w:r w:rsidR="00B519C8" w:rsidRPr="00DB28CB">
        <w:rPr>
          <w:rFonts w:ascii="Times New Roman" w:hAnsi="Times New Roman" w:cs="Times New Roman"/>
          <w:sz w:val="22"/>
          <w:szCs w:val="22"/>
          <w:u w:val="single"/>
        </w:rPr>
        <w:t>O</w:t>
      </w:r>
      <w:r w:rsidRPr="00DB28CB">
        <w:rPr>
          <w:rFonts w:ascii="Times New Roman" w:hAnsi="Times New Roman" w:cs="Times New Roman"/>
          <w:sz w:val="22"/>
          <w:szCs w:val="22"/>
          <w:u w:val="single"/>
        </w:rPr>
        <w:t>:</w:t>
      </w:r>
      <w:r w:rsidRPr="00DB28CB">
        <w:rPr>
          <w:rFonts w:ascii="Times New Roman" w:hAnsi="Times New Roman" w:cs="Times New Roman"/>
          <w:sz w:val="22"/>
          <w:szCs w:val="22"/>
        </w:rPr>
        <w:t xml:space="preserve">    </w:t>
      </w:r>
      <w:r w:rsidRPr="00DB28CB">
        <w:rPr>
          <w:rFonts w:ascii="Times New Roman" w:hAnsi="Times New Roman" w:cs="Times New Roman"/>
          <w:sz w:val="22"/>
          <w:szCs w:val="22"/>
          <w:u w:val="single"/>
        </w:rPr>
        <w:t xml:space="preserve">CİNSİ </w:t>
      </w:r>
      <w:r w:rsidR="00D30786" w:rsidRPr="00DB28CB">
        <w:rPr>
          <w:rFonts w:ascii="Times New Roman" w:hAnsi="Times New Roman" w:cs="Times New Roman"/>
          <w:sz w:val="22"/>
          <w:szCs w:val="22"/>
          <w:u w:val="single"/>
        </w:rPr>
        <w:t xml:space="preserve"> </w:t>
      </w:r>
      <w:r w:rsidR="00860FEB" w:rsidRPr="00DB28CB">
        <w:rPr>
          <w:rFonts w:ascii="Times New Roman" w:hAnsi="Times New Roman" w:cs="Times New Roman"/>
          <w:sz w:val="22"/>
          <w:szCs w:val="22"/>
          <w:u w:val="single"/>
        </w:rPr>
        <w:tab/>
      </w:r>
      <w:r w:rsidR="00860FEB" w:rsidRPr="00DB28CB">
        <w:rPr>
          <w:rFonts w:ascii="Times New Roman" w:hAnsi="Times New Roman" w:cs="Times New Roman"/>
          <w:sz w:val="22"/>
          <w:szCs w:val="22"/>
          <w:u w:val="single"/>
        </w:rPr>
        <w:tab/>
      </w:r>
      <w:r w:rsidRPr="00DB28CB">
        <w:rPr>
          <w:rFonts w:ascii="Times New Roman" w:hAnsi="Times New Roman" w:cs="Times New Roman"/>
          <w:sz w:val="22"/>
          <w:szCs w:val="22"/>
          <w:u w:val="single"/>
        </w:rPr>
        <w:t xml:space="preserve">                                                                              :</w:t>
      </w:r>
      <w:r w:rsidRPr="00DB28CB">
        <w:rPr>
          <w:rFonts w:ascii="Times New Roman" w:hAnsi="Times New Roman" w:cs="Times New Roman"/>
          <w:sz w:val="22"/>
          <w:szCs w:val="22"/>
        </w:rPr>
        <w:tab/>
        <w:t xml:space="preserve">     </w:t>
      </w:r>
      <w:r w:rsidR="00815D30" w:rsidRPr="00DB28CB">
        <w:rPr>
          <w:rFonts w:ascii="Times New Roman" w:hAnsi="Times New Roman" w:cs="Times New Roman"/>
          <w:sz w:val="22"/>
          <w:szCs w:val="22"/>
        </w:rPr>
        <w:t xml:space="preserve">   </w:t>
      </w:r>
      <w:r w:rsidR="0027157A" w:rsidRPr="00DB28CB">
        <w:rPr>
          <w:rFonts w:ascii="Times New Roman" w:hAnsi="Times New Roman" w:cs="Times New Roman"/>
          <w:sz w:val="22"/>
          <w:szCs w:val="22"/>
        </w:rPr>
        <w:t xml:space="preserve">   </w:t>
      </w:r>
      <w:r w:rsidR="000B1361" w:rsidRPr="00DB28CB">
        <w:rPr>
          <w:rFonts w:ascii="Times New Roman" w:hAnsi="Times New Roman" w:cs="Times New Roman"/>
          <w:sz w:val="22"/>
          <w:szCs w:val="22"/>
        </w:rPr>
        <w:t xml:space="preserve">               </w:t>
      </w:r>
      <w:r w:rsidR="0027157A" w:rsidRPr="00DB28CB">
        <w:rPr>
          <w:rFonts w:ascii="Times New Roman" w:hAnsi="Times New Roman" w:cs="Times New Roman"/>
          <w:sz w:val="22"/>
          <w:szCs w:val="22"/>
        </w:rPr>
        <w:t xml:space="preserve">  </w:t>
      </w:r>
      <w:r w:rsidRPr="00DB28CB">
        <w:rPr>
          <w:rFonts w:ascii="Times New Roman" w:hAnsi="Times New Roman" w:cs="Times New Roman"/>
          <w:sz w:val="22"/>
          <w:szCs w:val="22"/>
        </w:rPr>
        <w:t xml:space="preserve"> </w:t>
      </w:r>
      <w:r w:rsidRPr="00DB28CB">
        <w:rPr>
          <w:rFonts w:ascii="Times New Roman" w:hAnsi="Times New Roman" w:cs="Times New Roman"/>
          <w:sz w:val="22"/>
          <w:szCs w:val="22"/>
          <w:u w:val="single"/>
        </w:rPr>
        <w:t xml:space="preserve">MİKTARI </w:t>
      </w:r>
    </w:p>
    <w:p w:rsidR="005D2674" w:rsidRPr="00DB28CB" w:rsidRDefault="005D2674" w:rsidP="005A0A29">
      <w:pPr>
        <w:widowControl w:val="0"/>
        <w:jc w:val="both"/>
        <w:rPr>
          <w:rFonts w:ascii="Times New Roman" w:hAnsi="Times New Roman" w:cs="Times New Roman"/>
          <w:sz w:val="22"/>
          <w:szCs w:val="22"/>
        </w:rPr>
      </w:pPr>
    </w:p>
    <w:p w:rsidR="001E13A2" w:rsidRPr="00DB28CB" w:rsidRDefault="00A90C53" w:rsidP="00281A80">
      <w:pPr>
        <w:widowControl w:val="0"/>
        <w:numPr>
          <w:ilvl w:val="0"/>
          <w:numId w:val="19"/>
        </w:numPr>
        <w:jc w:val="both"/>
        <w:rPr>
          <w:rFonts w:ascii="Times New Roman" w:hAnsi="Times New Roman" w:cs="Times New Roman"/>
          <w:b/>
          <w:bCs/>
          <w:color w:val="FF0000"/>
          <w:sz w:val="22"/>
          <w:szCs w:val="22"/>
        </w:rPr>
      </w:pPr>
      <w:r w:rsidRPr="00DB28CB">
        <w:rPr>
          <w:rFonts w:ascii="Times New Roman" w:hAnsi="Times New Roman" w:cs="Times New Roman"/>
          <w:b/>
          <w:bCs/>
          <w:color w:val="FF0000"/>
          <w:sz w:val="22"/>
          <w:szCs w:val="22"/>
        </w:rPr>
        <w:t xml:space="preserve">        </w:t>
      </w:r>
      <w:r w:rsidR="00FF0FC6" w:rsidRPr="00DB28CB">
        <w:rPr>
          <w:rFonts w:ascii="Times New Roman" w:hAnsi="Times New Roman" w:cs="Times New Roman"/>
          <w:b/>
          <w:color w:val="FF0000"/>
          <w:sz w:val="22"/>
          <w:szCs w:val="22"/>
        </w:rPr>
        <w:t>14</w:t>
      </w:r>
      <w:r w:rsidR="00281A80" w:rsidRPr="00DB28CB">
        <w:rPr>
          <w:rFonts w:ascii="Times New Roman" w:hAnsi="Times New Roman" w:cs="Times New Roman"/>
          <w:b/>
          <w:color w:val="FF0000"/>
          <w:sz w:val="22"/>
          <w:szCs w:val="22"/>
        </w:rPr>
        <w:t xml:space="preserve"> KISIM SEBZE MEYVE AL</w:t>
      </w:r>
      <w:r w:rsidR="000B1361" w:rsidRPr="00DB28CB">
        <w:rPr>
          <w:rFonts w:ascii="Times New Roman" w:hAnsi="Times New Roman" w:cs="Times New Roman"/>
          <w:b/>
          <w:color w:val="FF0000"/>
          <w:sz w:val="22"/>
          <w:szCs w:val="22"/>
        </w:rPr>
        <w:t xml:space="preserve">IMI                  </w:t>
      </w:r>
      <w:r w:rsidR="000B1361" w:rsidRPr="00DB28CB">
        <w:rPr>
          <w:rFonts w:ascii="Times New Roman" w:hAnsi="Times New Roman" w:cs="Times New Roman"/>
          <w:b/>
          <w:color w:val="FF0000"/>
          <w:sz w:val="22"/>
          <w:szCs w:val="22"/>
        </w:rPr>
        <w:tab/>
      </w:r>
      <w:r w:rsidR="000B1361" w:rsidRPr="00DB28CB">
        <w:rPr>
          <w:rFonts w:ascii="Times New Roman" w:hAnsi="Times New Roman" w:cs="Times New Roman"/>
          <w:b/>
          <w:color w:val="FF0000"/>
          <w:sz w:val="22"/>
          <w:szCs w:val="22"/>
        </w:rPr>
        <w:tab/>
      </w:r>
      <w:r w:rsidR="000B1361" w:rsidRPr="00DB28CB">
        <w:rPr>
          <w:rFonts w:ascii="Times New Roman" w:hAnsi="Times New Roman" w:cs="Times New Roman"/>
          <w:b/>
          <w:color w:val="FF0000"/>
          <w:sz w:val="22"/>
          <w:szCs w:val="22"/>
        </w:rPr>
        <w:tab/>
      </w:r>
      <w:r w:rsidR="000B1361" w:rsidRPr="00DB28CB">
        <w:rPr>
          <w:rFonts w:ascii="Times New Roman" w:hAnsi="Times New Roman" w:cs="Times New Roman"/>
          <w:b/>
          <w:color w:val="FF0000"/>
          <w:sz w:val="22"/>
          <w:szCs w:val="22"/>
        </w:rPr>
        <w:tab/>
      </w:r>
      <w:r w:rsidR="000B1361" w:rsidRPr="00DB28CB">
        <w:rPr>
          <w:rFonts w:ascii="Times New Roman" w:hAnsi="Times New Roman" w:cs="Times New Roman"/>
          <w:b/>
          <w:color w:val="FF0000"/>
          <w:sz w:val="22"/>
          <w:szCs w:val="22"/>
        </w:rPr>
        <w:tab/>
      </w:r>
      <w:r w:rsidR="000B1361" w:rsidRPr="00DB28CB">
        <w:rPr>
          <w:rFonts w:ascii="Times New Roman" w:hAnsi="Times New Roman" w:cs="Times New Roman"/>
          <w:b/>
          <w:color w:val="FF0000"/>
          <w:sz w:val="22"/>
          <w:szCs w:val="22"/>
        </w:rPr>
        <w:tab/>
      </w:r>
      <w:r w:rsidR="000B1361" w:rsidRPr="00DB28CB">
        <w:rPr>
          <w:rFonts w:ascii="Times New Roman" w:hAnsi="Times New Roman" w:cs="Times New Roman"/>
          <w:b/>
          <w:color w:val="FF0000"/>
          <w:sz w:val="22"/>
          <w:szCs w:val="22"/>
        </w:rPr>
        <w:tab/>
      </w:r>
      <w:r w:rsidR="000B1361" w:rsidRPr="00DB28CB">
        <w:rPr>
          <w:rFonts w:ascii="Times New Roman" w:hAnsi="Times New Roman" w:cs="Times New Roman"/>
          <w:b/>
          <w:color w:val="FF0000"/>
          <w:sz w:val="22"/>
          <w:szCs w:val="22"/>
        </w:rPr>
        <w:tab/>
      </w:r>
      <w:r w:rsidR="000B1361" w:rsidRPr="00DB28CB">
        <w:rPr>
          <w:rFonts w:ascii="Times New Roman" w:hAnsi="Times New Roman" w:cs="Times New Roman"/>
          <w:b/>
          <w:color w:val="FF0000"/>
          <w:sz w:val="22"/>
          <w:szCs w:val="22"/>
        </w:rPr>
        <w:tab/>
      </w:r>
      <w:r w:rsidR="000B1361" w:rsidRPr="00DB28CB">
        <w:rPr>
          <w:rFonts w:ascii="Times New Roman" w:hAnsi="Times New Roman" w:cs="Times New Roman"/>
          <w:b/>
          <w:color w:val="FF0000"/>
          <w:sz w:val="22"/>
          <w:szCs w:val="22"/>
        </w:rPr>
        <w:tab/>
        <w:t xml:space="preserve">    </w:t>
      </w:r>
      <w:r w:rsidR="00FF0FC6" w:rsidRPr="00DB28CB">
        <w:rPr>
          <w:rFonts w:ascii="Times New Roman" w:hAnsi="Times New Roman" w:cs="Times New Roman"/>
          <w:b/>
          <w:color w:val="FF0000"/>
          <w:sz w:val="22"/>
          <w:szCs w:val="22"/>
        </w:rPr>
        <w:t>14</w:t>
      </w:r>
      <w:r w:rsidR="00281A80" w:rsidRPr="00DB28CB">
        <w:rPr>
          <w:rFonts w:ascii="Times New Roman" w:hAnsi="Times New Roman" w:cs="Times New Roman"/>
          <w:b/>
          <w:color w:val="FF0000"/>
          <w:sz w:val="22"/>
          <w:szCs w:val="22"/>
        </w:rPr>
        <w:t xml:space="preserve"> KISIM</w:t>
      </w:r>
    </w:p>
    <w:p w:rsidR="001E13A2" w:rsidRPr="00DB28CB" w:rsidRDefault="001E13A2" w:rsidP="005A0A29">
      <w:pPr>
        <w:widowControl w:val="0"/>
        <w:ind w:left="72"/>
        <w:jc w:val="both"/>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706B8" w:rsidRPr="00DB28CB" w:rsidRDefault="001706B8" w:rsidP="005A0A29">
      <w:pPr>
        <w:pStyle w:val="GvdeMetni2"/>
        <w:rPr>
          <w:rFonts w:ascii="Times New Roman" w:hAnsi="Times New Roman" w:cs="Times New Roman"/>
          <w:sz w:val="22"/>
          <w:szCs w:val="22"/>
        </w:rPr>
      </w:pPr>
    </w:p>
    <w:p w:rsidR="001706B8" w:rsidRPr="00DB28CB" w:rsidRDefault="001706B8"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p>
    <w:p w:rsidR="00A567B8" w:rsidRPr="00DB28CB" w:rsidRDefault="00A567B8" w:rsidP="005A0A29">
      <w:pPr>
        <w:pStyle w:val="GvdeMetni2"/>
        <w:rPr>
          <w:rFonts w:ascii="Times New Roman" w:hAnsi="Times New Roman" w:cs="Times New Roman"/>
          <w:sz w:val="22"/>
          <w:szCs w:val="22"/>
        </w:rPr>
      </w:pPr>
    </w:p>
    <w:p w:rsidR="002335D3" w:rsidRPr="00DB28CB" w:rsidRDefault="002335D3" w:rsidP="005A0A29">
      <w:pPr>
        <w:pStyle w:val="GvdeMetni2"/>
        <w:rPr>
          <w:rFonts w:ascii="Times New Roman" w:hAnsi="Times New Roman" w:cs="Times New Roman"/>
          <w:sz w:val="22"/>
          <w:szCs w:val="22"/>
        </w:rPr>
      </w:pPr>
    </w:p>
    <w:p w:rsidR="001E13A2" w:rsidRPr="00DB28CB" w:rsidRDefault="001E13A2" w:rsidP="00300798">
      <w:pPr>
        <w:pStyle w:val="GvdeMetni2"/>
        <w:jc w:val="left"/>
        <w:rPr>
          <w:rFonts w:ascii="Times New Roman" w:hAnsi="Times New Roman" w:cs="Times New Roman"/>
          <w:sz w:val="22"/>
          <w:szCs w:val="22"/>
        </w:rPr>
      </w:pPr>
    </w:p>
    <w:p w:rsidR="001E13A2" w:rsidRPr="00DB28CB" w:rsidRDefault="001E13A2" w:rsidP="005A0A29">
      <w:pPr>
        <w:pStyle w:val="GvdeMetni2"/>
        <w:rPr>
          <w:rFonts w:ascii="Times New Roman" w:hAnsi="Times New Roman" w:cs="Times New Roman"/>
          <w:sz w:val="22"/>
          <w:szCs w:val="22"/>
        </w:rPr>
      </w:pPr>
      <w:r w:rsidRPr="00DB28CB">
        <w:rPr>
          <w:rFonts w:ascii="Times New Roman" w:hAnsi="Times New Roman" w:cs="Times New Roman"/>
          <w:sz w:val="22"/>
          <w:szCs w:val="22"/>
        </w:rPr>
        <w:t xml:space="preserve">2004 / 8030 SAYILI BAKANLAR KURULU KARARININ 8/B MADDESİNE GÖRE PAZARLIK </w:t>
      </w:r>
    </w:p>
    <w:p w:rsidR="001E13A2" w:rsidRPr="00DB28CB" w:rsidRDefault="001E13A2" w:rsidP="005A0A29">
      <w:pPr>
        <w:pStyle w:val="GvdeMetni2"/>
        <w:rPr>
          <w:rFonts w:ascii="Times New Roman" w:hAnsi="Times New Roman" w:cs="Times New Roman"/>
          <w:sz w:val="22"/>
          <w:szCs w:val="22"/>
        </w:rPr>
      </w:pPr>
      <w:r w:rsidRPr="00DB28CB">
        <w:rPr>
          <w:rFonts w:ascii="Times New Roman" w:hAnsi="Times New Roman" w:cs="Times New Roman"/>
          <w:sz w:val="22"/>
          <w:szCs w:val="22"/>
        </w:rPr>
        <w:t>USULÜ İLE İHALE EDİLEN MAL ALIMLARINDA UYGULANACAK İDARİ ŞARTNAME</w:t>
      </w:r>
    </w:p>
    <w:p w:rsidR="001E13A2" w:rsidRPr="00DB28CB" w:rsidRDefault="001E13A2" w:rsidP="005A0A29">
      <w:pPr>
        <w:jc w:val="center"/>
        <w:rPr>
          <w:rFonts w:ascii="Times New Roman" w:hAnsi="Times New Roman" w:cs="Times New Roman"/>
          <w:sz w:val="22"/>
          <w:szCs w:val="22"/>
        </w:rPr>
      </w:pPr>
    </w:p>
    <w:p w:rsidR="001E13A2" w:rsidRPr="00DB28CB" w:rsidRDefault="001E13A2" w:rsidP="005A0A29">
      <w:pPr>
        <w:tabs>
          <w:tab w:val="left" w:pos="284"/>
          <w:tab w:val="left" w:pos="425"/>
          <w:tab w:val="left" w:pos="567"/>
          <w:tab w:val="left" w:pos="709"/>
          <w:tab w:val="left" w:pos="851"/>
          <w:tab w:val="left" w:pos="992"/>
        </w:tabs>
        <w:jc w:val="both"/>
        <w:rPr>
          <w:rFonts w:ascii="Times New Roman" w:hAnsi="Times New Roman" w:cs="Times New Roman"/>
          <w:b/>
          <w:sz w:val="22"/>
          <w:szCs w:val="22"/>
        </w:rPr>
      </w:pPr>
      <w:r w:rsidRPr="00DB28CB">
        <w:rPr>
          <w:rFonts w:ascii="Times New Roman" w:hAnsi="Times New Roman" w:cs="Times New Roman"/>
          <w:b/>
          <w:sz w:val="22"/>
          <w:szCs w:val="22"/>
        </w:rPr>
        <w:t>1.</w:t>
      </w:r>
      <w:r w:rsidRPr="00DB28CB">
        <w:rPr>
          <w:rFonts w:ascii="Times New Roman" w:hAnsi="Times New Roman" w:cs="Times New Roman"/>
          <w:b/>
          <w:sz w:val="22"/>
          <w:szCs w:val="22"/>
        </w:rPr>
        <w:tab/>
      </w:r>
      <w:r w:rsidRPr="00DB28CB">
        <w:rPr>
          <w:rFonts w:ascii="Times New Roman" w:hAnsi="Times New Roman" w:cs="Times New Roman"/>
          <w:b/>
          <w:sz w:val="22"/>
          <w:szCs w:val="22"/>
        </w:rPr>
        <w:tab/>
        <w:t>PAZARLIK KONUSU İŞİN;</w:t>
      </w:r>
    </w:p>
    <w:p w:rsidR="00AF6981" w:rsidRPr="00DB28CB" w:rsidRDefault="001E13A2" w:rsidP="005A0A29">
      <w:pPr>
        <w:tabs>
          <w:tab w:val="left" w:pos="284"/>
          <w:tab w:val="left" w:pos="425"/>
          <w:tab w:val="left" w:pos="567"/>
          <w:tab w:val="left" w:pos="709"/>
          <w:tab w:val="left" w:pos="851"/>
          <w:tab w:val="left" w:pos="992"/>
        </w:tabs>
        <w:jc w:val="both"/>
        <w:rPr>
          <w:rFonts w:ascii="Times New Roman" w:hAnsi="Times New Roman" w:cs="Times New Roman"/>
          <w:bCs/>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t>a.</w:t>
      </w:r>
      <w:r w:rsidRPr="00DB28CB">
        <w:rPr>
          <w:rFonts w:ascii="Times New Roman" w:hAnsi="Times New Roman" w:cs="Times New Roman"/>
          <w:b/>
          <w:sz w:val="22"/>
          <w:szCs w:val="22"/>
        </w:rPr>
        <w:tab/>
      </w:r>
      <w:r w:rsidR="009049AD" w:rsidRPr="00DB28CB">
        <w:rPr>
          <w:rFonts w:ascii="Times New Roman" w:hAnsi="Times New Roman" w:cs="Times New Roman"/>
          <w:b/>
          <w:sz w:val="22"/>
          <w:szCs w:val="22"/>
        </w:rPr>
        <w:t>Adı</w:t>
      </w:r>
      <w:r w:rsidR="009049AD" w:rsidRPr="00DB28CB">
        <w:rPr>
          <w:rFonts w:ascii="Times New Roman" w:hAnsi="Times New Roman" w:cs="Times New Roman"/>
          <w:bCs/>
          <w:sz w:val="22"/>
          <w:szCs w:val="22"/>
        </w:rPr>
        <w:t xml:space="preserve">: </w:t>
      </w:r>
      <w:r w:rsidR="00664522" w:rsidRPr="0015643A">
        <w:rPr>
          <w:rFonts w:ascii="Times New Roman" w:hAnsi="Times New Roman" w:cs="Times New Roman"/>
          <w:b/>
          <w:bCs/>
          <w:color w:val="FF0000"/>
          <w:sz w:val="22"/>
          <w:szCs w:val="22"/>
        </w:rPr>
        <w:t>14</w:t>
      </w:r>
      <w:r w:rsidR="00281A80" w:rsidRPr="0015643A">
        <w:rPr>
          <w:rFonts w:ascii="Times New Roman" w:hAnsi="Times New Roman" w:cs="Times New Roman"/>
          <w:b/>
          <w:bCs/>
          <w:color w:val="FF0000"/>
          <w:sz w:val="22"/>
          <w:szCs w:val="22"/>
        </w:rPr>
        <w:t xml:space="preserve"> (On</w:t>
      </w:r>
      <w:r w:rsidR="0015643A" w:rsidRPr="0015643A">
        <w:rPr>
          <w:rFonts w:ascii="Times New Roman" w:hAnsi="Times New Roman" w:cs="Times New Roman"/>
          <w:b/>
          <w:bCs/>
          <w:color w:val="FF0000"/>
          <w:sz w:val="22"/>
          <w:szCs w:val="22"/>
        </w:rPr>
        <w:t xml:space="preserve"> </w:t>
      </w:r>
      <w:r w:rsidR="00664522" w:rsidRPr="0015643A">
        <w:rPr>
          <w:rFonts w:ascii="Times New Roman" w:hAnsi="Times New Roman" w:cs="Times New Roman"/>
          <w:b/>
          <w:bCs/>
          <w:color w:val="FF0000"/>
          <w:sz w:val="22"/>
          <w:szCs w:val="22"/>
        </w:rPr>
        <w:t>dört</w:t>
      </w:r>
      <w:r w:rsidR="00281A80" w:rsidRPr="0015643A">
        <w:rPr>
          <w:rFonts w:ascii="Times New Roman" w:hAnsi="Times New Roman" w:cs="Times New Roman"/>
          <w:b/>
          <w:bCs/>
          <w:color w:val="FF0000"/>
          <w:sz w:val="22"/>
          <w:szCs w:val="22"/>
        </w:rPr>
        <w:t>) Kısım Sebze Meyve Alımı</w:t>
      </w:r>
      <w:r w:rsidR="00281A80" w:rsidRPr="00DB28CB">
        <w:rPr>
          <w:rFonts w:ascii="Times New Roman" w:hAnsi="Times New Roman" w:cs="Times New Roman"/>
          <w:bCs/>
          <w:sz w:val="22"/>
          <w:szCs w:val="22"/>
        </w:rPr>
        <w:t xml:space="preserve">   </w:t>
      </w:r>
    </w:p>
    <w:p w:rsidR="001E13A2" w:rsidRPr="00DB28CB" w:rsidRDefault="001E13A2" w:rsidP="005A0A29">
      <w:pPr>
        <w:tabs>
          <w:tab w:val="left" w:pos="284"/>
          <w:tab w:val="left" w:pos="425"/>
          <w:tab w:val="left" w:pos="567"/>
          <w:tab w:val="left" w:pos="709"/>
          <w:tab w:val="left" w:pos="851"/>
          <w:tab w:val="left" w:pos="992"/>
        </w:tabs>
        <w:jc w:val="both"/>
        <w:rPr>
          <w:rFonts w:ascii="Times New Roman" w:hAnsi="Times New Roman" w:cs="Times New Roman"/>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t>b.</w:t>
      </w:r>
      <w:r w:rsidRPr="00DB28CB">
        <w:rPr>
          <w:rFonts w:ascii="Times New Roman" w:hAnsi="Times New Roman" w:cs="Times New Roman"/>
          <w:b/>
          <w:sz w:val="22"/>
          <w:szCs w:val="22"/>
        </w:rPr>
        <w:tab/>
      </w:r>
      <w:r w:rsidR="009049AD" w:rsidRPr="00DB28CB">
        <w:rPr>
          <w:rFonts w:ascii="Times New Roman" w:hAnsi="Times New Roman" w:cs="Times New Roman"/>
          <w:b/>
          <w:sz w:val="22"/>
          <w:szCs w:val="22"/>
        </w:rPr>
        <w:t>Niteliği</w:t>
      </w:r>
      <w:r w:rsidR="009049AD" w:rsidRPr="00DB28CB">
        <w:rPr>
          <w:rFonts w:ascii="Times New Roman" w:hAnsi="Times New Roman" w:cs="Times New Roman"/>
          <w:sz w:val="22"/>
          <w:szCs w:val="22"/>
        </w:rPr>
        <w:t>: Alınacak</w:t>
      </w:r>
      <w:r w:rsidRPr="00DB28CB">
        <w:rPr>
          <w:rFonts w:ascii="Times New Roman" w:hAnsi="Times New Roman" w:cs="Times New Roman"/>
          <w:sz w:val="22"/>
          <w:szCs w:val="22"/>
        </w:rPr>
        <w:t xml:space="preserve"> malın </w:t>
      </w:r>
      <w:r w:rsidRPr="00DB28CB">
        <w:rPr>
          <w:rFonts w:ascii="Times New Roman" w:hAnsi="Times New Roman" w:cs="Times New Roman"/>
          <w:bCs/>
          <w:sz w:val="22"/>
          <w:szCs w:val="22"/>
        </w:rPr>
        <w:t xml:space="preserve">miktarlara </w:t>
      </w:r>
      <w:r w:rsidR="003C02C9" w:rsidRPr="00DB28CB">
        <w:rPr>
          <w:rFonts w:ascii="Times New Roman" w:hAnsi="Times New Roman" w:cs="Times New Roman"/>
          <w:bCs/>
          <w:sz w:val="22"/>
          <w:szCs w:val="22"/>
        </w:rPr>
        <w:t xml:space="preserve">göre </w:t>
      </w:r>
      <w:r w:rsidRPr="00DB28CB">
        <w:rPr>
          <w:rFonts w:ascii="Times New Roman" w:hAnsi="Times New Roman" w:cs="Times New Roman"/>
          <w:bCs/>
          <w:sz w:val="22"/>
          <w:szCs w:val="22"/>
        </w:rPr>
        <w:t xml:space="preserve">teslim yerleri </w:t>
      </w:r>
      <w:r w:rsidRPr="00DB28CB">
        <w:rPr>
          <w:rFonts w:ascii="Times New Roman" w:hAnsi="Times New Roman" w:cs="Times New Roman"/>
          <w:b/>
          <w:bCs/>
          <w:color w:val="FF0000"/>
          <w:sz w:val="22"/>
          <w:szCs w:val="22"/>
        </w:rPr>
        <w:t>EK-</w:t>
      </w:r>
      <w:r w:rsidR="00CB2F73" w:rsidRPr="00DB28CB">
        <w:rPr>
          <w:rFonts w:ascii="Times New Roman" w:hAnsi="Times New Roman" w:cs="Times New Roman"/>
          <w:b/>
          <w:bCs/>
          <w:color w:val="FF0000"/>
          <w:sz w:val="22"/>
          <w:szCs w:val="22"/>
        </w:rPr>
        <w:t>4</w:t>
      </w:r>
      <w:r w:rsidRPr="00DB28CB">
        <w:rPr>
          <w:rFonts w:ascii="Times New Roman" w:hAnsi="Times New Roman" w:cs="Times New Roman"/>
          <w:bCs/>
          <w:sz w:val="22"/>
          <w:szCs w:val="22"/>
        </w:rPr>
        <w:t xml:space="preserve"> ihtiyaç çizelgesinde yer almaktadır.</w:t>
      </w:r>
    </w:p>
    <w:p w:rsidR="00A75CA0" w:rsidRPr="00DB28CB" w:rsidRDefault="001E13A2" w:rsidP="005A0A29">
      <w:pPr>
        <w:tabs>
          <w:tab w:val="left" w:pos="284"/>
          <w:tab w:val="left" w:pos="425"/>
          <w:tab w:val="left" w:pos="567"/>
          <w:tab w:val="left" w:pos="709"/>
          <w:tab w:val="left" w:pos="851"/>
          <w:tab w:val="left" w:pos="992"/>
        </w:tabs>
        <w:jc w:val="both"/>
        <w:rPr>
          <w:rFonts w:ascii="Times New Roman" w:hAnsi="Times New Roman" w:cs="Times New Roman"/>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t>c.</w:t>
      </w:r>
      <w:r w:rsidRPr="00DB28CB">
        <w:rPr>
          <w:rFonts w:ascii="Times New Roman" w:hAnsi="Times New Roman" w:cs="Times New Roman"/>
          <w:b/>
          <w:sz w:val="22"/>
          <w:szCs w:val="22"/>
        </w:rPr>
        <w:tab/>
      </w:r>
      <w:r w:rsidR="009049AD" w:rsidRPr="00DB28CB">
        <w:rPr>
          <w:rFonts w:ascii="Times New Roman" w:hAnsi="Times New Roman" w:cs="Times New Roman"/>
          <w:b/>
          <w:sz w:val="22"/>
          <w:szCs w:val="22"/>
        </w:rPr>
        <w:t xml:space="preserve">Miktarı: </w:t>
      </w:r>
      <w:r w:rsidR="00664522" w:rsidRPr="0015643A">
        <w:rPr>
          <w:rFonts w:ascii="Times New Roman" w:hAnsi="Times New Roman" w:cs="Times New Roman"/>
          <w:b/>
          <w:color w:val="FF0000"/>
          <w:sz w:val="22"/>
          <w:szCs w:val="22"/>
        </w:rPr>
        <w:t>14</w:t>
      </w:r>
      <w:r w:rsidR="00281A80" w:rsidRPr="0015643A">
        <w:rPr>
          <w:rFonts w:ascii="Times New Roman" w:hAnsi="Times New Roman" w:cs="Times New Roman"/>
          <w:b/>
          <w:color w:val="FF0000"/>
          <w:sz w:val="22"/>
          <w:szCs w:val="22"/>
        </w:rPr>
        <w:t xml:space="preserve"> (On</w:t>
      </w:r>
      <w:r w:rsidR="0015643A" w:rsidRPr="0015643A">
        <w:rPr>
          <w:rFonts w:ascii="Times New Roman" w:hAnsi="Times New Roman" w:cs="Times New Roman"/>
          <w:b/>
          <w:color w:val="FF0000"/>
          <w:sz w:val="22"/>
          <w:szCs w:val="22"/>
        </w:rPr>
        <w:t xml:space="preserve"> </w:t>
      </w:r>
      <w:r w:rsidR="00664522" w:rsidRPr="0015643A">
        <w:rPr>
          <w:rFonts w:ascii="Times New Roman" w:hAnsi="Times New Roman" w:cs="Times New Roman"/>
          <w:b/>
          <w:color w:val="FF0000"/>
          <w:sz w:val="22"/>
          <w:szCs w:val="22"/>
        </w:rPr>
        <w:t>dört</w:t>
      </w:r>
      <w:r w:rsidR="00281A80" w:rsidRPr="0015643A">
        <w:rPr>
          <w:rFonts w:ascii="Times New Roman" w:hAnsi="Times New Roman" w:cs="Times New Roman"/>
          <w:b/>
          <w:color w:val="FF0000"/>
          <w:sz w:val="22"/>
          <w:szCs w:val="22"/>
        </w:rPr>
        <w:t>) Kısım</w:t>
      </w:r>
    </w:p>
    <w:p w:rsidR="001B0ACE" w:rsidRPr="00DB28CB" w:rsidRDefault="001B0ACE" w:rsidP="005A0A29">
      <w:pPr>
        <w:tabs>
          <w:tab w:val="left" w:pos="284"/>
          <w:tab w:val="left" w:pos="425"/>
          <w:tab w:val="left" w:pos="567"/>
          <w:tab w:val="left" w:pos="709"/>
          <w:tab w:val="left" w:pos="851"/>
          <w:tab w:val="left" w:pos="992"/>
        </w:tabs>
        <w:jc w:val="both"/>
        <w:rPr>
          <w:rFonts w:ascii="Times New Roman" w:hAnsi="Times New Roman" w:cs="Times New Roman"/>
          <w:sz w:val="22"/>
          <w:szCs w:val="22"/>
        </w:rPr>
      </w:pPr>
    </w:p>
    <w:tbl>
      <w:tblPr>
        <w:tblW w:w="4829" w:type="pct"/>
        <w:tblCellSpacing w:w="0" w:type="dxa"/>
        <w:tblInd w:w="195"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0" w:type="dxa"/>
          <w:right w:w="0" w:type="dxa"/>
        </w:tblCellMar>
        <w:tblLook w:val="04A0" w:firstRow="1" w:lastRow="0" w:firstColumn="1" w:lastColumn="0" w:noHBand="0" w:noVBand="1"/>
      </w:tblPr>
      <w:tblGrid>
        <w:gridCol w:w="677"/>
        <w:gridCol w:w="2840"/>
        <w:gridCol w:w="3265"/>
        <w:gridCol w:w="845"/>
        <w:gridCol w:w="997"/>
        <w:gridCol w:w="1271"/>
      </w:tblGrid>
      <w:tr w:rsidR="00281A80" w:rsidRPr="00DB28CB" w:rsidTr="00FF0FC6">
        <w:trPr>
          <w:tblCellSpacing w:w="0" w:type="dxa"/>
        </w:trPr>
        <w:tc>
          <w:tcPr>
            <w:tcW w:w="342" w:type="pct"/>
            <w:vAlign w:val="center"/>
          </w:tcPr>
          <w:p w:rsidR="00281A80" w:rsidRPr="00DB28CB" w:rsidRDefault="00281A80" w:rsidP="00CC143C">
            <w:pPr>
              <w:jc w:val="center"/>
              <w:rPr>
                <w:rFonts w:ascii="Times New Roman" w:hAnsi="Times New Roman" w:cs="Times New Roman"/>
                <w:sz w:val="22"/>
                <w:szCs w:val="22"/>
              </w:rPr>
            </w:pPr>
            <w:r w:rsidRPr="00DB28CB">
              <w:rPr>
                <w:rFonts w:ascii="Times New Roman" w:hAnsi="Times New Roman" w:cs="Times New Roman"/>
                <w:sz w:val="22"/>
                <w:szCs w:val="22"/>
              </w:rPr>
              <w:t>KISIM NU.</w:t>
            </w:r>
          </w:p>
        </w:tc>
        <w:tc>
          <w:tcPr>
            <w:tcW w:w="1435" w:type="pct"/>
            <w:vAlign w:val="center"/>
          </w:tcPr>
          <w:p w:rsidR="00281A80" w:rsidRPr="00DB28CB" w:rsidRDefault="00281A80" w:rsidP="00CC143C">
            <w:pPr>
              <w:jc w:val="center"/>
              <w:rPr>
                <w:rFonts w:ascii="Times New Roman" w:hAnsi="Times New Roman" w:cs="Times New Roman"/>
                <w:sz w:val="22"/>
                <w:szCs w:val="22"/>
              </w:rPr>
            </w:pPr>
            <w:r w:rsidRPr="00DB28CB">
              <w:rPr>
                <w:rFonts w:ascii="Times New Roman" w:hAnsi="Times New Roman" w:cs="Times New Roman"/>
                <w:sz w:val="22"/>
                <w:szCs w:val="22"/>
              </w:rPr>
              <w:t>KISMIN ADI</w:t>
            </w:r>
          </w:p>
        </w:tc>
        <w:tc>
          <w:tcPr>
            <w:tcW w:w="1650" w:type="pct"/>
            <w:vAlign w:val="center"/>
          </w:tcPr>
          <w:p w:rsidR="00281A80" w:rsidRPr="00DB28CB" w:rsidRDefault="00281A80" w:rsidP="00CC143C">
            <w:pPr>
              <w:jc w:val="center"/>
              <w:rPr>
                <w:rFonts w:ascii="Times New Roman" w:hAnsi="Times New Roman" w:cs="Times New Roman"/>
                <w:sz w:val="22"/>
                <w:szCs w:val="22"/>
              </w:rPr>
            </w:pPr>
            <w:r w:rsidRPr="00DB28CB">
              <w:rPr>
                <w:rFonts w:ascii="Times New Roman" w:hAnsi="Times New Roman" w:cs="Times New Roman"/>
                <w:sz w:val="22"/>
                <w:szCs w:val="22"/>
              </w:rPr>
              <w:t>TESLİM YERLERİ</w:t>
            </w:r>
          </w:p>
          <w:p w:rsidR="00281A80" w:rsidRPr="00DB28CB" w:rsidRDefault="00281A80" w:rsidP="00CC143C">
            <w:pPr>
              <w:jc w:val="center"/>
              <w:rPr>
                <w:rFonts w:ascii="Times New Roman" w:hAnsi="Times New Roman" w:cs="Times New Roman"/>
                <w:sz w:val="22"/>
                <w:szCs w:val="22"/>
              </w:rPr>
            </w:pPr>
            <w:r w:rsidRPr="00DB28CB">
              <w:rPr>
                <w:rFonts w:ascii="Times New Roman" w:hAnsi="Times New Roman" w:cs="Times New Roman"/>
                <w:sz w:val="22"/>
                <w:szCs w:val="22"/>
              </w:rPr>
              <w:t>(KALEM ADI)</w:t>
            </w:r>
          </w:p>
        </w:tc>
        <w:tc>
          <w:tcPr>
            <w:tcW w:w="427" w:type="pct"/>
            <w:vAlign w:val="center"/>
          </w:tcPr>
          <w:p w:rsidR="00281A80" w:rsidRPr="00DB28CB" w:rsidRDefault="00281A80" w:rsidP="00CC143C">
            <w:pPr>
              <w:jc w:val="center"/>
              <w:rPr>
                <w:rFonts w:ascii="Times New Roman" w:hAnsi="Times New Roman" w:cs="Times New Roman"/>
                <w:sz w:val="22"/>
                <w:szCs w:val="22"/>
              </w:rPr>
            </w:pPr>
            <w:r w:rsidRPr="00DB28CB">
              <w:rPr>
                <w:rFonts w:ascii="Times New Roman" w:hAnsi="Times New Roman" w:cs="Times New Roman"/>
                <w:sz w:val="22"/>
                <w:szCs w:val="22"/>
              </w:rPr>
              <w:t>BİRİMİ</w:t>
            </w:r>
          </w:p>
        </w:tc>
        <w:tc>
          <w:tcPr>
            <w:tcW w:w="504" w:type="pct"/>
            <w:vAlign w:val="center"/>
          </w:tcPr>
          <w:p w:rsidR="00281A80" w:rsidRPr="00DB28CB" w:rsidRDefault="00281A80" w:rsidP="00CC143C">
            <w:pPr>
              <w:jc w:val="center"/>
              <w:rPr>
                <w:rFonts w:ascii="Times New Roman" w:hAnsi="Times New Roman" w:cs="Times New Roman"/>
                <w:sz w:val="22"/>
                <w:szCs w:val="22"/>
              </w:rPr>
            </w:pPr>
            <w:r w:rsidRPr="00DB28CB">
              <w:rPr>
                <w:rFonts w:ascii="Times New Roman" w:hAnsi="Times New Roman" w:cs="Times New Roman"/>
                <w:sz w:val="22"/>
                <w:szCs w:val="22"/>
              </w:rPr>
              <w:t>MİKTARI</w:t>
            </w:r>
          </w:p>
        </w:tc>
        <w:tc>
          <w:tcPr>
            <w:tcW w:w="642" w:type="pct"/>
            <w:vAlign w:val="center"/>
          </w:tcPr>
          <w:p w:rsidR="00281A80" w:rsidRPr="00DB28CB" w:rsidRDefault="00281A80" w:rsidP="00CC143C">
            <w:pPr>
              <w:jc w:val="center"/>
              <w:rPr>
                <w:rFonts w:ascii="Times New Roman" w:hAnsi="Times New Roman" w:cs="Times New Roman"/>
                <w:sz w:val="22"/>
                <w:szCs w:val="22"/>
              </w:rPr>
            </w:pPr>
            <w:r w:rsidRPr="00DB28CB">
              <w:rPr>
                <w:rFonts w:ascii="Times New Roman" w:hAnsi="Times New Roman" w:cs="Times New Roman"/>
                <w:sz w:val="22"/>
                <w:szCs w:val="22"/>
              </w:rPr>
              <w:t xml:space="preserve">TOPLAM </w:t>
            </w:r>
          </w:p>
          <w:p w:rsidR="00281A80" w:rsidRPr="00DB28CB" w:rsidRDefault="00281A80" w:rsidP="00CC143C">
            <w:pPr>
              <w:jc w:val="center"/>
              <w:rPr>
                <w:rFonts w:ascii="Times New Roman" w:hAnsi="Times New Roman" w:cs="Times New Roman"/>
                <w:sz w:val="22"/>
                <w:szCs w:val="22"/>
              </w:rPr>
            </w:pPr>
            <w:r w:rsidRPr="00DB28CB">
              <w:rPr>
                <w:rFonts w:ascii="Times New Roman" w:hAnsi="Times New Roman" w:cs="Times New Roman"/>
                <w:sz w:val="22"/>
                <w:szCs w:val="22"/>
              </w:rPr>
              <w:t>MİKTAR</w:t>
            </w:r>
          </w:p>
        </w:tc>
      </w:tr>
      <w:tr w:rsidR="00664522" w:rsidRPr="00DB28CB" w:rsidTr="002F570D">
        <w:trPr>
          <w:trHeight w:hRule="exact" w:val="284"/>
          <w:tblCellSpacing w:w="0" w:type="dxa"/>
        </w:trPr>
        <w:tc>
          <w:tcPr>
            <w:tcW w:w="342" w:type="pct"/>
            <w:vMerge w:val="restart"/>
            <w:tcBorders>
              <w:top w:val="outset" w:sz="6" w:space="0" w:color="auto"/>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1</w:t>
            </w:r>
          </w:p>
        </w:tc>
        <w:tc>
          <w:tcPr>
            <w:tcW w:w="1435" w:type="pct"/>
            <w:vMerge w:val="restart"/>
            <w:tcBorders>
              <w:top w:val="outset" w:sz="6" w:space="0" w:color="auto"/>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MUZ</w:t>
            </w: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28'İNCİ MKNZ.P.TÜM.K.LIĞI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BE6F1D" w:rsidP="0015643A">
            <w:pPr>
              <w:jc w:val="center"/>
              <w:rPr>
                <w:rFonts w:ascii="Times New Roman" w:hAnsi="Times New Roman" w:cs="Times New Roman"/>
                <w:sz w:val="22"/>
                <w:szCs w:val="22"/>
              </w:rPr>
            </w:pPr>
            <w:r>
              <w:rPr>
                <w:rFonts w:ascii="Times New Roman" w:hAnsi="Times New Roman" w:cs="Times New Roman"/>
                <w:sz w:val="22"/>
                <w:szCs w:val="22"/>
              </w:rPr>
              <w:t>13</w:t>
            </w:r>
            <w:r w:rsidR="00E86AD8" w:rsidRPr="00DB28CB">
              <w:rPr>
                <w:rFonts w:ascii="Times New Roman" w:hAnsi="Times New Roman" w:cs="Times New Roman"/>
                <w:sz w:val="22"/>
                <w:szCs w:val="22"/>
              </w:rPr>
              <w:t>4</w:t>
            </w:r>
            <w:r w:rsidR="00664522" w:rsidRPr="00DB28CB">
              <w:rPr>
                <w:rFonts w:ascii="Times New Roman" w:hAnsi="Times New Roman" w:cs="Times New Roman"/>
                <w:sz w:val="22"/>
                <w:szCs w:val="22"/>
              </w:rPr>
              <w:t>.000</w:t>
            </w:r>
          </w:p>
        </w:tc>
        <w:tc>
          <w:tcPr>
            <w:tcW w:w="642" w:type="pct"/>
            <w:vMerge w:val="restart"/>
            <w:vAlign w:val="center"/>
          </w:tcPr>
          <w:p w:rsidR="00664522" w:rsidRPr="00DB28CB" w:rsidRDefault="008A3738" w:rsidP="00664522">
            <w:pPr>
              <w:jc w:val="center"/>
              <w:rPr>
                <w:rFonts w:ascii="Times New Roman" w:hAnsi="Times New Roman" w:cs="Times New Roman"/>
                <w:sz w:val="22"/>
                <w:szCs w:val="22"/>
              </w:rPr>
            </w:pPr>
            <w:r w:rsidRPr="00DB28CB">
              <w:rPr>
                <w:rFonts w:ascii="Times New Roman" w:hAnsi="Times New Roman" w:cs="Times New Roman"/>
                <w:sz w:val="22"/>
                <w:szCs w:val="22"/>
              </w:rPr>
              <w:t>4</w:t>
            </w:r>
            <w:r w:rsidR="00664522" w:rsidRPr="00DB28CB">
              <w:rPr>
                <w:rFonts w:ascii="Times New Roman" w:hAnsi="Times New Roman" w:cs="Times New Roman"/>
                <w:sz w:val="22"/>
                <w:szCs w:val="22"/>
              </w:rPr>
              <w:t>00.000</w:t>
            </w:r>
          </w:p>
        </w:tc>
      </w:tr>
      <w:tr w:rsidR="00664522" w:rsidRPr="00DB28CB" w:rsidTr="002F570D">
        <w:trPr>
          <w:trHeight w:hRule="exact" w:val="284"/>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39'UNCU MKNZ.P.TÜM. 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BE6F1D" w:rsidP="0015643A">
            <w:pPr>
              <w:jc w:val="center"/>
              <w:rPr>
                <w:rFonts w:ascii="Times New Roman" w:hAnsi="Times New Roman" w:cs="Times New Roman"/>
                <w:sz w:val="22"/>
                <w:szCs w:val="22"/>
              </w:rPr>
            </w:pPr>
            <w:r>
              <w:rPr>
                <w:rFonts w:ascii="Times New Roman" w:hAnsi="Times New Roman" w:cs="Times New Roman"/>
                <w:sz w:val="22"/>
                <w:szCs w:val="22"/>
              </w:rPr>
              <w:t>13</w:t>
            </w:r>
            <w:r w:rsidR="00E86AD8" w:rsidRPr="00DB28CB">
              <w:rPr>
                <w:rFonts w:ascii="Times New Roman" w:hAnsi="Times New Roman" w:cs="Times New Roman"/>
                <w:sz w:val="22"/>
                <w:szCs w:val="22"/>
              </w:rPr>
              <w:t>4</w:t>
            </w:r>
            <w:r w:rsidR="00664522" w:rsidRPr="00DB28CB">
              <w:rPr>
                <w:rFonts w:ascii="Times New Roman" w:hAnsi="Times New Roman" w:cs="Times New Roman"/>
                <w:sz w:val="22"/>
                <w:szCs w:val="22"/>
              </w:rPr>
              <w:t>.000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284"/>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14'ÜNCÜ ZH.TUG.K.LIĞI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BE6F1D" w:rsidP="0015643A">
            <w:pPr>
              <w:jc w:val="center"/>
              <w:rPr>
                <w:rFonts w:ascii="Times New Roman" w:hAnsi="Times New Roman" w:cs="Times New Roman"/>
                <w:sz w:val="22"/>
                <w:szCs w:val="22"/>
              </w:rPr>
            </w:pPr>
            <w:r>
              <w:rPr>
                <w:rFonts w:ascii="Times New Roman" w:hAnsi="Times New Roman" w:cs="Times New Roman"/>
                <w:sz w:val="22"/>
                <w:szCs w:val="22"/>
              </w:rPr>
              <w:t>76</w:t>
            </w:r>
            <w:r w:rsidR="00664522" w:rsidRPr="00DB28CB">
              <w:rPr>
                <w:rFonts w:ascii="Times New Roman" w:hAnsi="Times New Roman" w:cs="Times New Roman"/>
                <w:sz w:val="22"/>
                <w:szCs w:val="22"/>
              </w:rPr>
              <w:t>.000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550"/>
          <w:tblCellSpacing w:w="0" w:type="dxa"/>
        </w:trPr>
        <w:tc>
          <w:tcPr>
            <w:tcW w:w="342" w:type="pct"/>
            <w:vMerge/>
            <w:tcBorders>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KTBK LOJ.DES. GRUP LYM A.LİĞİ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BE6F1D" w:rsidP="0015643A">
            <w:pPr>
              <w:jc w:val="center"/>
              <w:rPr>
                <w:rFonts w:ascii="Times New Roman" w:hAnsi="Times New Roman" w:cs="Times New Roman"/>
                <w:sz w:val="22"/>
                <w:szCs w:val="22"/>
              </w:rPr>
            </w:pPr>
            <w:r>
              <w:rPr>
                <w:rFonts w:ascii="Times New Roman" w:hAnsi="Times New Roman" w:cs="Times New Roman"/>
                <w:sz w:val="22"/>
                <w:szCs w:val="22"/>
              </w:rPr>
              <w:t>56</w:t>
            </w:r>
            <w:r w:rsidR="00664522" w:rsidRPr="00DB28CB">
              <w:rPr>
                <w:rFonts w:ascii="Times New Roman" w:hAnsi="Times New Roman" w:cs="Times New Roman"/>
                <w:sz w:val="22"/>
                <w:szCs w:val="22"/>
              </w:rPr>
              <w:t>.000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414309" w:rsidRPr="00DB28CB" w:rsidTr="002F570D">
        <w:trPr>
          <w:trHeight w:hRule="exact" w:val="379"/>
          <w:tblCellSpacing w:w="0" w:type="dxa"/>
        </w:trPr>
        <w:tc>
          <w:tcPr>
            <w:tcW w:w="342" w:type="pct"/>
            <w:vMerge w:val="restart"/>
            <w:tcBorders>
              <w:top w:val="outset" w:sz="6" w:space="0" w:color="auto"/>
              <w:left w:val="outset" w:sz="6" w:space="0" w:color="auto"/>
              <w:right w:val="outset" w:sz="6" w:space="0" w:color="auto"/>
            </w:tcBorders>
            <w:vAlign w:val="center"/>
          </w:tcPr>
          <w:p w:rsidR="00414309" w:rsidRPr="00DB28CB" w:rsidRDefault="00414309" w:rsidP="00414309">
            <w:pPr>
              <w:jc w:val="center"/>
              <w:rPr>
                <w:rFonts w:ascii="Times New Roman" w:hAnsi="Times New Roman" w:cs="Times New Roman"/>
                <w:sz w:val="22"/>
                <w:szCs w:val="22"/>
              </w:rPr>
            </w:pPr>
            <w:r w:rsidRPr="00DB28CB">
              <w:rPr>
                <w:rFonts w:ascii="Times New Roman" w:hAnsi="Times New Roman" w:cs="Times New Roman"/>
                <w:sz w:val="22"/>
                <w:szCs w:val="22"/>
              </w:rPr>
              <w:t>2</w:t>
            </w:r>
          </w:p>
        </w:tc>
        <w:tc>
          <w:tcPr>
            <w:tcW w:w="1435" w:type="pct"/>
            <w:vMerge w:val="restart"/>
            <w:tcBorders>
              <w:top w:val="outset" w:sz="6" w:space="0" w:color="auto"/>
              <w:left w:val="outset" w:sz="6" w:space="0" w:color="auto"/>
              <w:right w:val="outset" w:sz="6" w:space="0" w:color="auto"/>
            </w:tcBorders>
            <w:vAlign w:val="center"/>
          </w:tcPr>
          <w:p w:rsidR="00414309" w:rsidRPr="00DB28CB" w:rsidRDefault="00414309" w:rsidP="00414309">
            <w:pPr>
              <w:rPr>
                <w:rFonts w:ascii="Times New Roman" w:hAnsi="Times New Roman" w:cs="Times New Roman"/>
                <w:sz w:val="22"/>
                <w:szCs w:val="22"/>
              </w:rPr>
            </w:pPr>
            <w:r w:rsidRPr="00DB28CB">
              <w:rPr>
                <w:rFonts w:ascii="Times New Roman" w:hAnsi="Times New Roman" w:cs="Times New Roman"/>
                <w:sz w:val="22"/>
                <w:szCs w:val="22"/>
              </w:rPr>
              <w:t>LİMON</w:t>
            </w:r>
          </w:p>
        </w:tc>
        <w:tc>
          <w:tcPr>
            <w:tcW w:w="1650" w:type="pct"/>
            <w:tcBorders>
              <w:top w:val="outset" w:sz="6" w:space="0" w:color="auto"/>
              <w:left w:val="outset" w:sz="6" w:space="0" w:color="auto"/>
              <w:bottom w:val="outset" w:sz="6" w:space="0" w:color="auto"/>
              <w:right w:val="outset" w:sz="6" w:space="0" w:color="auto"/>
            </w:tcBorders>
            <w:vAlign w:val="center"/>
          </w:tcPr>
          <w:p w:rsidR="00414309" w:rsidRPr="00DB28CB" w:rsidRDefault="00414309" w:rsidP="00414309">
            <w:pPr>
              <w:rPr>
                <w:rFonts w:ascii="Times New Roman" w:hAnsi="Times New Roman" w:cs="Times New Roman"/>
                <w:sz w:val="22"/>
                <w:szCs w:val="22"/>
              </w:rPr>
            </w:pPr>
            <w:r w:rsidRPr="00DB28CB">
              <w:rPr>
                <w:rFonts w:ascii="Times New Roman" w:hAnsi="Times New Roman" w:cs="Times New Roman"/>
                <w:sz w:val="22"/>
                <w:szCs w:val="22"/>
              </w:rPr>
              <w:t>28'İNCİ MKNZ.P.TÜM.K.LIĞI</w:t>
            </w:r>
          </w:p>
        </w:tc>
        <w:tc>
          <w:tcPr>
            <w:tcW w:w="427" w:type="pct"/>
            <w:tcBorders>
              <w:top w:val="outset" w:sz="6" w:space="0" w:color="auto"/>
              <w:left w:val="outset" w:sz="6" w:space="0" w:color="auto"/>
              <w:bottom w:val="outset" w:sz="6" w:space="0" w:color="auto"/>
              <w:right w:val="outset" w:sz="6" w:space="0" w:color="auto"/>
            </w:tcBorders>
            <w:vAlign w:val="center"/>
          </w:tcPr>
          <w:p w:rsidR="00414309" w:rsidRPr="00DB28CB" w:rsidRDefault="00414309" w:rsidP="00414309">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414309" w:rsidRPr="00DB28CB" w:rsidRDefault="001678CA" w:rsidP="00414309">
            <w:pPr>
              <w:jc w:val="center"/>
              <w:rPr>
                <w:rFonts w:ascii="Times New Roman" w:hAnsi="Times New Roman" w:cs="Times New Roman"/>
                <w:sz w:val="22"/>
                <w:szCs w:val="22"/>
              </w:rPr>
            </w:pPr>
            <w:r>
              <w:rPr>
                <w:rFonts w:ascii="Times New Roman" w:hAnsi="Times New Roman" w:cs="Times New Roman"/>
                <w:sz w:val="22"/>
                <w:szCs w:val="22"/>
              </w:rPr>
              <w:t>140</w:t>
            </w:r>
            <w:r w:rsidR="00414309" w:rsidRPr="00DB28CB">
              <w:rPr>
                <w:rFonts w:ascii="Times New Roman" w:hAnsi="Times New Roman" w:cs="Times New Roman"/>
                <w:sz w:val="22"/>
                <w:szCs w:val="22"/>
              </w:rPr>
              <w:t>.000</w:t>
            </w:r>
          </w:p>
        </w:tc>
        <w:tc>
          <w:tcPr>
            <w:tcW w:w="642" w:type="pct"/>
            <w:vMerge w:val="restart"/>
            <w:vAlign w:val="center"/>
          </w:tcPr>
          <w:p w:rsidR="00414309" w:rsidRPr="00DB28CB" w:rsidRDefault="001678CA" w:rsidP="00414309">
            <w:pPr>
              <w:jc w:val="center"/>
              <w:rPr>
                <w:rFonts w:ascii="Times New Roman" w:hAnsi="Times New Roman" w:cs="Times New Roman"/>
                <w:sz w:val="22"/>
                <w:szCs w:val="22"/>
              </w:rPr>
            </w:pPr>
            <w:r>
              <w:rPr>
                <w:rFonts w:ascii="Times New Roman" w:hAnsi="Times New Roman" w:cs="Times New Roman"/>
                <w:sz w:val="22"/>
                <w:szCs w:val="22"/>
              </w:rPr>
              <w:t>42</w:t>
            </w:r>
            <w:r w:rsidR="00414309" w:rsidRPr="00DB28CB">
              <w:rPr>
                <w:rFonts w:ascii="Times New Roman" w:hAnsi="Times New Roman" w:cs="Times New Roman"/>
                <w:sz w:val="22"/>
                <w:szCs w:val="22"/>
              </w:rPr>
              <w:t>0.000</w:t>
            </w:r>
          </w:p>
        </w:tc>
      </w:tr>
      <w:tr w:rsidR="00414309" w:rsidRPr="00DB28CB" w:rsidTr="002F570D">
        <w:trPr>
          <w:trHeight w:hRule="exact" w:val="550"/>
          <w:tblCellSpacing w:w="0" w:type="dxa"/>
        </w:trPr>
        <w:tc>
          <w:tcPr>
            <w:tcW w:w="342" w:type="pct"/>
            <w:vMerge/>
            <w:tcBorders>
              <w:left w:val="outset" w:sz="6" w:space="0" w:color="auto"/>
              <w:right w:val="outset" w:sz="6" w:space="0" w:color="auto"/>
            </w:tcBorders>
            <w:vAlign w:val="center"/>
          </w:tcPr>
          <w:p w:rsidR="00414309" w:rsidRPr="00DB28CB" w:rsidRDefault="00414309" w:rsidP="00414309">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414309" w:rsidRPr="00DB28CB" w:rsidRDefault="00414309" w:rsidP="00414309">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414309" w:rsidRPr="00DB28CB" w:rsidRDefault="00414309" w:rsidP="00414309">
            <w:pPr>
              <w:rPr>
                <w:rFonts w:ascii="Times New Roman" w:hAnsi="Times New Roman" w:cs="Times New Roman"/>
                <w:sz w:val="22"/>
                <w:szCs w:val="22"/>
              </w:rPr>
            </w:pPr>
            <w:r w:rsidRPr="00DB28CB">
              <w:rPr>
                <w:rFonts w:ascii="Times New Roman" w:hAnsi="Times New Roman" w:cs="Times New Roman"/>
                <w:sz w:val="22"/>
                <w:szCs w:val="22"/>
              </w:rPr>
              <w:t>39'UNCU MKNZ.P.TÜM. K.LIĞI</w:t>
            </w:r>
          </w:p>
        </w:tc>
        <w:tc>
          <w:tcPr>
            <w:tcW w:w="427" w:type="pct"/>
            <w:tcBorders>
              <w:top w:val="outset" w:sz="6" w:space="0" w:color="auto"/>
              <w:left w:val="outset" w:sz="6" w:space="0" w:color="auto"/>
              <w:bottom w:val="outset" w:sz="6" w:space="0" w:color="auto"/>
              <w:right w:val="outset" w:sz="6" w:space="0" w:color="auto"/>
            </w:tcBorders>
            <w:vAlign w:val="center"/>
          </w:tcPr>
          <w:p w:rsidR="00414309" w:rsidRPr="00DB28CB" w:rsidRDefault="00414309" w:rsidP="00414309">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414309" w:rsidRPr="00DB28CB" w:rsidRDefault="001678CA" w:rsidP="00414309">
            <w:pPr>
              <w:jc w:val="center"/>
              <w:rPr>
                <w:rFonts w:ascii="Times New Roman" w:hAnsi="Times New Roman" w:cs="Times New Roman"/>
                <w:sz w:val="22"/>
                <w:szCs w:val="22"/>
              </w:rPr>
            </w:pPr>
            <w:r>
              <w:rPr>
                <w:rFonts w:ascii="Times New Roman" w:hAnsi="Times New Roman" w:cs="Times New Roman"/>
                <w:sz w:val="22"/>
                <w:szCs w:val="22"/>
              </w:rPr>
              <w:t>140</w:t>
            </w:r>
            <w:r w:rsidR="00414309" w:rsidRPr="00DB28CB">
              <w:rPr>
                <w:rFonts w:ascii="Times New Roman" w:hAnsi="Times New Roman" w:cs="Times New Roman"/>
                <w:sz w:val="22"/>
                <w:szCs w:val="22"/>
              </w:rPr>
              <w:t>.000</w:t>
            </w:r>
          </w:p>
        </w:tc>
        <w:tc>
          <w:tcPr>
            <w:tcW w:w="642" w:type="pct"/>
            <w:vMerge/>
            <w:vAlign w:val="center"/>
          </w:tcPr>
          <w:p w:rsidR="00414309" w:rsidRPr="00DB28CB" w:rsidRDefault="00414309" w:rsidP="00414309">
            <w:pPr>
              <w:jc w:val="center"/>
              <w:rPr>
                <w:rFonts w:ascii="Times New Roman" w:hAnsi="Times New Roman" w:cs="Times New Roman"/>
                <w:sz w:val="22"/>
                <w:szCs w:val="22"/>
              </w:rPr>
            </w:pPr>
          </w:p>
        </w:tc>
      </w:tr>
      <w:tr w:rsidR="00414309" w:rsidRPr="00DB28CB" w:rsidTr="002F570D">
        <w:trPr>
          <w:trHeight w:hRule="exact" w:val="394"/>
          <w:tblCellSpacing w:w="0" w:type="dxa"/>
        </w:trPr>
        <w:tc>
          <w:tcPr>
            <w:tcW w:w="342" w:type="pct"/>
            <w:vMerge/>
            <w:tcBorders>
              <w:left w:val="outset" w:sz="6" w:space="0" w:color="auto"/>
              <w:right w:val="outset" w:sz="6" w:space="0" w:color="auto"/>
            </w:tcBorders>
            <w:vAlign w:val="center"/>
          </w:tcPr>
          <w:p w:rsidR="00414309" w:rsidRPr="00DB28CB" w:rsidRDefault="00414309" w:rsidP="00414309">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414309" w:rsidRPr="00DB28CB" w:rsidRDefault="00414309" w:rsidP="00414309">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414309" w:rsidRPr="00DB28CB" w:rsidRDefault="00414309" w:rsidP="00414309">
            <w:pPr>
              <w:rPr>
                <w:rFonts w:ascii="Times New Roman" w:hAnsi="Times New Roman" w:cs="Times New Roman"/>
                <w:sz w:val="22"/>
                <w:szCs w:val="22"/>
              </w:rPr>
            </w:pPr>
            <w:r w:rsidRPr="00DB28CB">
              <w:rPr>
                <w:rFonts w:ascii="Times New Roman" w:hAnsi="Times New Roman" w:cs="Times New Roman"/>
                <w:sz w:val="22"/>
                <w:szCs w:val="22"/>
              </w:rPr>
              <w:t>14'ÜNCÜ ZH.TUG.K.LIĞI</w:t>
            </w:r>
          </w:p>
        </w:tc>
        <w:tc>
          <w:tcPr>
            <w:tcW w:w="427" w:type="pct"/>
            <w:tcBorders>
              <w:top w:val="outset" w:sz="6" w:space="0" w:color="auto"/>
              <w:left w:val="outset" w:sz="6" w:space="0" w:color="auto"/>
              <w:bottom w:val="outset" w:sz="6" w:space="0" w:color="auto"/>
              <w:right w:val="outset" w:sz="6" w:space="0" w:color="auto"/>
            </w:tcBorders>
            <w:vAlign w:val="center"/>
          </w:tcPr>
          <w:p w:rsidR="00414309" w:rsidRPr="00DB28CB" w:rsidRDefault="00414309" w:rsidP="00414309">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414309" w:rsidRPr="00DB28CB" w:rsidRDefault="001678CA" w:rsidP="00414309">
            <w:pPr>
              <w:jc w:val="center"/>
              <w:rPr>
                <w:rFonts w:ascii="Times New Roman" w:hAnsi="Times New Roman" w:cs="Times New Roman"/>
                <w:sz w:val="22"/>
                <w:szCs w:val="22"/>
              </w:rPr>
            </w:pPr>
            <w:r>
              <w:rPr>
                <w:rFonts w:ascii="Times New Roman" w:hAnsi="Times New Roman" w:cs="Times New Roman"/>
                <w:sz w:val="22"/>
                <w:szCs w:val="22"/>
              </w:rPr>
              <w:t>80</w:t>
            </w:r>
            <w:r w:rsidR="00414309" w:rsidRPr="00DB28CB">
              <w:rPr>
                <w:rFonts w:ascii="Times New Roman" w:hAnsi="Times New Roman" w:cs="Times New Roman"/>
                <w:sz w:val="22"/>
                <w:szCs w:val="22"/>
              </w:rPr>
              <w:t>.000</w:t>
            </w:r>
          </w:p>
        </w:tc>
        <w:tc>
          <w:tcPr>
            <w:tcW w:w="642" w:type="pct"/>
            <w:vMerge/>
            <w:vAlign w:val="center"/>
          </w:tcPr>
          <w:p w:rsidR="00414309" w:rsidRPr="00DB28CB" w:rsidRDefault="00414309" w:rsidP="00414309">
            <w:pPr>
              <w:jc w:val="center"/>
              <w:rPr>
                <w:rFonts w:ascii="Times New Roman" w:hAnsi="Times New Roman" w:cs="Times New Roman"/>
                <w:sz w:val="22"/>
                <w:szCs w:val="22"/>
              </w:rPr>
            </w:pPr>
          </w:p>
        </w:tc>
      </w:tr>
      <w:tr w:rsidR="00414309" w:rsidRPr="00DB28CB" w:rsidTr="002F570D">
        <w:trPr>
          <w:trHeight w:hRule="exact" w:val="550"/>
          <w:tblCellSpacing w:w="0" w:type="dxa"/>
        </w:trPr>
        <w:tc>
          <w:tcPr>
            <w:tcW w:w="342" w:type="pct"/>
            <w:vMerge/>
            <w:tcBorders>
              <w:left w:val="outset" w:sz="6" w:space="0" w:color="auto"/>
              <w:bottom w:val="outset" w:sz="6" w:space="0" w:color="auto"/>
              <w:right w:val="outset" w:sz="6" w:space="0" w:color="auto"/>
            </w:tcBorders>
            <w:vAlign w:val="center"/>
          </w:tcPr>
          <w:p w:rsidR="00414309" w:rsidRPr="00DB28CB" w:rsidRDefault="00414309" w:rsidP="00414309">
            <w:pPr>
              <w:jc w:val="center"/>
              <w:rPr>
                <w:rFonts w:ascii="Times New Roman" w:hAnsi="Times New Roman" w:cs="Times New Roman"/>
                <w:sz w:val="22"/>
                <w:szCs w:val="22"/>
              </w:rPr>
            </w:pPr>
          </w:p>
        </w:tc>
        <w:tc>
          <w:tcPr>
            <w:tcW w:w="1435" w:type="pct"/>
            <w:vMerge/>
            <w:tcBorders>
              <w:left w:val="outset" w:sz="6" w:space="0" w:color="auto"/>
              <w:bottom w:val="outset" w:sz="6" w:space="0" w:color="auto"/>
              <w:right w:val="outset" w:sz="6" w:space="0" w:color="auto"/>
            </w:tcBorders>
            <w:vAlign w:val="center"/>
          </w:tcPr>
          <w:p w:rsidR="00414309" w:rsidRPr="00DB28CB" w:rsidRDefault="00414309" w:rsidP="00414309">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414309" w:rsidRPr="00DB28CB" w:rsidRDefault="00414309" w:rsidP="00414309">
            <w:pPr>
              <w:rPr>
                <w:rFonts w:ascii="Times New Roman" w:hAnsi="Times New Roman" w:cs="Times New Roman"/>
                <w:sz w:val="22"/>
                <w:szCs w:val="22"/>
              </w:rPr>
            </w:pPr>
            <w:r w:rsidRPr="00DB28CB">
              <w:rPr>
                <w:rFonts w:ascii="Times New Roman" w:hAnsi="Times New Roman" w:cs="Times New Roman"/>
                <w:sz w:val="22"/>
                <w:szCs w:val="22"/>
              </w:rPr>
              <w:t>KTBK LOJ.DES. GRUP LYM A.LİĞİ</w:t>
            </w:r>
          </w:p>
        </w:tc>
        <w:tc>
          <w:tcPr>
            <w:tcW w:w="427" w:type="pct"/>
            <w:tcBorders>
              <w:top w:val="outset" w:sz="6" w:space="0" w:color="auto"/>
              <w:left w:val="outset" w:sz="6" w:space="0" w:color="auto"/>
              <w:bottom w:val="outset" w:sz="6" w:space="0" w:color="auto"/>
              <w:right w:val="outset" w:sz="6" w:space="0" w:color="auto"/>
            </w:tcBorders>
            <w:vAlign w:val="center"/>
          </w:tcPr>
          <w:p w:rsidR="00414309" w:rsidRPr="00DB28CB" w:rsidRDefault="00414309" w:rsidP="00414309">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414309" w:rsidRPr="00DB28CB" w:rsidRDefault="001678CA" w:rsidP="00414309">
            <w:pPr>
              <w:jc w:val="center"/>
              <w:rPr>
                <w:rFonts w:ascii="Times New Roman" w:hAnsi="Times New Roman" w:cs="Times New Roman"/>
                <w:sz w:val="22"/>
                <w:szCs w:val="22"/>
              </w:rPr>
            </w:pPr>
            <w:r>
              <w:rPr>
                <w:rFonts w:ascii="Times New Roman" w:hAnsi="Times New Roman" w:cs="Times New Roman"/>
                <w:sz w:val="22"/>
                <w:szCs w:val="22"/>
              </w:rPr>
              <w:t>60</w:t>
            </w:r>
            <w:r w:rsidR="00414309" w:rsidRPr="00DB28CB">
              <w:rPr>
                <w:rFonts w:ascii="Times New Roman" w:hAnsi="Times New Roman" w:cs="Times New Roman"/>
                <w:sz w:val="22"/>
                <w:szCs w:val="22"/>
              </w:rPr>
              <w:t>.000</w:t>
            </w:r>
          </w:p>
        </w:tc>
        <w:tc>
          <w:tcPr>
            <w:tcW w:w="642" w:type="pct"/>
            <w:vMerge/>
            <w:vAlign w:val="center"/>
          </w:tcPr>
          <w:p w:rsidR="00414309" w:rsidRPr="00DB28CB" w:rsidRDefault="00414309" w:rsidP="00414309">
            <w:pPr>
              <w:jc w:val="center"/>
              <w:rPr>
                <w:rFonts w:ascii="Times New Roman" w:hAnsi="Times New Roman" w:cs="Times New Roman"/>
                <w:sz w:val="22"/>
                <w:szCs w:val="22"/>
              </w:rPr>
            </w:pPr>
          </w:p>
        </w:tc>
      </w:tr>
      <w:tr w:rsidR="00664522" w:rsidRPr="00DB28CB" w:rsidTr="002F570D">
        <w:trPr>
          <w:trHeight w:hRule="exact" w:val="407"/>
          <w:tblCellSpacing w:w="0" w:type="dxa"/>
        </w:trPr>
        <w:tc>
          <w:tcPr>
            <w:tcW w:w="342" w:type="pct"/>
            <w:vMerge w:val="restart"/>
            <w:tcBorders>
              <w:top w:val="outset" w:sz="6" w:space="0" w:color="auto"/>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3</w:t>
            </w:r>
          </w:p>
        </w:tc>
        <w:tc>
          <w:tcPr>
            <w:tcW w:w="1435" w:type="pct"/>
            <w:vMerge w:val="restart"/>
            <w:tcBorders>
              <w:top w:val="outset" w:sz="6" w:space="0" w:color="auto"/>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PORTAKAL</w:t>
            </w: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28'İNCİ MKNZ.P.TÜM.K.LIĞI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414309" w:rsidP="0015643A">
            <w:pPr>
              <w:jc w:val="center"/>
              <w:rPr>
                <w:rFonts w:ascii="Times New Roman" w:hAnsi="Times New Roman" w:cs="Times New Roman"/>
                <w:sz w:val="22"/>
                <w:szCs w:val="22"/>
              </w:rPr>
            </w:pPr>
            <w:r>
              <w:rPr>
                <w:rFonts w:ascii="Times New Roman" w:hAnsi="Times New Roman" w:cs="Times New Roman"/>
                <w:sz w:val="22"/>
                <w:szCs w:val="22"/>
              </w:rPr>
              <w:t>94.0</w:t>
            </w:r>
            <w:r w:rsidR="00664522" w:rsidRPr="00DB28CB">
              <w:rPr>
                <w:rFonts w:ascii="Times New Roman" w:hAnsi="Times New Roman" w:cs="Times New Roman"/>
                <w:sz w:val="22"/>
                <w:szCs w:val="22"/>
              </w:rPr>
              <w:t>00</w:t>
            </w:r>
          </w:p>
        </w:tc>
        <w:tc>
          <w:tcPr>
            <w:tcW w:w="642" w:type="pct"/>
            <w:vMerge w:val="restart"/>
            <w:vAlign w:val="center"/>
          </w:tcPr>
          <w:p w:rsidR="00664522" w:rsidRPr="00DB28CB" w:rsidRDefault="00884D21" w:rsidP="00664522">
            <w:pPr>
              <w:jc w:val="center"/>
              <w:rPr>
                <w:rFonts w:ascii="Times New Roman" w:hAnsi="Times New Roman" w:cs="Times New Roman"/>
                <w:sz w:val="22"/>
                <w:szCs w:val="22"/>
              </w:rPr>
            </w:pPr>
            <w:r w:rsidRPr="00DB28CB">
              <w:rPr>
                <w:rFonts w:ascii="Times New Roman" w:hAnsi="Times New Roman" w:cs="Times New Roman"/>
                <w:sz w:val="22"/>
                <w:szCs w:val="22"/>
              </w:rPr>
              <w:t>28</w:t>
            </w:r>
            <w:r w:rsidR="00664522" w:rsidRPr="00DB28CB">
              <w:rPr>
                <w:rFonts w:ascii="Times New Roman" w:hAnsi="Times New Roman" w:cs="Times New Roman"/>
                <w:sz w:val="22"/>
                <w:szCs w:val="22"/>
              </w:rPr>
              <w:t>0.000</w:t>
            </w:r>
          </w:p>
        </w:tc>
      </w:tr>
      <w:tr w:rsidR="00664522" w:rsidRPr="00DB28CB" w:rsidTr="002F570D">
        <w:trPr>
          <w:trHeight w:hRule="exact" w:val="550"/>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39'UNCU MKNZ.P.TÜM. 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414309" w:rsidP="0015643A">
            <w:pPr>
              <w:jc w:val="center"/>
              <w:rPr>
                <w:rFonts w:ascii="Times New Roman" w:hAnsi="Times New Roman" w:cs="Times New Roman"/>
                <w:sz w:val="22"/>
                <w:szCs w:val="22"/>
              </w:rPr>
            </w:pPr>
            <w:r>
              <w:rPr>
                <w:rFonts w:ascii="Times New Roman" w:hAnsi="Times New Roman" w:cs="Times New Roman"/>
                <w:sz w:val="22"/>
                <w:szCs w:val="22"/>
              </w:rPr>
              <w:t>94.0</w:t>
            </w:r>
            <w:r w:rsidR="00664522" w:rsidRPr="00DB28CB">
              <w:rPr>
                <w:rFonts w:ascii="Times New Roman" w:hAnsi="Times New Roman" w:cs="Times New Roman"/>
                <w:sz w:val="22"/>
                <w:szCs w:val="22"/>
              </w:rPr>
              <w:t>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393"/>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14'ÜNCÜ ZH.TUG.K.LIĞI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414309" w:rsidP="0015643A">
            <w:pPr>
              <w:jc w:val="center"/>
              <w:rPr>
                <w:rFonts w:ascii="Times New Roman" w:hAnsi="Times New Roman" w:cs="Times New Roman"/>
                <w:sz w:val="22"/>
                <w:szCs w:val="22"/>
              </w:rPr>
            </w:pPr>
            <w:r>
              <w:rPr>
                <w:rFonts w:ascii="Times New Roman" w:hAnsi="Times New Roman" w:cs="Times New Roman"/>
                <w:sz w:val="22"/>
                <w:szCs w:val="22"/>
              </w:rPr>
              <w:t>52.0</w:t>
            </w:r>
            <w:r w:rsidR="00664522" w:rsidRPr="00DB28CB">
              <w:rPr>
                <w:rFonts w:ascii="Times New Roman" w:hAnsi="Times New Roman" w:cs="Times New Roman"/>
                <w:sz w:val="22"/>
                <w:szCs w:val="22"/>
              </w:rPr>
              <w:t>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550"/>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KTBK LOJ.DES. GRUP LYM A.LİĞİ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414309" w:rsidP="0015643A">
            <w:pPr>
              <w:jc w:val="center"/>
              <w:rPr>
                <w:rFonts w:ascii="Times New Roman" w:hAnsi="Times New Roman" w:cs="Times New Roman"/>
                <w:sz w:val="22"/>
                <w:szCs w:val="22"/>
              </w:rPr>
            </w:pPr>
            <w:r>
              <w:rPr>
                <w:rFonts w:ascii="Times New Roman" w:hAnsi="Times New Roman" w:cs="Times New Roman"/>
                <w:sz w:val="22"/>
                <w:szCs w:val="22"/>
              </w:rPr>
              <w:t>40.0</w:t>
            </w:r>
            <w:r w:rsidR="00664522" w:rsidRPr="00DB28CB">
              <w:rPr>
                <w:rFonts w:ascii="Times New Roman" w:hAnsi="Times New Roman" w:cs="Times New Roman"/>
                <w:sz w:val="22"/>
                <w:szCs w:val="22"/>
              </w:rPr>
              <w:t>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421"/>
          <w:tblCellSpacing w:w="0" w:type="dxa"/>
        </w:trPr>
        <w:tc>
          <w:tcPr>
            <w:tcW w:w="342" w:type="pct"/>
            <w:vMerge w:val="restart"/>
            <w:tcBorders>
              <w:top w:val="outset" w:sz="6" w:space="0" w:color="auto"/>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4</w:t>
            </w:r>
          </w:p>
        </w:tc>
        <w:tc>
          <w:tcPr>
            <w:tcW w:w="1435" w:type="pct"/>
            <w:vMerge w:val="restart"/>
            <w:tcBorders>
              <w:top w:val="outset" w:sz="6" w:space="0" w:color="auto"/>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MARUL</w:t>
            </w: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28'İNCİ MKNZ.P.TÜM.K.LIĞI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AD.</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77181D" w:rsidP="0015643A">
            <w:pPr>
              <w:jc w:val="center"/>
              <w:rPr>
                <w:rFonts w:ascii="Times New Roman" w:hAnsi="Times New Roman" w:cs="Times New Roman"/>
                <w:sz w:val="22"/>
                <w:szCs w:val="22"/>
              </w:rPr>
            </w:pPr>
            <w:r>
              <w:rPr>
                <w:rFonts w:ascii="Times New Roman" w:hAnsi="Times New Roman" w:cs="Times New Roman"/>
                <w:sz w:val="22"/>
                <w:szCs w:val="22"/>
              </w:rPr>
              <w:t>161.0</w:t>
            </w:r>
            <w:r w:rsidR="00664522" w:rsidRPr="00DB28CB">
              <w:rPr>
                <w:rFonts w:ascii="Times New Roman" w:hAnsi="Times New Roman" w:cs="Times New Roman"/>
                <w:sz w:val="22"/>
                <w:szCs w:val="22"/>
              </w:rPr>
              <w:t>00</w:t>
            </w:r>
          </w:p>
        </w:tc>
        <w:tc>
          <w:tcPr>
            <w:tcW w:w="642" w:type="pct"/>
            <w:vMerge w:val="restart"/>
            <w:vAlign w:val="center"/>
          </w:tcPr>
          <w:p w:rsidR="00664522" w:rsidRPr="00DB28CB" w:rsidRDefault="00884D21" w:rsidP="00664522">
            <w:pPr>
              <w:jc w:val="center"/>
              <w:rPr>
                <w:rFonts w:ascii="Times New Roman" w:hAnsi="Times New Roman" w:cs="Times New Roman"/>
                <w:sz w:val="22"/>
                <w:szCs w:val="22"/>
              </w:rPr>
            </w:pPr>
            <w:r w:rsidRPr="00DB28CB">
              <w:rPr>
                <w:rFonts w:ascii="Times New Roman" w:hAnsi="Times New Roman" w:cs="Times New Roman"/>
                <w:sz w:val="22"/>
                <w:szCs w:val="22"/>
              </w:rPr>
              <w:t>48</w:t>
            </w:r>
            <w:r w:rsidR="00664522" w:rsidRPr="00DB28CB">
              <w:rPr>
                <w:rFonts w:ascii="Times New Roman" w:hAnsi="Times New Roman" w:cs="Times New Roman"/>
                <w:sz w:val="22"/>
                <w:szCs w:val="22"/>
              </w:rPr>
              <w:t>0.000</w:t>
            </w:r>
          </w:p>
        </w:tc>
      </w:tr>
      <w:tr w:rsidR="00664522" w:rsidRPr="00DB28CB" w:rsidTr="002F570D">
        <w:trPr>
          <w:trHeight w:hRule="exact" w:val="550"/>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39'UNCU MKNZ.P.TÜM. 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AD.</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77181D" w:rsidP="0015643A">
            <w:pPr>
              <w:jc w:val="center"/>
              <w:rPr>
                <w:rFonts w:ascii="Times New Roman" w:hAnsi="Times New Roman" w:cs="Times New Roman"/>
                <w:sz w:val="22"/>
                <w:szCs w:val="22"/>
              </w:rPr>
            </w:pPr>
            <w:r>
              <w:rPr>
                <w:rFonts w:ascii="Times New Roman" w:hAnsi="Times New Roman" w:cs="Times New Roman"/>
                <w:sz w:val="22"/>
                <w:szCs w:val="22"/>
              </w:rPr>
              <w:t>161.0</w:t>
            </w:r>
            <w:r w:rsidR="00664522" w:rsidRPr="00DB28CB">
              <w:rPr>
                <w:rFonts w:ascii="Times New Roman" w:hAnsi="Times New Roman" w:cs="Times New Roman"/>
                <w:sz w:val="22"/>
                <w:szCs w:val="22"/>
              </w:rPr>
              <w:t>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393"/>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14'ÜNCÜ ZH.TUG.K.LIĞI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AD.</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77181D" w:rsidP="0015643A">
            <w:pPr>
              <w:jc w:val="center"/>
              <w:rPr>
                <w:rFonts w:ascii="Times New Roman" w:hAnsi="Times New Roman" w:cs="Times New Roman"/>
                <w:sz w:val="22"/>
                <w:szCs w:val="22"/>
              </w:rPr>
            </w:pPr>
            <w:r>
              <w:rPr>
                <w:rFonts w:ascii="Times New Roman" w:hAnsi="Times New Roman" w:cs="Times New Roman"/>
                <w:sz w:val="22"/>
                <w:szCs w:val="22"/>
              </w:rPr>
              <w:t>91.000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550"/>
          <w:tblCellSpacing w:w="0" w:type="dxa"/>
        </w:trPr>
        <w:tc>
          <w:tcPr>
            <w:tcW w:w="342" w:type="pct"/>
            <w:vMerge/>
            <w:tcBorders>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KTBK LOJ.DES. GRUP LYM A.LİĞİ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AD.</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77181D" w:rsidP="0015643A">
            <w:pPr>
              <w:jc w:val="center"/>
              <w:rPr>
                <w:rFonts w:ascii="Times New Roman" w:hAnsi="Times New Roman" w:cs="Times New Roman"/>
                <w:sz w:val="22"/>
                <w:szCs w:val="22"/>
              </w:rPr>
            </w:pPr>
            <w:r>
              <w:rPr>
                <w:rFonts w:ascii="Times New Roman" w:hAnsi="Times New Roman" w:cs="Times New Roman"/>
                <w:sz w:val="22"/>
                <w:szCs w:val="22"/>
              </w:rPr>
              <w:t>67.000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77181D" w:rsidRPr="00DB28CB" w:rsidTr="002F570D">
        <w:trPr>
          <w:trHeight w:hRule="exact" w:val="407"/>
          <w:tblCellSpacing w:w="0" w:type="dxa"/>
        </w:trPr>
        <w:tc>
          <w:tcPr>
            <w:tcW w:w="342" w:type="pct"/>
            <w:vMerge w:val="restart"/>
            <w:tcBorders>
              <w:top w:val="outset" w:sz="6" w:space="0" w:color="auto"/>
              <w:left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sidRPr="00DB28CB">
              <w:rPr>
                <w:rFonts w:ascii="Times New Roman" w:hAnsi="Times New Roman" w:cs="Times New Roman"/>
                <w:sz w:val="22"/>
                <w:szCs w:val="22"/>
              </w:rPr>
              <w:t>5</w:t>
            </w:r>
          </w:p>
        </w:tc>
        <w:tc>
          <w:tcPr>
            <w:tcW w:w="1435" w:type="pct"/>
            <w:vMerge w:val="restart"/>
            <w:tcBorders>
              <w:top w:val="outset" w:sz="6" w:space="0" w:color="auto"/>
              <w:left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r w:rsidRPr="00DB28CB">
              <w:rPr>
                <w:rFonts w:ascii="Times New Roman" w:hAnsi="Times New Roman" w:cs="Times New Roman"/>
                <w:sz w:val="22"/>
                <w:szCs w:val="22"/>
              </w:rPr>
              <w:t>HAVUÇ</w:t>
            </w:r>
          </w:p>
        </w:tc>
        <w:tc>
          <w:tcPr>
            <w:tcW w:w="1650"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r w:rsidRPr="00DB28CB">
              <w:rPr>
                <w:rFonts w:ascii="Times New Roman" w:hAnsi="Times New Roman" w:cs="Times New Roman"/>
                <w:sz w:val="22"/>
                <w:szCs w:val="22"/>
              </w:rPr>
              <w:t>28'İNCİ MKNZ.P.TÜM.K.LIĞI</w:t>
            </w:r>
          </w:p>
        </w:tc>
        <w:tc>
          <w:tcPr>
            <w:tcW w:w="427"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Pr>
                <w:rFonts w:ascii="Times New Roman" w:hAnsi="Times New Roman" w:cs="Times New Roman"/>
                <w:sz w:val="22"/>
                <w:szCs w:val="22"/>
              </w:rPr>
              <w:t>161.0</w:t>
            </w:r>
            <w:r w:rsidRPr="00DB28CB">
              <w:rPr>
                <w:rFonts w:ascii="Times New Roman" w:hAnsi="Times New Roman" w:cs="Times New Roman"/>
                <w:sz w:val="22"/>
                <w:szCs w:val="22"/>
              </w:rPr>
              <w:t>00</w:t>
            </w:r>
          </w:p>
        </w:tc>
        <w:tc>
          <w:tcPr>
            <w:tcW w:w="642" w:type="pct"/>
            <w:vMerge w:val="restart"/>
            <w:vAlign w:val="center"/>
          </w:tcPr>
          <w:p w:rsidR="0077181D" w:rsidRPr="00DB28CB" w:rsidRDefault="0077181D" w:rsidP="0077181D">
            <w:pPr>
              <w:jc w:val="center"/>
              <w:rPr>
                <w:rFonts w:ascii="Times New Roman" w:hAnsi="Times New Roman" w:cs="Times New Roman"/>
                <w:sz w:val="22"/>
                <w:szCs w:val="22"/>
              </w:rPr>
            </w:pPr>
            <w:r w:rsidRPr="00DB28CB">
              <w:rPr>
                <w:rFonts w:ascii="Times New Roman" w:hAnsi="Times New Roman" w:cs="Times New Roman"/>
                <w:sz w:val="22"/>
                <w:szCs w:val="22"/>
              </w:rPr>
              <w:t>480.000</w:t>
            </w:r>
          </w:p>
        </w:tc>
      </w:tr>
      <w:tr w:rsidR="0077181D" w:rsidRPr="00DB28CB" w:rsidTr="002F570D">
        <w:trPr>
          <w:trHeight w:hRule="exact" w:val="550"/>
          <w:tblCellSpacing w:w="0" w:type="dxa"/>
        </w:trPr>
        <w:tc>
          <w:tcPr>
            <w:tcW w:w="342" w:type="pct"/>
            <w:vMerge/>
            <w:tcBorders>
              <w:left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r w:rsidRPr="00DB28CB">
              <w:rPr>
                <w:rFonts w:ascii="Times New Roman" w:hAnsi="Times New Roman" w:cs="Times New Roman"/>
                <w:sz w:val="22"/>
                <w:szCs w:val="22"/>
              </w:rPr>
              <w:t>39'UNCU MKNZ.P.TÜM. K.LIĞI</w:t>
            </w:r>
          </w:p>
        </w:tc>
        <w:tc>
          <w:tcPr>
            <w:tcW w:w="427"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Pr>
                <w:rFonts w:ascii="Times New Roman" w:hAnsi="Times New Roman" w:cs="Times New Roman"/>
                <w:sz w:val="22"/>
                <w:szCs w:val="22"/>
              </w:rPr>
              <w:t>161.0</w:t>
            </w:r>
            <w:r w:rsidRPr="00DB28CB">
              <w:rPr>
                <w:rFonts w:ascii="Times New Roman" w:hAnsi="Times New Roman" w:cs="Times New Roman"/>
                <w:sz w:val="22"/>
                <w:szCs w:val="22"/>
              </w:rPr>
              <w:t>00</w:t>
            </w:r>
          </w:p>
        </w:tc>
        <w:tc>
          <w:tcPr>
            <w:tcW w:w="642" w:type="pct"/>
            <w:vMerge/>
            <w:vAlign w:val="center"/>
          </w:tcPr>
          <w:p w:rsidR="0077181D" w:rsidRPr="00DB28CB" w:rsidRDefault="0077181D" w:rsidP="0077181D">
            <w:pPr>
              <w:jc w:val="center"/>
              <w:rPr>
                <w:rFonts w:ascii="Times New Roman" w:hAnsi="Times New Roman" w:cs="Times New Roman"/>
                <w:sz w:val="22"/>
                <w:szCs w:val="22"/>
              </w:rPr>
            </w:pPr>
          </w:p>
        </w:tc>
      </w:tr>
      <w:tr w:rsidR="0077181D" w:rsidRPr="00DB28CB" w:rsidTr="002F570D">
        <w:trPr>
          <w:trHeight w:hRule="exact" w:val="393"/>
          <w:tblCellSpacing w:w="0" w:type="dxa"/>
        </w:trPr>
        <w:tc>
          <w:tcPr>
            <w:tcW w:w="342" w:type="pct"/>
            <w:vMerge/>
            <w:tcBorders>
              <w:left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r w:rsidRPr="00DB28CB">
              <w:rPr>
                <w:rFonts w:ascii="Times New Roman" w:hAnsi="Times New Roman" w:cs="Times New Roman"/>
                <w:sz w:val="22"/>
                <w:szCs w:val="22"/>
              </w:rPr>
              <w:t>14'ÜNCÜ ZH.TUG.K.LIĞI</w:t>
            </w:r>
          </w:p>
        </w:tc>
        <w:tc>
          <w:tcPr>
            <w:tcW w:w="427"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Pr>
                <w:rFonts w:ascii="Times New Roman" w:hAnsi="Times New Roman" w:cs="Times New Roman"/>
                <w:sz w:val="22"/>
                <w:szCs w:val="22"/>
              </w:rPr>
              <w:t>91.000</w:t>
            </w:r>
          </w:p>
        </w:tc>
        <w:tc>
          <w:tcPr>
            <w:tcW w:w="642" w:type="pct"/>
            <w:vMerge/>
            <w:vAlign w:val="center"/>
          </w:tcPr>
          <w:p w:rsidR="0077181D" w:rsidRPr="00DB28CB" w:rsidRDefault="0077181D" w:rsidP="0077181D">
            <w:pPr>
              <w:jc w:val="center"/>
              <w:rPr>
                <w:rFonts w:ascii="Times New Roman" w:hAnsi="Times New Roman" w:cs="Times New Roman"/>
                <w:sz w:val="22"/>
                <w:szCs w:val="22"/>
              </w:rPr>
            </w:pPr>
          </w:p>
        </w:tc>
      </w:tr>
      <w:tr w:rsidR="0077181D" w:rsidRPr="00DB28CB" w:rsidTr="002F570D">
        <w:trPr>
          <w:trHeight w:hRule="exact" w:val="550"/>
          <w:tblCellSpacing w:w="0" w:type="dxa"/>
        </w:trPr>
        <w:tc>
          <w:tcPr>
            <w:tcW w:w="342" w:type="pct"/>
            <w:vMerge/>
            <w:tcBorders>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p>
        </w:tc>
        <w:tc>
          <w:tcPr>
            <w:tcW w:w="1435" w:type="pct"/>
            <w:vMerge/>
            <w:tcBorders>
              <w:left w:val="outset" w:sz="6" w:space="0" w:color="auto"/>
              <w:bottom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r w:rsidRPr="00DB28CB">
              <w:rPr>
                <w:rFonts w:ascii="Times New Roman" w:hAnsi="Times New Roman" w:cs="Times New Roman"/>
                <w:sz w:val="22"/>
                <w:szCs w:val="22"/>
              </w:rPr>
              <w:t>KTBK LOJ.DES. GRUP LYM A.LİĞİ</w:t>
            </w:r>
          </w:p>
        </w:tc>
        <w:tc>
          <w:tcPr>
            <w:tcW w:w="427"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Pr>
                <w:rFonts w:ascii="Times New Roman" w:hAnsi="Times New Roman" w:cs="Times New Roman"/>
                <w:sz w:val="22"/>
                <w:szCs w:val="22"/>
              </w:rPr>
              <w:t>67.000</w:t>
            </w:r>
          </w:p>
        </w:tc>
        <w:tc>
          <w:tcPr>
            <w:tcW w:w="642" w:type="pct"/>
            <w:vMerge/>
            <w:vAlign w:val="center"/>
          </w:tcPr>
          <w:p w:rsidR="0077181D" w:rsidRPr="00DB28CB" w:rsidRDefault="0077181D" w:rsidP="0077181D">
            <w:pPr>
              <w:jc w:val="center"/>
              <w:rPr>
                <w:rFonts w:ascii="Times New Roman" w:hAnsi="Times New Roman" w:cs="Times New Roman"/>
                <w:sz w:val="22"/>
                <w:szCs w:val="22"/>
              </w:rPr>
            </w:pPr>
          </w:p>
        </w:tc>
      </w:tr>
      <w:tr w:rsidR="00664522" w:rsidRPr="00DB28CB" w:rsidTr="002F570D">
        <w:trPr>
          <w:trHeight w:hRule="exact" w:val="407"/>
          <w:tblCellSpacing w:w="0" w:type="dxa"/>
        </w:trPr>
        <w:tc>
          <w:tcPr>
            <w:tcW w:w="342" w:type="pct"/>
            <w:vMerge w:val="restart"/>
            <w:tcBorders>
              <w:top w:val="outset" w:sz="6" w:space="0" w:color="auto"/>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6</w:t>
            </w:r>
          </w:p>
        </w:tc>
        <w:tc>
          <w:tcPr>
            <w:tcW w:w="1435" w:type="pct"/>
            <w:vMerge w:val="restart"/>
            <w:tcBorders>
              <w:top w:val="outset" w:sz="6" w:space="0" w:color="auto"/>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ISPANAK</w:t>
            </w: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28'İNCİ MKNZ.P.TÜM.K.LIĞI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77181D" w:rsidP="0015643A">
            <w:pPr>
              <w:jc w:val="center"/>
              <w:rPr>
                <w:rFonts w:ascii="Times New Roman" w:hAnsi="Times New Roman" w:cs="Times New Roman"/>
                <w:sz w:val="22"/>
                <w:szCs w:val="22"/>
              </w:rPr>
            </w:pPr>
            <w:r>
              <w:rPr>
                <w:rFonts w:ascii="Times New Roman" w:hAnsi="Times New Roman" w:cs="Times New Roman"/>
                <w:sz w:val="22"/>
                <w:szCs w:val="22"/>
              </w:rPr>
              <w:t>54.0</w:t>
            </w:r>
            <w:r w:rsidR="00664522" w:rsidRPr="00DB28CB">
              <w:rPr>
                <w:rFonts w:ascii="Times New Roman" w:hAnsi="Times New Roman" w:cs="Times New Roman"/>
                <w:sz w:val="22"/>
                <w:szCs w:val="22"/>
              </w:rPr>
              <w:t>00</w:t>
            </w:r>
          </w:p>
        </w:tc>
        <w:tc>
          <w:tcPr>
            <w:tcW w:w="642" w:type="pct"/>
            <w:vMerge w:val="restart"/>
            <w:vAlign w:val="center"/>
          </w:tcPr>
          <w:p w:rsidR="00664522" w:rsidRPr="00DB28CB" w:rsidRDefault="008814A3" w:rsidP="00664522">
            <w:pPr>
              <w:jc w:val="center"/>
              <w:rPr>
                <w:rFonts w:ascii="Times New Roman" w:hAnsi="Times New Roman" w:cs="Times New Roman"/>
                <w:sz w:val="22"/>
                <w:szCs w:val="22"/>
              </w:rPr>
            </w:pPr>
            <w:r w:rsidRPr="00DB28CB">
              <w:rPr>
                <w:rFonts w:ascii="Times New Roman" w:hAnsi="Times New Roman" w:cs="Times New Roman"/>
                <w:sz w:val="22"/>
                <w:szCs w:val="22"/>
              </w:rPr>
              <w:t>16</w:t>
            </w:r>
            <w:r w:rsidR="00664522" w:rsidRPr="00DB28CB">
              <w:rPr>
                <w:rFonts w:ascii="Times New Roman" w:hAnsi="Times New Roman" w:cs="Times New Roman"/>
                <w:sz w:val="22"/>
                <w:szCs w:val="22"/>
              </w:rPr>
              <w:t>0.000</w:t>
            </w:r>
          </w:p>
        </w:tc>
      </w:tr>
      <w:tr w:rsidR="00664522" w:rsidRPr="00DB28CB" w:rsidTr="002F570D">
        <w:trPr>
          <w:trHeight w:hRule="exact" w:val="550"/>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39'UNCU MKNZ.P.TÜM. 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77181D" w:rsidP="0015643A">
            <w:pPr>
              <w:jc w:val="center"/>
              <w:rPr>
                <w:rFonts w:ascii="Times New Roman" w:hAnsi="Times New Roman" w:cs="Times New Roman"/>
                <w:sz w:val="22"/>
                <w:szCs w:val="22"/>
              </w:rPr>
            </w:pPr>
            <w:r>
              <w:rPr>
                <w:rFonts w:ascii="Times New Roman" w:hAnsi="Times New Roman" w:cs="Times New Roman"/>
                <w:sz w:val="22"/>
                <w:szCs w:val="22"/>
              </w:rPr>
              <w:t>54.0</w:t>
            </w:r>
            <w:r w:rsidR="00664522" w:rsidRPr="00DB28CB">
              <w:rPr>
                <w:rFonts w:ascii="Times New Roman" w:hAnsi="Times New Roman" w:cs="Times New Roman"/>
                <w:sz w:val="22"/>
                <w:szCs w:val="22"/>
              </w:rPr>
              <w:t>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393"/>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14'ÜNCÜ ZH.TUG.K.LIĞI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77181D" w:rsidP="0015643A">
            <w:pPr>
              <w:jc w:val="center"/>
              <w:rPr>
                <w:rFonts w:ascii="Times New Roman" w:hAnsi="Times New Roman" w:cs="Times New Roman"/>
                <w:sz w:val="22"/>
                <w:szCs w:val="22"/>
              </w:rPr>
            </w:pPr>
            <w:r>
              <w:rPr>
                <w:rFonts w:ascii="Times New Roman" w:hAnsi="Times New Roman" w:cs="Times New Roman"/>
                <w:sz w:val="22"/>
                <w:szCs w:val="22"/>
              </w:rPr>
              <w:t>30.0</w:t>
            </w:r>
            <w:r w:rsidR="00664522" w:rsidRPr="00DB28CB">
              <w:rPr>
                <w:rFonts w:ascii="Times New Roman" w:hAnsi="Times New Roman" w:cs="Times New Roman"/>
                <w:sz w:val="22"/>
                <w:szCs w:val="22"/>
              </w:rPr>
              <w:t>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550"/>
          <w:tblCellSpacing w:w="0" w:type="dxa"/>
        </w:trPr>
        <w:tc>
          <w:tcPr>
            <w:tcW w:w="342" w:type="pct"/>
            <w:vMerge/>
            <w:tcBorders>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KTBK LOJ.DES. GRUP LYM A.LİĞİ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77181D" w:rsidP="0015643A">
            <w:pPr>
              <w:jc w:val="center"/>
              <w:rPr>
                <w:rFonts w:ascii="Times New Roman" w:hAnsi="Times New Roman" w:cs="Times New Roman"/>
                <w:sz w:val="22"/>
                <w:szCs w:val="22"/>
              </w:rPr>
            </w:pPr>
            <w:r>
              <w:rPr>
                <w:rFonts w:ascii="Times New Roman" w:hAnsi="Times New Roman" w:cs="Times New Roman"/>
                <w:sz w:val="22"/>
                <w:szCs w:val="22"/>
              </w:rPr>
              <w:t>22.0</w:t>
            </w:r>
            <w:r w:rsidR="00664522" w:rsidRPr="00DB28CB">
              <w:rPr>
                <w:rFonts w:ascii="Times New Roman" w:hAnsi="Times New Roman" w:cs="Times New Roman"/>
                <w:sz w:val="22"/>
                <w:szCs w:val="22"/>
              </w:rPr>
              <w:t>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77181D" w:rsidRPr="00DB28CB" w:rsidTr="002F570D">
        <w:trPr>
          <w:trHeight w:hRule="exact" w:val="446"/>
          <w:tblCellSpacing w:w="0" w:type="dxa"/>
        </w:trPr>
        <w:tc>
          <w:tcPr>
            <w:tcW w:w="342" w:type="pct"/>
            <w:vMerge w:val="restart"/>
            <w:tcBorders>
              <w:top w:val="outset" w:sz="6" w:space="0" w:color="auto"/>
              <w:left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sidRPr="00DB28CB">
              <w:rPr>
                <w:rFonts w:ascii="Times New Roman" w:hAnsi="Times New Roman" w:cs="Times New Roman"/>
                <w:sz w:val="22"/>
                <w:szCs w:val="22"/>
              </w:rPr>
              <w:lastRenderedPageBreak/>
              <w:t>7</w:t>
            </w:r>
          </w:p>
        </w:tc>
        <w:tc>
          <w:tcPr>
            <w:tcW w:w="1435" w:type="pct"/>
            <w:vMerge w:val="restart"/>
            <w:tcBorders>
              <w:top w:val="outset" w:sz="6" w:space="0" w:color="auto"/>
              <w:left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r w:rsidRPr="00DB28CB">
              <w:rPr>
                <w:rFonts w:ascii="Times New Roman" w:hAnsi="Times New Roman" w:cs="Times New Roman"/>
                <w:sz w:val="22"/>
                <w:szCs w:val="22"/>
              </w:rPr>
              <w:t>PIRASA</w:t>
            </w:r>
          </w:p>
        </w:tc>
        <w:tc>
          <w:tcPr>
            <w:tcW w:w="1650"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r w:rsidRPr="00DB28CB">
              <w:rPr>
                <w:rFonts w:ascii="Times New Roman" w:hAnsi="Times New Roman" w:cs="Times New Roman"/>
                <w:sz w:val="22"/>
                <w:szCs w:val="22"/>
              </w:rPr>
              <w:t xml:space="preserve">28'İNCİ MKNZ.P.TÜM.K.LIĞI </w:t>
            </w:r>
          </w:p>
        </w:tc>
        <w:tc>
          <w:tcPr>
            <w:tcW w:w="427"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Pr>
                <w:rFonts w:ascii="Times New Roman" w:hAnsi="Times New Roman" w:cs="Times New Roman"/>
                <w:sz w:val="22"/>
                <w:szCs w:val="22"/>
              </w:rPr>
              <w:t>54.0</w:t>
            </w:r>
            <w:r w:rsidRPr="00DB28CB">
              <w:rPr>
                <w:rFonts w:ascii="Times New Roman" w:hAnsi="Times New Roman" w:cs="Times New Roman"/>
                <w:sz w:val="22"/>
                <w:szCs w:val="22"/>
              </w:rPr>
              <w:t>00</w:t>
            </w:r>
          </w:p>
        </w:tc>
        <w:tc>
          <w:tcPr>
            <w:tcW w:w="642" w:type="pct"/>
            <w:vMerge w:val="restart"/>
            <w:vAlign w:val="center"/>
          </w:tcPr>
          <w:p w:rsidR="0077181D" w:rsidRPr="00DB28CB" w:rsidRDefault="0077181D" w:rsidP="0077181D">
            <w:pPr>
              <w:jc w:val="center"/>
              <w:rPr>
                <w:rFonts w:ascii="Times New Roman" w:hAnsi="Times New Roman" w:cs="Times New Roman"/>
                <w:sz w:val="22"/>
                <w:szCs w:val="22"/>
              </w:rPr>
            </w:pPr>
            <w:r w:rsidRPr="00DB28CB">
              <w:rPr>
                <w:rFonts w:ascii="Times New Roman" w:hAnsi="Times New Roman" w:cs="Times New Roman"/>
                <w:sz w:val="22"/>
                <w:szCs w:val="22"/>
              </w:rPr>
              <w:t>160.000</w:t>
            </w:r>
          </w:p>
        </w:tc>
      </w:tr>
      <w:tr w:rsidR="0077181D" w:rsidRPr="00DB28CB" w:rsidTr="009F0771">
        <w:trPr>
          <w:trHeight w:hRule="exact" w:val="399"/>
          <w:tblCellSpacing w:w="0" w:type="dxa"/>
        </w:trPr>
        <w:tc>
          <w:tcPr>
            <w:tcW w:w="342" w:type="pct"/>
            <w:vMerge/>
            <w:tcBorders>
              <w:left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r w:rsidRPr="00DB28CB">
              <w:rPr>
                <w:rFonts w:ascii="Times New Roman" w:hAnsi="Times New Roman" w:cs="Times New Roman"/>
                <w:sz w:val="22"/>
                <w:szCs w:val="22"/>
              </w:rPr>
              <w:t>39'UNCU MKNZ.P.TÜM. K.LIĞI</w:t>
            </w:r>
          </w:p>
        </w:tc>
        <w:tc>
          <w:tcPr>
            <w:tcW w:w="427"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Pr>
                <w:rFonts w:ascii="Times New Roman" w:hAnsi="Times New Roman" w:cs="Times New Roman"/>
                <w:sz w:val="22"/>
                <w:szCs w:val="22"/>
              </w:rPr>
              <w:t>54.0</w:t>
            </w:r>
            <w:r w:rsidRPr="00DB28CB">
              <w:rPr>
                <w:rFonts w:ascii="Times New Roman" w:hAnsi="Times New Roman" w:cs="Times New Roman"/>
                <w:sz w:val="22"/>
                <w:szCs w:val="22"/>
              </w:rPr>
              <w:t>00</w:t>
            </w:r>
          </w:p>
        </w:tc>
        <w:tc>
          <w:tcPr>
            <w:tcW w:w="642" w:type="pct"/>
            <w:vMerge/>
            <w:vAlign w:val="center"/>
          </w:tcPr>
          <w:p w:rsidR="0077181D" w:rsidRPr="00DB28CB" w:rsidRDefault="0077181D" w:rsidP="0077181D">
            <w:pPr>
              <w:jc w:val="center"/>
              <w:rPr>
                <w:rFonts w:ascii="Times New Roman" w:hAnsi="Times New Roman" w:cs="Times New Roman"/>
                <w:sz w:val="22"/>
                <w:szCs w:val="22"/>
              </w:rPr>
            </w:pPr>
          </w:p>
        </w:tc>
      </w:tr>
      <w:tr w:rsidR="0077181D" w:rsidRPr="00DB28CB" w:rsidTr="002F570D">
        <w:trPr>
          <w:trHeight w:hRule="exact" w:val="404"/>
          <w:tblCellSpacing w:w="0" w:type="dxa"/>
        </w:trPr>
        <w:tc>
          <w:tcPr>
            <w:tcW w:w="342" w:type="pct"/>
            <w:vMerge/>
            <w:tcBorders>
              <w:left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r w:rsidRPr="00DB28CB">
              <w:rPr>
                <w:rFonts w:ascii="Times New Roman" w:hAnsi="Times New Roman" w:cs="Times New Roman"/>
                <w:sz w:val="22"/>
                <w:szCs w:val="22"/>
              </w:rPr>
              <w:t>14'ÜNCÜ ZH.TUG.K.LIĞI</w:t>
            </w:r>
          </w:p>
        </w:tc>
        <w:tc>
          <w:tcPr>
            <w:tcW w:w="427"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Pr>
                <w:rFonts w:ascii="Times New Roman" w:hAnsi="Times New Roman" w:cs="Times New Roman"/>
                <w:sz w:val="22"/>
                <w:szCs w:val="22"/>
              </w:rPr>
              <w:t>30.0</w:t>
            </w:r>
            <w:r w:rsidRPr="00DB28CB">
              <w:rPr>
                <w:rFonts w:ascii="Times New Roman" w:hAnsi="Times New Roman" w:cs="Times New Roman"/>
                <w:sz w:val="22"/>
                <w:szCs w:val="22"/>
              </w:rPr>
              <w:t>00</w:t>
            </w:r>
          </w:p>
        </w:tc>
        <w:tc>
          <w:tcPr>
            <w:tcW w:w="642" w:type="pct"/>
            <w:vMerge/>
            <w:vAlign w:val="center"/>
          </w:tcPr>
          <w:p w:rsidR="0077181D" w:rsidRPr="00DB28CB" w:rsidRDefault="0077181D" w:rsidP="0077181D">
            <w:pPr>
              <w:jc w:val="center"/>
              <w:rPr>
                <w:rFonts w:ascii="Times New Roman" w:hAnsi="Times New Roman" w:cs="Times New Roman"/>
                <w:sz w:val="22"/>
                <w:szCs w:val="22"/>
              </w:rPr>
            </w:pPr>
          </w:p>
        </w:tc>
      </w:tr>
      <w:tr w:rsidR="0077181D" w:rsidRPr="00DB28CB" w:rsidTr="002F570D">
        <w:trPr>
          <w:trHeight w:hRule="exact" w:val="550"/>
          <w:tblCellSpacing w:w="0" w:type="dxa"/>
        </w:trPr>
        <w:tc>
          <w:tcPr>
            <w:tcW w:w="342" w:type="pct"/>
            <w:vMerge/>
            <w:tcBorders>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p>
        </w:tc>
        <w:tc>
          <w:tcPr>
            <w:tcW w:w="1435" w:type="pct"/>
            <w:vMerge/>
            <w:tcBorders>
              <w:left w:val="outset" w:sz="6" w:space="0" w:color="auto"/>
              <w:bottom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rPr>
                <w:rFonts w:ascii="Times New Roman" w:hAnsi="Times New Roman" w:cs="Times New Roman"/>
                <w:sz w:val="22"/>
                <w:szCs w:val="22"/>
              </w:rPr>
            </w:pPr>
            <w:r w:rsidRPr="00DB28CB">
              <w:rPr>
                <w:rFonts w:ascii="Times New Roman" w:hAnsi="Times New Roman" w:cs="Times New Roman"/>
                <w:sz w:val="22"/>
                <w:szCs w:val="22"/>
              </w:rPr>
              <w:t>KTBK LOJ.DES. GRUP LYM A.LİĞİ</w:t>
            </w:r>
          </w:p>
        </w:tc>
        <w:tc>
          <w:tcPr>
            <w:tcW w:w="427"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77181D" w:rsidRPr="00DB28CB" w:rsidRDefault="0077181D" w:rsidP="0077181D">
            <w:pPr>
              <w:jc w:val="center"/>
              <w:rPr>
                <w:rFonts w:ascii="Times New Roman" w:hAnsi="Times New Roman" w:cs="Times New Roman"/>
                <w:sz w:val="22"/>
                <w:szCs w:val="22"/>
              </w:rPr>
            </w:pPr>
            <w:r>
              <w:rPr>
                <w:rFonts w:ascii="Times New Roman" w:hAnsi="Times New Roman" w:cs="Times New Roman"/>
                <w:sz w:val="22"/>
                <w:szCs w:val="22"/>
              </w:rPr>
              <w:t>22.0</w:t>
            </w:r>
            <w:r w:rsidRPr="00DB28CB">
              <w:rPr>
                <w:rFonts w:ascii="Times New Roman" w:hAnsi="Times New Roman" w:cs="Times New Roman"/>
                <w:sz w:val="22"/>
                <w:szCs w:val="22"/>
              </w:rPr>
              <w:t>00</w:t>
            </w:r>
          </w:p>
        </w:tc>
        <w:tc>
          <w:tcPr>
            <w:tcW w:w="642" w:type="pct"/>
            <w:vMerge/>
            <w:vAlign w:val="center"/>
          </w:tcPr>
          <w:p w:rsidR="0077181D" w:rsidRPr="00DB28CB" w:rsidRDefault="0077181D" w:rsidP="0077181D">
            <w:pPr>
              <w:jc w:val="center"/>
              <w:rPr>
                <w:rFonts w:ascii="Times New Roman" w:hAnsi="Times New Roman" w:cs="Times New Roman"/>
                <w:sz w:val="22"/>
                <w:szCs w:val="22"/>
              </w:rPr>
            </w:pPr>
          </w:p>
        </w:tc>
      </w:tr>
      <w:tr w:rsidR="00664522" w:rsidRPr="00DB28CB" w:rsidTr="002F570D">
        <w:trPr>
          <w:trHeight w:hRule="exact" w:val="403"/>
          <w:tblCellSpacing w:w="0" w:type="dxa"/>
        </w:trPr>
        <w:tc>
          <w:tcPr>
            <w:tcW w:w="342" w:type="pct"/>
            <w:vMerge w:val="restart"/>
            <w:tcBorders>
              <w:top w:val="outset" w:sz="6" w:space="0" w:color="auto"/>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8</w:t>
            </w:r>
          </w:p>
        </w:tc>
        <w:tc>
          <w:tcPr>
            <w:tcW w:w="1435" w:type="pct"/>
            <w:vMerge w:val="restart"/>
            <w:tcBorders>
              <w:top w:val="outset" w:sz="6" w:space="0" w:color="auto"/>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KARNABAHAR</w:t>
            </w: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 xml:space="preserve">28'İNCİ MKNZ.P.TÜM.K.LIĞI </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437CCB" w:rsidP="0015643A">
            <w:pPr>
              <w:jc w:val="center"/>
              <w:rPr>
                <w:rFonts w:ascii="Times New Roman" w:hAnsi="Times New Roman" w:cs="Times New Roman"/>
                <w:sz w:val="22"/>
                <w:szCs w:val="22"/>
              </w:rPr>
            </w:pPr>
            <w:r>
              <w:rPr>
                <w:rFonts w:ascii="Times New Roman" w:hAnsi="Times New Roman" w:cs="Times New Roman"/>
                <w:sz w:val="22"/>
                <w:szCs w:val="22"/>
              </w:rPr>
              <w:t>60.000</w:t>
            </w:r>
          </w:p>
        </w:tc>
        <w:tc>
          <w:tcPr>
            <w:tcW w:w="642" w:type="pct"/>
            <w:vMerge w:val="restart"/>
            <w:vAlign w:val="center"/>
          </w:tcPr>
          <w:p w:rsidR="00664522" w:rsidRPr="00DB28CB" w:rsidRDefault="00433AC4" w:rsidP="00664522">
            <w:pPr>
              <w:jc w:val="center"/>
              <w:rPr>
                <w:rFonts w:ascii="Times New Roman" w:hAnsi="Times New Roman" w:cs="Times New Roman"/>
                <w:sz w:val="22"/>
                <w:szCs w:val="22"/>
              </w:rPr>
            </w:pPr>
            <w:r w:rsidRPr="00DB28CB">
              <w:rPr>
                <w:rFonts w:ascii="Times New Roman" w:hAnsi="Times New Roman" w:cs="Times New Roman"/>
                <w:sz w:val="22"/>
                <w:szCs w:val="22"/>
              </w:rPr>
              <w:t>18</w:t>
            </w:r>
            <w:r w:rsidR="00664522" w:rsidRPr="00DB28CB">
              <w:rPr>
                <w:rFonts w:ascii="Times New Roman" w:hAnsi="Times New Roman" w:cs="Times New Roman"/>
                <w:sz w:val="22"/>
                <w:szCs w:val="22"/>
              </w:rPr>
              <w:t>0.000</w:t>
            </w:r>
          </w:p>
        </w:tc>
      </w:tr>
      <w:tr w:rsidR="00664522" w:rsidRPr="00DB28CB" w:rsidTr="009F0771">
        <w:trPr>
          <w:trHeight w:hRule="exact" w:val="383"/>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39'UNCU MKNZ.P.TÜM. 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437CCB" w:rsidP="0015643A">
            <w:pPr>
              <w:jc w:val="center"/>
              <w:rPr>
                <w:rFonts w:ascii="Times New Roman" w:hAnsi="Times New Roman" w:cs="Times New Roman"/>
                <w:sz w:val="22"/>
                <w:szCs w:val="22"/>
              </w:rPr>
            </w:pPr>
            <w:r>
              <w:rPr>
                <w:rFonts w:ascii="Times New Roman" w:hAnsi="Times New Roman" w:cs="Times New Roman"/>
                <w:sz w:val="22"/>
                <w:szCs w:val="22"/>
              </w:rPr>
              <w:t>60.000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403"/>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14'ÜNCÜ ZH.TUG.K.LIĞI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437CCB" w:rsidP="0015643A">
            <w:pPr>
              <w:jc w:val="center"/>
              <w:rPr>
                <w:rFonts w:ascii="Times New Roman" w:hAnsi="Times New Roman" w:cs="Times New Roman"/>
                <w:sz w:val="22"/>
                <w:szCs w:val="22"/>
              </w:rPr>
            </w:pPr>
            <w:r>
              <w:rPr>
                <w:rFonts w:ascii="Times New Roman" w:hAnsi="Times New Roman" w:cs="Times New Roman"/>
                <w:sz w:val="22"/>
                <w:szCs w:val="22"/>
              </w:rPr>
              <w:t>35.000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550"/>
          <w:tblCellSpacing w:w="0" w:type="dxa"/>
        </w:trPr>
        <w:tc>
          <w:tcPr>
            <w:tcW w:w="342" w:type="pct"/>
            <w:vMerge/>
            <w:tcBorders>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KTBK LOJ.DES. GRUP LYM A.LİĞİ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437CCB" w:rsidP="0015643A">
            <w:pPr>
              <w:jc w:val="center"/>
              <w:rPr>
                <w:rFonts w:ascii="Times New Roman" w:hAnsi="Times New Roman" w:cs="Times New Roman"/>
                <w:sz w:val="22"/>
                <w:szCs w:val="22"/>
              </w:rPr>
            </w:pPr>
            <w:r>
              <w:rPr>
                <w:rFonts w:ascii="Times New Roman" w:hAnsi="Times New Roman" w:cs="Times New Roman"/>
                <w:sz w:val="22"/>
                <w:szCs w:val="22"/>
              </w:rPr>
              <w:t>25.000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9F0771">
        <w:trPr>
          <w:trHeight w:hRule="exact" w:val="546"/>
          <w:tblCellSpacing w:w="0" w:type="dxa"/>
        </w:trPr>
        <w:tc>
          <w:tcPr>
            <w:tcW w:w="342" w:type="pct"/>
            <w:vMerge w:val="restart"/>
            <w:tcBorders>
              <w:top w:val="outset" w:sz="6" w:space="0" w:color="auto"/>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9</w:t>
            </w:r>
          </w:p>
        </w:tc>
        <w:tc>
          <w:tcPr>
            <w:tcW w:w="1435" w:type="pct"/>
            <w:vMerge w:val="restart"/>
            <w:tcBorders>
              <w:top w:val="outset" w:sz="6" w:space="0" w:color="auto"/>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LAHANA KIRMIZI</w:t>
            </w: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 xml:space="preserve">28'İNCİ MKNZ.P.TÜM.K.LIĞI </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335974" w:rsidP="0015643A">
            <w:pPr>
              <w:jc w:val="center"/>
              <w:rPr>
                <w:rFonts w:ascii="Times New Roman" w:hAnsi="Times New Roman" w:cs="Times New Roman"/>
                <w:sz w:val="22"/>
                <w:szCs w:val="22"/>
              </w:rPr>
            </w:pPr>
            <w:r>
              <w:rPr>
                <w:rFonts w:ascii="Times New Roman" w:hAnsi="Times New Roman" w:cs="Times New Roman"/>
                <w:sz w:val="22"/>
                <w:szCs w:val="22"/>
              </w:rPr>
              <w:t>47.000</w:t>
            </w:r>
          </w:p>
        </w:tc>
        <w:tc>
          <w:tcPr>
            <w:tcW w:w="642" w:type="pct"/>
            <w:vMerge w:val="restart"/>
            <w:vAlign w:val="center"/>
          </w:tcPr>
          <w:p w:rsidR="00664522" w:rsidRPr="00DB28CB" w:rsidRDefault="00A66CBA" w:rsidP="00664522">
            <w:pPr>
              <w:jc w:val="center"/>
              <w:rPr>
                <w:rFonts w:ascii="Times New Roman" w:hAnsi="Times New Roman" w:cs="Times New Roman"/>
                <w:sz w:val="22"/>
                <w:szCs w:val="22"/>
              </w:rPr>
            </w:pPr>
            <w:r w:rsidRPr="00DB28CB">
              <w:rPr>
                <w:rFonts w:ascii="Times New Roman" w:hAnsi="Times New Roman" w:cs="Times New Roman"/>
                <w:sz w:val="22"/>
                <w:szCs w:val="22"/>
              </w:rPr>
              <w:t>140.000</w:t>
            </w:r>
          </w:p>
        </w:tc>
      </w:tr>
      <w:tr w:rsidR="00664522" w:rsidRPr="00DB28CB" w:rsidTr="009F0771">
        <w:trPr>
          <w:trHeight w:hRule="exact" w:val="398"/>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39'UNCU MKNZ.P.TÜM. 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335974" w:rsidP="0015643A">
            <w:pPr>
              <w:jc w:val="center"/>
              <w:rPr>
                <w:rFonts w:ascii="Times New Roman" w:hAnsi="Times New Roman" w:cs="Times New Roman"/>
                <w:sz w:val="22"/>
                <w:szCs w:val="22"/>
              </w:rPr>
            </w:pPr>
            <w:r>
              <w:rPr>
                <w:rFonts w:ascii="Times New Roman" w:hAnsi="Times New Roman" w:cs="Times New Roman"/>
                <w:sz w:val="22"/>
                <w:szCs w:val="22"/>
              </w:rPr>
              <w:t>47.000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550"/>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14'ÜNCÜ ZH.TUG.K.LIĞI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335974" w:rsidP="0015643A">
            <w:pPr>
              <w:jc w:val="center"/>
              <w:rPr>
                <w:rFonts w:ascii="Times New Roman" w:hAnsi="Times New Roman" w:cs="Times New Roman"/>
                <w:sz w:val="22"/>
                <w:szCs w:val="22"/>
              </w:rPr>
            </w:pPr>
            <w:r>
              <w:rPr>
                <w:rFonts w:ascii="Times New Roman" w:hAnsi="Times New Roman" w:cs="Times New Roman"/>
                <w:sz w:val="22"/>
                <w:szCs w:val="22"/>
              </w:rPr>
              <w:t>26.000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550"/>
          <w:tblCellSpacing w:w="0" w:type="dxa"/>
        </w:trPr>
        <w:tc>
          <w:tcPr>
            <w:tcW w:w="342" w:type="pct"/>
            <w:vMerge/>
            <w:tcBorders>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KTBK LOJ.DES. GRUP LYM A.LİĞİ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335974" w:rsidP="0015643A">
            <w:pPr>
              <w:jc w:val="center"/>
              <w:rPr>
                <w:rFonts w:ascii="Times New Roman" w:hAnsi="Times New Roman" w:cs="Times New Roman"/>
                <w:sz w:val="22"/>
                <w:szCs w:val="22"/>
              </w:rPr>
            </w:pPr>
            <w:r>
              <w:rPr>
                <w:rFonts w:ascii="Times New Roman" w:hAnsi="Times New Roman" w:cs="Times New Roman"/>
                <w:sz w:val="22"/>
                <w:szCs w:val="22"/>
              </w:rPr>
              <w:t>20.000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550"/>
          <w:tblCellSpacing w:w="0" w:type="dxa"/>
        </w:trPr>
        <w:tc>
          <w:tcPr>
            <w:tcW w:w="342" w:type="pct"/>
            <w:vMerge w:val="restart"/>
            <w:tcBorders>
              <w:top w:val="outset" w:sz="6" w:space="0" w:color="auto"/>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10</w:t>
            </w:r>
          </w:p>
        </w:tc>
        <w:tc>
          <w:tcPr>
            <w:tcW w:w="1435" w:type="pct"/>
            <w:vMerge w:val="restart"/>
            <w:tcBorders>
              <w:top w:val="outset" w:sz="6" w:space="0" w:color="auto"/>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LAHANA BEYAZ</w:t>
            </w: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 xml:space="preserve">28'İNCİ MKNZ.P.TÜM.K.LIĞI </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1949EE" w:rsidP="0015643A">
            <w:pPr>
              <w:jc w:val="center"/>
              <w:rPr>
                <w:rFonts w:ascii="Times New Roman" w:hAnsi="Times New Roman" w:cs="Times New Roman"/>
                <w:sz w:val="22"/>
                <w:szCs w:val="22"/>
              </w:rPr>
            </w:pPr>
            <w:r>
              <w:rPr>
                <w:rFonts w:ascii="Times New Roman" w:hAnsi="Times New Roman" w:cs="Times New Roman"/>
                <w:sz w:val="22"/>
                <w:szCs w:val="22"/>
              </w:rPr>
              <w:t>50.000</w:t>
            </w:r>
          </w:p>
        </w:tc>
        <w:tc>
          <w:tcPr>
            <w:tcW w:w="642" w:type="pct"/>
            <w:vMerge w:val="restart"/>
            <w:vAlign w:val="center"/>
          </w:tcPr>
          <w:p w:rsidR="00664522" w:rsidRPr="00DB28CB" w:rsidRDefault="007E76DB" w:rsidP="00664522">
            <w:pPr>
              <w:jc w:val="center"/>
              <w:rPr>
                <w:rFonts w:ascii="Times New Roman" w:hAnsi="Times New Roman" w:cs="Times New Roman"/>
                <w:sz w:val="22"/>
                <w:szCs w:val="22"/>
              </w:rPr>
            </w:pPr>
            <w:r w:rsidRPr="00DB28CB">
              <w:rPr>
                <w:rFonts w:ascii="Times New Roman" w:hAnsi="Times New Roman" w:cs="Times New Roman"/>
                <w:sz w:val="22"/>
                <w:szCs w:val="22"/>
              </w:rPr>
              <w:t>150.000</w:t>
            </w:r>
          </w:p>
        </w:tc>
      </w:tr>
      <w:tr w:rsidR="00664522" w:rsidRPr="00DB28CB" w:rsidTr="002F570D">
        <w:trPr>
          <w:trHeight w:hRule="exact" w:val="550"/>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39'UNCU MKNZ.P.TÜM. 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1949EE" w:rsidP="0015643A">
            <w:pPr>
              <w:jc w:val="center"/>
              <w:rPr>
                <w:rFonts w:ascii="Times New Roman" w:hAnsi="Times New Roman" w:cs="Times New Roman"/>
                <w:sz w:val="22"/>
                <w:szCs w:val="22"/>
              </w:rPr>
            </w:pPr>
            <w:r>
              <w:rPr>
                <w:rFonts w:ascii="Times New Roman" w:hAnsi="Times New Roman" w:cs="Times New Roman"/>
                <w:sz w:val="22"/>
                <w:szCs w:val="22"/>
              </w:rPr>
              <w:t>50.000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550"/>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14'ÜNCÜ ZH.TUG.K.LIĞI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1949EE" w:rsidP="0015643A">
            <w:pPr>
              <w:jc w:val="center"/>
              <w:rPr>
                <w:rFonts w:ascii="Times New Roman" w:hAnsi="Times New Roman" w:cs="Times New Roman"/>
                <w:sz w:val="22"/>
                <w:szCs w:val="22"/>
              </w:rPr>
            </w:pPr>
            <w:r>
              <w:rPr>
                <w:rFonts w:ascii="Times New Roman" w:hAnsi="Times New Roman" w:cs="Times New Roman"/>
                <w:sz w:val="22"/>
                <w:szCs w:val="22"/>
              </w:rPr>
              <w:t>29.000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550"/>
          <w:tblCellSpacing w:w="0" w:type="dxa"/>
        </w:trPr>
        <w:tc>
          <w:tcPr>
            <w:tcW w:w="342" w:type="pct"/>
            <w:vMerge/>
            <w:tcBorders>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KTBK LOJ.DES. GRUP LYM A.LİĞİ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1949EE" w:rsidP="0015643A">
            <w:pPr>
              <w:jc w:val="center"/>
              <w:rPr>
                <w:rFonts w:ascii="Times New Roman" w:hAnsi="Times New Roman" w:cs="Times New Roman"/>
                <w:sz w:val="22"/>
                <w:szCs w:val="22"/>
              </w:rPr>
            </w:pPr>
            <w:r>
              <w:rPr>
                <w:rFonts w:ascii="Times New Roman" w:hAnsi="Times New Roman" w:cs="Times New Roman"/>
                <w:sz w:val="22"/>
                <w:szCs w:val="22"/>
              </w:rPr>
              <w:t>21.0</w:t>
            </w:r>
            <w:r w:rsidR="00664522" w:rsidRPr="00DB28CB">
              <w:rPr>
                <w:rFonts w:ascii="Times New Roman" w:hAnsi="Times New Roman" w:cs="Times New Roman"/>
                <w:sz w:val="22"/>
                <w:szCs w:val="22"/>
              </w:rPr>
              <w:t>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550"/>
          <w:tblCellSpacing w:w="0" w:type="dxa"/>
        </w:trPr>
        <w:tc>
          <w:tcPr>
            <w:tcW w:w="342" w:type="pct"/>
            <w:vMerge w:val="restart"/>
            <w:tcBorders>
              <w:top w:val="outset" w:sz="6" w:space="0" w:color="auto"/>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11</w:t>
            </w:r>
          </w:p>
        </w:tc>
        <w:tc>
          <w:tcPr>
            <w:tcW w:w="1435" w:type="pct"/>
            <w:vMerge w:val="restart"/>
            <w:tcBorders>
              <w:top w:val="outset" w:sz="6" w:space="0" w:color="auto"/>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TURP</w:t>
            </w: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 xml:space="preserve">28'İNCİ MKNZ.P.TÜM.K.LIĞI </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A574C5" w:rsidP="0015643A">
            <w:pPr>
              <w:jc w:val="center"/>
              <w:rPr>
                <w:rFonts w:ascii="Times New Roman" w:hAnsi="Times New Roman" w:cs="Times New Roman"/>
                <w:sz w:val="22"/>
                <w:szCs w:val="22"/>
              </w:rPr>
            </w:pPr>
            <w:r>
              <w:rPr>
                <w:rFonts w:ascii="Times New Roman" w:hAnsi="Times New Roman" w:cs="Times New Roman"/>
                <w:sz w:val="22"/>
                <w:szCs w:val="22"/>
              </w:rPr>
              <w:t>33.5</w:t>
            </w:r>
            <w:r w:rsidR="00664522" w:rsidRPr="00DB28CB">
              <w:rPr>
                <w:rFonts w:ascii="Times New Roman" w:hAnsi="Times New Roman" w:cs="Times New Roman"/>
                <w:sz w:val="22"/>
                <w:szCs w:val="22"/>
              </w:rPr>
              <w:t>00</w:t>
            </w:r>
          </w:p>
        </w:tc>
        <w:tc>
          <w:tcPr>
            <w:tcW w:w="642" w:type="pct"/>
            <w:vMerge w:val="restart"/>
            <w:vAlign w:val="center"/>
          </w:tcPr>
          <w:p w:rsidR="00664522" w:rsidRPr="00DB28CB" w:rsidRDefault="00B61550" w:rsidP="00664522">
            <w:pPr>
              <w:jc w:val="center"/>
              <w:rPr>
                <w:rFonts w:ascii="Times New Roman" w:hAnsi="Times New Roman" w:cs="Times New Roman"/>
                <w:sz w:val="22"/>
                <w:szCs w:val="22"/>
              </w:rPr>
            </w:pPr>
            <w:r w:rsidRPr="00DB28CB">
              <w:rPr>
                <w:rFonts w:ascii="Times New Roman" w:hAnsi="Times New Roman" w:cs="Times New Roman"/>
                <w:sz w:val="22"/>
                <w:szCs w:val="22"/>
              </w:rPr>
              <w:t>100.000</w:t>
            </w:r>
          </w:p>
        </w:tc>
      </w:tr>
      <w:tr w:rsidR="00664522" w:rsidRPr="00DB28CB" w:rsidTr="009F0771">
        <w:trPr>
          <w:trHeight w:hRule="exact" w:val="494"/>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39'UNCU MKNZ.P.TÜM. 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A574C5" w:rsidP="0015643A">
            <w:pPr>
              <w:jc w:val="center"/>
              <w:rPr>
                <w:rFonts w:ascii="Times New Roman" w:hAnsi="Times New Roman" w:cs="Times New Roman"/>
                <w:sz w:val="22"/>
                <w:szCs w:val="22"/>
              </w:rPr>
            </w:pPr>
            <w:r>
              <w:rPr>
                <w:rFonts w:ascii="Times New Roman" w:hAnsi="Times New Roman" w:cs="Times New Roman"/>
                <w:sz w:val="22"/>
                <w:szCs w:val="22"/>
              </w:rPr>
              <w:t>33.5</w:t>
            </w:r>
            <w:r w:rsidR="00664522" w:rsidRPr="00DB28CB">
              <w:rPr>
                <w:rFonts w:ascii="Times New Roman" w:hAnsi="Times New Roman" w:cs="Times New Roman"/>
                <w:sz w:val="22"/>
                <w:szCs w:val="22"/>
              </w:rPr>
              <w:t>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9F0771">
        <w:trPr>
          <w:trHeight w:hRule="exact" w:val="558"/>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14'ÜNCÜ ZH.TUG.K.LIĞI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A574C5" w:rsidP="0015643A">
            <w:pPr>
              <w:jc w:val="center"/>
              <w:rPr>
                <w:rFonts w:ascii="Times New Roman" w:hAnsi="Times New Roman" w:cs="Times New Roman"/>
                <w:sz w:val="22"/>
                <w:szCs w:val="22"/>
              </w:rPr>
            </w:pPr>
            <w:r>
              <w:rPr>
                <w:rFonts w:ascii="Times New Roman" w:hAnsi="Times New Roman" w:cs="Times New Roman"/>
                <w:sz w:val="22"/>
                <w:szCs w:val="22"/>
              </w:rPr>
              <w:t>19</w:t>
            </w:r>
            <w:r w:rsidR="00664522" w:rsidRPr="00DB28CB">
              <w:rPr>
                <w:rFonts w:ascii="Times New Roman" w:hAnsi="Times New Roman" w:cs="Times New Roman"/>
                <w:sz w:val="22"/>
                <w:szCs w:val="22"/>
              </w:rPr>
              <w:t>.000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496"/>
          <w:tblCellSpacing w:w="0" w:type="dxa"/>
        </w:trPr>
        <w:tc>
          <w:tcPr>
            <w:tcW w:w="342" w:type="pct"/>
            <w:vMerge/>
            <w:tcBorders>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KTBK LOJ.DES. GRUP LYM A.LİĞİ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A574C5" w:rsidP="0015643A">
            <w:pPr>
              <w:jc w:val="center"/>
              <w:rPr>
                <w:rFonts w:ascii="Times New Roman" w:hAnsi="Times New Roman" w:cs="Times New Roman"/>
                <w:sz w:val="22"/>
                <w:szCs w:val="22"/>
              </w:rPr>
            </w:pPr>
            <w:r>
              <w:rPr>
                <w:rFonts w:ascii="Times New Roman" w:hAnsi="Times New Roman" w:cs="Times New Roman"/>
                <w:sz w:val="22"/>
                <w:szCs w:val="22"/>
              </w:rPr>
              <w:t>14</w:t>
            </w:r>
            <w:r w:rsidR="00664522" w:rsidRPr="00DB28CB">
              <w:rPr>
                <w:rFonts w:ascii="Times New Roman" w:hAnsi="Times New Roman" w:cs="Times New Roman"/>
                <w:sz w:val="22"/>
                <w:szCs w:val="22"/>
              </w:rPr>
              <w:t>.000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9F0771">
        <w:trPr>
          <w:trHeight w:hRule="exact" w:val="446"/>
          <w:tblCellSpacing w:w="0" w:type="dxa"/>
        </w:trPr>
        <w:tc>
          <w:tcPr>
            <w:tcW w:w="342" w:type="pct"/>
            <w:vMerge w:val="restart"/>
            <w:tcBorders>
              <w:top w:val="outset" w:sz="6" w:space="0" w:color="auto"/>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12</w:t>
            </w:r>
          </w:p>
        </w:tc>
        <w:tc>
          <w:tcPr>
            <w:tcW w:w="1435" w:type="pct"/>
            <w:vMerge w:val="restart"/>
            <w:tcBorders>
              <w:top w:val="outset" w:sz="6" w:space="0" w:color="auto"/>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MANDARİN</w:t>
            </w: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 xml:space="preserve">28'İNCİ MKNZ.P.TÜM.K.LIĞI </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F000F8" w:rsidP="0015643A">
            <w:pPr>
              <w:jc w:val="center"/>
              <w:rPr>
                <w:rFonts w:ascii="Times New Roman" w:hAnsi="Times New Roman" w:cs="Times New Roman"/>
                <w:sz w:val="22"/>
                <w:szCs w:val="22"/>
              </w:rPr>
            </w:pPr>
            <w:r>
              <w:rPr>
                <w:rFonts w:ascii="Times New Roman" w:hAnsi="Times New Roman" w:cs="Times New Roman"/>
                <w:sz w:val="22"/>
                <w:szCs w:val="22"/>
              </w:rPr>
              <w:t>100.0</w:t>
            </w:r>
            <w:r w:rsidR="00664522" w:rsidRPr="00DB28CB">
              <w:rPr>
                <w:rFonts w:ascii="Times New Roman" w:hAnsi="Times New Roman" w:cs="Times New Roman"/>
                <w:sz w:val="22"/>
                <w:szCs w:val="22"/>
              </w:rPr>
              <w:t>00</w:t>
            </w:r>
          </w:p>
        </w:tc>
        <w:tc>
          <w:tcPr>
            <w:tcW w:w="642" w:type="pct"/>
            <w:vMerge w:val="restart"/>
            <w:vAlign w:val="center"/>
          </w:tcPr>
          <w:p w:rsidR="00664522" w:rsidRPr="00DB28CB" w:rsidRDefault="00B61550" w:rsidP="00664522">
            <w:pPr>
              <w:jc w:val="center"/>
              <w:rPr>
                <w:rFonts w:ascii="Times New Roman" w:hAnsi="Times New Roman" w:cs="Times New Roman"/>
                <w:sz w:val="22"/>
                <w:szCs w:val="22"/>
              </w:rPr>
            </w:pPr>
            <w:r w:rsidRPr="00DB28CB">
              <w:rPr>
                <w:rFonts w:ascii="Times New Roman" w:hAnsi="Times New Roman" w:cs="Times New Roman"/>
                <w:sz w:val="22"/>
                <w:szCs w:val="22"/>
              </w:rPr>
              <w:t>300.000</w:t>
            </w:r>
          </w:p>
        </w:tc>
      </w:tr>
      <w:tr w:rsidR="00664522" w:rsidRPr="00DB28CB" w:rsidTr="009F0771">
        <w:trPr>
          <w:trHeight w:hRule="exact" w:val="410"/>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39'UNCU MKNZ.P.TÜM. 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F000F8" w:rsidP="0015643A">
            <w:pPr>
              <w:jc w:val="center"/>
              <w:rPr>
                <w:rFonts w:ascii="Times New Roman" w:hAnsi="Times New Roman" w:cs="Times New Roman"/>
                <w:sz w:val="22"/>
                <w:szCs w:val="22"/>
              </w:rPr>
            </w:pPr>
            <w:r>
              <w:rPr>
                <w:rFonts w:ascii="Times New Roman" w:hAnsi="Times New Roman" w:cs="Times New Roman"/>
                <w:sz w:val="22"/>
                <w:szCs w:val="22"/>
              </w:rPr>
              <w:t>100</w:t>
            </w:r>
            <w:r w:rsidR="00664522" w:rsidRPr="00DB28CB">
              <w:rPr>
                <w:rFonts w:ascii="Times New Roman" w:hAnsi="Times New Roman" w:cs="Times New Roman"/>
                <w:sz w:val="22"/>
                <w:szCs w:val="22"/>
              </w:rPr>
              <w:t>.000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9F0771">
        <w:trPr>
          <w:trHeight w:hRule="exact" w:val="441"/>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14'ÜNCÜ ZH.TUG.K.LIĞI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581183" w:rsidP="0015643A">
            <w:pPr>
              <w:jc w:val="center"/>
              <w:rPr>
                <w:rFonts w:ascii="Times New Roman" w:hAnsi="Times New Roman" w:cs="Times New Roman"/>
                <w:sz w:val="22"/>
                <w:szCs w:val="22"/>
              </w:rPr>
            </w:pPr>
            <w:r>
              <w:rPr>
                <w:rFonts w:ascii="Times New Roman" w:hAnsi="Times New Roman" w:cs="Times New Roman"/>
                <w:sz w:val="22"/>
                <w:szCs w:val="22"/>
              </w:rPr>
              <w:t>57.000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550"/>
          <w:tblCellSpacing w:w="0" w:type="dxa"/>
        </w:trPr>
        <w:tc>
          <w:tcPr>
            <w:tcW w:w="342" w:type="pct"/>
            <w:vMerge/>
            <w:tcBorders>
              <w:left w:val="outset" w:sz="6" w:space="0" w:color="auto"/>
              <w:bottom w:val="single" w:sz="4" w:space="0" w:color="FFFFFF"/>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KTBK LOJ.DES. GRUP LYM A.LİĞİ</w:t>
            </w:r>
          </w:p>
        </w:tc>
        <w:tc>
          <w:tcPr>
            <w:tcW w:w="427"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581183" w:rsidP="0015643A">
            <w:pPr>
              <w:jc w:val="center"/>
              <w:rPr>
                <w:rFonts w:ascii="Times New Roman" w:hAnsi="Times New Roman" w:cs="Times New Roman"/>
                <w:sz w:val="22"/>
                <w:szCs w:val="22"/>
              </w:rPr>
            </w:pPr>
            <w:r>
              <w:rPr>
                <w:rFonts w:ascii="Times New Roman" w:hAnsi="Times New Roman" w:cs="Times New Roman"/>
                <w:sz w:val="22"/>
                <w:szCs w:val="22"/>
              </w:rPr>
              <w:t>43.000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389"/>
          <w:tblCellSpacing w:w="0" w:type="dxa"/>
        </w:trPr>
        <w:tc>
          <w:tcPr>
            <w:tcW w:w="342" w:type="pct"/>
            <w:vMerge w:val="restart"/>
            <w:tcBorders>
              <w:top w:val="single" w:sz="4" w:space="0" w:color="AEAAAA"/>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13</w:t>
            </w:r>
          </w:p>
        </w:tc>
        <w:tc>
          <w:tcPr>
            <w:tcW w:w="1435" w:type="pct"/>
            <w:vMerge w:val="restart"/>
            <w:tcBorders>
              <w:top w:val="single" w:sz="4" w:space="0" w:color="A5A5A5"/>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KİVİ</w:t>
            </w: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 xml:space="preserve">28'İNCİ MKNZ.P.TÜM.K.LIĞI </w:t>
            </w:r>
          </w:p>
        </w:tc>
        <w:tc>
          <w:tcPr>
            <w:tcW w:w="427" w:type="pct"/>
            <w:tcBorders>
              <w:top w:val="outset" w:sz="6" w:space="0" w:color="auto"/>
              <w:left w:val="outset" w:sz="6" w:space="0" w:color="auto"/>
              <w:bottom w:val="outset" w:sz="6" w:space="0" w:color="auto"/>
              <w:right w:val="outset" w:sz="6" w:space="0" w:color="auto"/>
            </w:tcBorders>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0E23B5" w:rsidP="0015643A">
            <w:pPr>
              <w:jc w:val="center"/>
              <w:rPr>
                <w:rFonts w:ascii="Times New Roman" w:hAnsi="Times New Roman" w:cs="Times New Roman"/>
                <w:sz w:val="22"/>
                <w:szCs w:val="22"/>
              </w:rPr>
            </w:pPr>
            <w:r>
              <w:rPr>
                <w:rFonts w:ascii="Times New Roman" w:hAnsi="Times New Roman" w:cs="Times New Roman"/>
                <w:sz w:val="22"/>
                <w:szCs w:val="22"/>
              </w:rPr>
              <w:t>16</w:t>
            </w:r>
            <w:r w:rsidR="00B61550" w:rsidRPr="00DB28CB">
              <w:rPr>
                <w:rFonts w:ascii="Times New Roman" w:hAnsi="Times New Roman" w:cs="Times New Roman"/>
                <w:sz w:val="22"/>
                <w:szCs w:val="22"/>
              </w:rPr>
              <w:t>.5</w:t>
            </w:r>
            <w:r w:rsidR="00664522" w:rsidRPr="00DB28CB">
              <w:rPr>
                <w:rFonts w:ascii="Times New Roman" w:hAnsi="Times New Roman" w:cs="Times New Roman"/>
                <w:sz w:val="22"/>
                <w:szCs w:val="22"/>
              </w:rPr>
              <w:t>00</w:t>
            </w:r>
          </w:p>
        </w:tc>
        <w:tc>
          <w:tcPr>
            <w:tcW w:w="642" w:type="pct"/>
            <w:vMerge w:val="restart"/>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50.000</w:t>
            </w:r>
          </w:p>
        </w:tc>
      </w:tr>
      <w:tr w:rsidR="00664522" w:rsidRPr="00DB28CB" w:rsidTr="002F570D">
        <w:trPr>
          <w:trHeight w:hRule="exact" w:val="550"/>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39'UNCU MKNZ.P.TÜM. K.LIĞI</w:t>
            </w:r>
          </w:p>
        </w:tc>
        <w:tc>
          <w:tcPr>
            <w:tcW w:w="427" w:type="pct"/>
            <w:tcBorders>
              <w:top w:val="outset" w:sz="6" w:space="0" w:color="auto"/>
              <w:left w:val="outset" w:sz="6" w:space="0" w:color="auto"/>
              <w:bottom w:val="outset" w:sz="6" w:space="0" w:color="auto"/>
              <w:right w:val="outset" w:sz="6" w:space="0" w:color="auto"/>
            </w:tcBorders>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0E23B5" w:rsidP="0015643A">
            <w:pPr>
              <w:jc w:val="center"/>
              <w:rPr>
                <w:rFonts w:ascii="Times New Roman" w:hAnsi="Times New Roman" w:cs="Times New Roman"/>
                <w:sz w:val="22"/>
                <w:szCs w:val="22"/>
              </w:rPr>
            </w:pPr>
            <w:r>
              <w:rPr>
                <w:rFonts w:ascii="Times New Roman" w:hAnsi="Times New Roman" w:cs="Times New Roman"/>
                <w:sz w:val="22"/>
                <w:szCs w:val="22"/>
              </w:rPr>
              <w:t>16</w:t>
            </w:r>
            <w:r w:rsidR="00B61550" w:rsidRPr="00DB28CB">
              <w:rPr>
                <w:rFonts w:ascii="Times New Roman" w:hAnsi="Times New Roman" w:cs="Times New Roman"/>
                <w:sz w:val="22"/>
                <w:szCs w:val="22"/>
              </w:rPr>
              <w:t>.5</w:t>
            </w:r>
            <w:r w:rsidR="00664522" w:rsidRPr="00DB28CB">
              <w:rPr>
                <w:rFonts w:ascii="Times New Roman" w:hAnsi="Times New Roman" w:cs="Times New Roman"/>
                <w:sz w:val="22"/>
                <w:szCs w:val="22"/>
              </w:rPr>
              <w:t>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417"/>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14'ÜNCÜ ZH.TUG.K.LIĞI</w:t>
            </w:r>
          </w:p>
        </w:tc>
        <w:tc>
          <w:tcPr>
            <w:tcW w:w="427" w:type="pct"/>
            <w:tcBorders>
              <w:top w:val="outset" w:sz="6" w:space="0" w:color="auto"/>
              <w:left w:val="outset" w:sz="6" w:space="0" w:color="auto"/>
              <w:bottom w:val="outset" w:sz="6" w:space="0" w:color="auto"/>
              <w:right w:val="outset" w:sz="6" w:space="0" w:color="auto"/>
            </w:tcBorders>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0E23B5" w:rsidP="0015643A">
            <w:pPr>
              <w:jc w:val="center"/>
              <w:rPr>
                <w:rFonts w:ascii="Times New Roman" w:hAnsi="Times New Roman" w:cs="Times New Roman"/>
                <w:sz w:val="22"/>
                <w:szCs w:val="22"/>
              </w:rPr>
            </w:pPr>
            <w:r>
              <w:rPr>
                <w:rFonts w:ascii="Times New Roman" w:hAnsi="Times New Roman" w:cs="Times New Roman"/>
                <w:sz w:val="22"/>
                <w:szCs w:val="22"/>
              </w:rPr>
              <w:t>10.0</w:t>
            </w:r>
            <w:r w:rsidR="00664522" w:rsidRPr="00DB28CB">
              <w:rPr>
                <w:rFonts w:ascii="Times New Roman" w:hAnsi="Times New Roman" w:cs="Times New Roman"/>
                <w:sz w:val="22"/>
                <w:szCs w:val="22"/>
              </w:rPr>
              <w:t>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550"/>
          <w:tblCellSpacing w:w="0" w:type="dxa"/>
        </w:trPr>
        <w:tc>
          <w:tcPr>
            <w:tcW w:w="342" w:type="pct"/>
            <w:vMerge/>
            <w:tcBorders>
              <w:left w:val="outset" w:sz="6" w:space="0" w:color="auto"/>
              <w:bottom w:val="single" w:sz="4" w:space="0" w:color="FFFFFF"/>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KTBK LOJ.DES. GRUP LYM A.LİĞİ</w:t>
            </w:r>
          </w:p>
        </w:tc>
        <w:tc>
          <w:tcPr>
            <w:tcW w:w="427" w:type="pct"/>
            <w:tcBorders>
              <w:top w:val="outset" w:sz="6" w:space="0" w:color="auto"/>
              <w:left w:val="outset" w:sz="6" w:space="0" w:color="auto"/>
              <w:bottom w:val="outset" w:sz="6" w:space="0" w:color="auto"/>
              <w:right w:val="outset" w:sz="6" w:space="0" w:color="auto"/>
            </w:tcBorders>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0E23B5" w:rsidP="0015643A">
            <w:pPr>
              <w:jc w:val="center"/>
              <w:rPr>
                <w:rFonts w:ascii="Times New Roman" w:hAnsi="Times New Roman" w:cs="Times New Roman"/>
                <w:sz w:val="22"/>
                <w:szCs w:val="22"/>
              </w:rPr>
            </w:pPr>
            <w:r>
              <w:rPr>
                <w:rFonts w:ascii="Times New Roman" w:hAnsi="Times New Roman" w:cs="Times New Roman"/>
                <w:sz w:val="22"/>
                <w:szCs w:val="22"/>
              </w:rPr>
              <w:t>7.0</w:t>
            </w:r>
            <w:r w:rsidR="00664522" w:rsidRPr="00DB28CB">
              <w:rPr>
                <w:rFonts w:ascii="Times New Roman" w:hAnsi="Times New Roman" w:cs="Times New Roman"/>
                <w:sz w:val="22"/>
                <w:szCs w:val="22"/>
              </w:rPr>
              <w:t>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403"/>
          <w:tblCellSpacing w:w="0" w:type="dxa"/>
        </w:trPr>
        <w:tc>
          <w:tcPr>
            <w:tcW w:w="342" w:type="pct"/>
            <w:vMerge w:val="restart"/>
            <w:tcBorders>
              <w:top w:val="single" w:sz="4" w:space="0" w:color="A5A5A5"/>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lastRenderedPageBreak/>
              <w:t>14</w:t>
            </w:r>
          </w:p>
        </w:tc>
        <w:tc>
          <w:tcPr>
            <w:tcW w:w="1435" w:type="pct"/>
            <w:vMerge w:val="restart"/>
            <w:tcBorders>
              <w:top w:val="single" w:sz="4" w:space="0" w:color="A5A5A5"/>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ELMA</w:t>
            </w: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 xml:space="preserve">28'İNCİ MKNZ.P.TÜM.K.LIĞI </w:t>
            </w:r>
          </w:p>
        </w:tc>
        <w:tc>
          <w:tcPr>
            <w:tcW w:w="427" w:type="pct"/>
            <w:tcBorders>
              <w:top w:val="outset" w:sz="6" w:space="0" w:color="auto"/>
              <w:left w:val="outset" w:sz="6" w:space="0" w:color="auto"/>
              <w:bottom w:val="outset" w:sz="6" w:space="0" w:color="auto"/>
              <w:right w:val="outset" w:sz="6" w:space="0" w:color="auto"/>
            </w:tcBorders>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0E23B5" w:rsidP="00664522">
            <w:pPr>
              <w:jc w:val="center"/>
              <w:rPr>
                <w:rFonts w:ascii="Times New Roman" w:hAnsi="Times New Roman" w:cs="Times New Roman"/>
                <w:sz w:val="22"/>
                <w:szCs w:val="22"/>
              </w:rPr>
            </w:pPr>
            <w:r>
              <w:rPr>
                <w:rFonts w:ascii="Times New Roman" w:hAnsi="Times New Roman" w:cs="Times New Roman"/>
                <w:sz w:val="22"/>
                <w:szCs w:val="22"/>
              </w:rPr>
              <w:t>100</w:t>
            </w:r>
            <w:r w:rsidR="00664522" w:rsidRPr="00DB28CB">
              <w:rPr>
                <w:rFonts w:ascii="Times New Roman" w:hAnsi="Times New Roman" w:cs="Times New Roman"/>
                <w:sz w:val="22"/>
                <w:szCs w:val="22"/>
              </w:rPr>
              <w:t>.000</w:t>
            </w:r>
          </w:p>
        </w:tc>
        <w:tc>
          <w:tcPr>
            <w:tcW w:w="642" w:type="pct"/>
            <w:vMerge w:val="restart"/>
            <w:vAlign w:val="center"/>
          </w:tcPr>
          <w:p w:rsidR="00664522" w:rsidRPr="00DB28CB" w:rsidRDefault="00632669" w:rsidP="00664522">
            <w:pPr>
              <w:jc w:val="center"/>
              <w:rPr>
                <w:rFonts w:ascii="Times New Roman" w:hAnsi="Times New Roman" w:cs="Times New Roman"/>
                <w:sz w:val="22"/>
                <w:szCs w:val="22"/>
              </w:rPr>
            </w:pPr>
            <w:r w:rsidRPr="00DB28CB">
              <w:rPr>
                <w:rFonts w:ascii="Times New Roman" w:hAnsi="Times New Roman" w:cs="Times New Roman"/>
                <w:sz w:val="22"/>
                <w:szCs w:val="22"/>
              </w:rPr>
              <w:t>30</w:t>
            </w:r>
            <w:r w:rsidR="00664522" w:rsidRPr="00DB28CB">
              <w:rPr>
                <w:rFonts w:ascii="Times New Roman" w:hAnsi="Times New Roman" w:cs="Times New Roman"/>
                <w:sz w:val="22"/>
                <w:szCs w:val="22"/>
              </w:rPr>
              <w:t>0.000</w:t>
            </w:r>
          </w:p>
        </w:tc>
      </w:tr>
      <w:tr w:rsidR="00664522" w:rsidRPr="00DB28CB" w:rsidTr="002F570D">
        <w:trPr>
          <w:trHeight w:hRule="exact" w:val="550"/>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39'UNCU MKNZ.P.TÜM. K.LIĞI</w:t>
            </w:r>
          </w:p>
        </w:tc>
        <w:tc>
          <w:tcPr>
            <w:tcW w:w="427" w:type="pct"/>
            <w:tcBorders>
              <w:top w:val="outset" w:sz="6" w:space="0" w:color="auto"/>
              <w:left w:val="outset" w:sz="6" w:space="0" w:color="auto"/>
              <w:bottom w:val="outset" w:sz="6" w:space="0" w:color="auto"/>
              <w:right w:val="outset" w:sz="6" w:space="0" w:color="auto"/>
            </w:tcBorders>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0E23B5" w:rsidP="00664522">
            <w:pPr>
              <w:jc w:val="center"/>
              <w:rPr>
                <w:rFonts w:ascii="Times New Roman" w:hAnsi="Times New Roman" w:cs="Times New Roman"/>
                <w:sz w:val="22"/>
                <w:szCs w:val="22"/>
              </w:rPr>
            </w:pPr>
            <w:r>
              <w:rPr>
                <w:rFonts w:ascii="Times New Roman" w:hAnsi="Times New Roman" w:cs="Times New Roman"/>
                <w:sz w:val="22"/>
                <w:szCs w:val="22"/>
              </w:rPr>
              <w:t>100</w:t>
            </w:r>
            <w:r w:rsidR="00664522" w:rsidRPr="00DB28CB">
              <w:rPr>
                <w:rFonts w:ascii="Times New Roman" w:hAnsi="Times New Roman" w:cs="Times New Roman"/>
                <w:sz w:val="22"/>
                <w:szCs w:val="22"/>
              </w:rPr>
              <w:t>.000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404"/>
          <w:tblCellSpacing w:w="0" w:type="dxa"/>
        </w:trPr>
        <w:tc>
          <w:tcPr>
            <w:tcW w:w="342" w:type="pct"/>
            <w:vMerge/>
            <w:tcBorders>
              <w:left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14'ÜNCÜ ZH.TUG.K.LIĞI</w:t>
            </w:r>
          </w:p>
        </w:tc>
        <w:tc>
          <w:tcPr>
            <w:tcW w:w="427" w:type="pct"/>
            <w:tcBorders>
              <w:top w:val="outset" w:sz="6" w:space="0" w:color="auto"/>
              <w:left w:val="outset" w:sz="6" w:space="0" w:color="auto"/>
              <w:bottom w:val="outset" w:sz="6" w:space="0" w:color="auto"/>
              <w:right w:val="outset" w:sz="6" w:space="0" w:color="auto"/>
            </w:tcBorders>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0E23B5" w:rsidP="00664522">
            <w:pPr>
              <w:jc w:val="center"/>
              <w:rPr>
                <w:rFonts w:ascii="Times New Roman" w:hAnsi="Times New Roman" w:cs="Times New Roman"/>
                <w:sz w:val="22"/>
                <w:szCs w:val="22"/>
              </w:rPr>
            </w:pPr>
            <w:r>
              <w:rPr>
                <w:rFonts w:ascii="Times New Roman" w:hAnsi="Times New Roman" w:cs="Times New Roman"/>
                <w:sz w:val="22"/>
                <w:szCs w:val="22"/>
              </w:rPr>
              <w:t>58</w:t>
            </w:r>
            <w:r w:rsidR="00664522" w:rsidRPr="00DB28CB">
              <w:rPr>
                <w:rFonts w:ascii="Times New Roman" w:hAnsi="Times New Roman" w:cs="Times New Roman"/>
                <w:sz w:val="22"/>
                <w:szCs w:val="22"/>
              </w:rPr>
              <w:t>.000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r w:rsidR="00664522" w:rsidRPr="00DB28CB" w:rsidTr="002F570D">
        <w:trPr>
          <w:trHeight w:hRule="exact" w:val="550"/>
          <w:tblCellSpacing w:w="0" w:type="dxa"/>
        </w:trPr>
        <w:tc>
          <w:tcPr>
            <w:tcW w:w="342" w:type="pct"/>
            <w:vMerge/>
            <w:tcBorders>
              <w:left w:val="outset" w:sz="6" w:space="0" w:color="auto"/>
              <w:bottom w:val="outset" w:sz="6" w:space="0" w:color="auto"/>
              <w:right w:val="outset" w:sz="6" w:space="0" w:color="auto"/>
            </w:tcBorders>
            <w:vAlign w:val="center"/>
          </w:tcPr>
          <w:p w:rsidR="00664522" w:rsidRPr="00DB28CB" w:rsidRDefault="00664522" w:rsidP="00664522">
            <w:pPr>
              <w:jc w:val="center"/>
              <w:rPr>
                <w:rFonts w:ascii="Times New Roman" w:hAnsi="Times New Roman" w:cs="Times New Roman"/>
                <w:sz w:val="22"/>
                <w:szCs w:val="22"/>
              </w:rPr>
            </w:pPr>
          </w:p>
        </w:tc>
        <w:tc>
          <w:tcPr>
            <w:tcW w:w="1435" w:type="pct"/>
            <w:vMerge/>
            <w:tcBorders>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p>
        </w:tc>
        <w:tc>
          <w:tcPr>
            <w:tcW w:w="1650" w:type="pct"/>
            <w:tcBorders>
              <w:top w:val="outset" w:sz="6" w:space="0" w:color="auto"/>
              <w:left w:val="outset" w:sz="6" w:space="0" w:color="auto"/>
              <w:bottom w:val="outset" w:sz="6" w:space="0" w:color="auto"/>
              <w:right w:val="outset" w:sz="6" w:space="0" w:color="auto"/>
            </w:tcBorders>
            <w:vAlign w:val="center"/>
          </w:tcPr>
          <w:p w:rsidR="00664522" w:rsidRPr="00DB28CB" w:rsidRDefault="00664522" w:rsidP="00664522">
            <w:pPr>
              <w:rPr>
                <w:rFonts w:ascii="Times New Roman" w:hAnsi="Times New Roman" w:cs="Times New Roman"/>
                <w:sz w:val="22"/>
                <w:szCs w:val="22"/>
              </w:rPr>
            </w:pPr>
            <w:r w:rsidRPr="00DB28CB">
              <w:rPr>
                <w:rFonts w:ascii="Times New Roman" w:hAnsi="Times New Roman" w:cs="Times New Roman"/>
                <w:sz w:val="22"/>
                <w:szCs w:val="22"/>
              </w:rPr>
              <w:t>KTBK LOJ.DES. GRUP LYM A.LİĞİ</w:t>
            </w:r>
          </w:p>
        </w:tc>
        <w:tc>
          <w:tcPr>
            <w:tcW w:w="427" w:type="pct"/>
            <w:tcBorders>
              <w:top w:val="outset" w:sz="6" w:space="0" w:color="auto"/>
              <w:left w:val="outset" w:sz="6" w:space="0" w:color="auto"/>
              <w:bottom w:val="outset" w:sz="6" w:space="0" w:color="auto"/>
              <w:right w:val="outset" w:sz="6" w:space="0" w:color="auto"/>
            </w:tcBorders>
          </w:tcPr>
          <w:p w:rsidR="00664522" w:rsidRPr="00DB28CB" w:rsidRDefault="00664522" w:rsidP="00664522">
            <w:pPr>
              <w:jc w:val="center"/>
              <w:rPr>
                <w:rFonts w:ascii="Times New Roman" w:hAnsi="Times New Roman" w:cs="Times New Roman"/>
                <w:sz w:val="22"/>
                <w:szCs w:val="22"/>
              </w:rPr>
            </w:pPr>
            <w:r w:rsidRPr="00DB28CB">
              <w:rPr>
                <w:rFonts w:ascii="Times New Roman" w:hAnsi="Times New Roman" w:cs="Times New Roman"/>
                <w:sz w:val="22"/>
                <w:szCs w:val="22"/>
              </w:rPr>
              <w:t>KG.</w:t>
            </w:r>
          </w:p>
        </w:tc>
        <w:tc>
          <w:tcPr>
            <w:tcW w:w="504" w:type="pct"/>
            <w:tcBorders>
              <w:top w:val="outset" w:sz="6" w:space="0" w:color="auto"/>
              <w:left w:val="outset" w:sz="6" w:space="0" w:color="auto"/>
              <w:bottom w:val="outset" w:sz="6" w:space="0" w:color="auto"/>
              <w:right w:val="outset" w:sz="6" w:space="0" w:color="auto"/>
            </w:tcBorders>
            <w:vAlign w:val="center"/>
          </w:tcPr>
          <w:p w:rsidR="00664522" w:rsidRPr="00DB28CB" w:rsidRDefault="00E86AD8" w:rsidP="00664522">
            <w:pPr>
              <w:rPr>
                <w:rFonts w:ascii="Times New Roman" w:hAnsi="Times New Roman" w:cs="Times New Roman"/>
                <w:sz w:val="22"/>
                <w:szCs w:val="22"/>
              </w:rPr>
            </w:pPr>
            <w:r w:rsidRPr="00DB28CB">
              <w:rPr>
                <w:rFonts w:ascii="Times New Roman" w:hAnsi="Times New Roman" w:cs="Times New Roman"/>
                <w:sz w:val="22"/>
                <w:szCs w:val="22"/>
              </w:rPr>
              <w:t xml:space="preserve">   </w:t>
            </w:r>
            <w:r w:rsidR="000E23B5">
              <w:rPr>
                <w:rFonts w:ascii="Times New Roman" w:hAnsi="Times New Roman" w:cs="Times New Roman"/>
                <w:sz w:val="22"/>
                <w:szCs w:val="22"/>
              </w:rPr>
              <w:t xml:space="preserve"> 42</w:t>
            </w:r>
            <w:r w:rsidR="00664522" w:rsidRPr="00DB28CB">
              <w:rPr>
                <w:rFonts w:ascii="Times New Roman" w:hAnsi="Times New Roman" w:cs="Times New Roman"/>
                <w:sz w:val="22"/>
                <w:szCs w:val="22"/>
              </w:rPr>
              <w:t>.000</w:t>
            </w:r>
          </w:p>
        </w:tc>
        <w:tc>
          <w:tcPr>
            <w:tcW w:w="642" w:type="pct"/>
            <w:vMerge/>
            <w:vAlign w:val="center"/>
          </w:tcPr>
          <w:p w:rsidR="00664522" w:rsidRPr="00DB28CB" w:rsidRDefault="00664522" w:rsidP="00664522">
            <w:pPr>
              <w:jc w:val="center"/>
              <w:rPr>
                <w:rFonts w:ascii="Times New Roman" w:hAnsi="Times New Roman" w:cs="Times New Roman"/>
                <w:sz w:val="22"/>
                <w:szCs w:val="22"/>
              </w:rPr>
            </w:pPr>
          </w:p>
        </w:tc>
      </w:tr>
    </w:tbl>
    <w:p w:rsidR="005A0A29" w:rsidRPr="00DB28CB" w:rsidRDefault="001E13A2" w:rsidP="005A0A29">
      <w:pPr>
        <w:tabs>
          <w:tab w:val="left" w:pos="284"/>
          <w:tab w:val="left" w:pos="425"/>
          <w:tab w:val="left" w:pos="567"/>
          <w:tab w:val="left" w:pos="709"/>
          <w:tab w:val="left" w:pos="851"/>
          <w:tab w:val="left" w:pos="992"/>
        </w:tabs>
        <w:jc w:val="both"/>
        <w:rPr>
          <w:rFonts w:ascii="Times New Roman" w:hAnsi="Times New Roman" w:cs="Times New Roman"/>
          <w:b/>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r>
    </w:p>
    <w:p w:rsidR="00960E7E" w:rsidRDefault="005A0A29" w:rsidP="005A0A29">
      <w:pPr>
        <w:tabs>
          <w:tab w:val="left" w:pos="284"/>
          <w:tab w:val="left" w:pos="425"/>
          <w:tab w:val="left" w:pos="567"/>
          <w:tab w:val="left" w:pos="709"/>
          <w:tab w:val="left" w:pos="851"/>
          <w:tab w:val="left" w:pos="992"/>
        </w:tabs>
        <w:jc w:val="both"/>
        <w:rPr>
          <w:rFonts w:ascii="Times New Roman" w:hAnsi="Times New Roman" w:cs="Times New Roman"/>
          <w:b/>
          <w:sz w:val="22"/>
          <w:szCs w:val="22"/>
        </w:rPr>
      </w:pPr>
      <w:r w:rsidRPr="00DB28CB">
        <w:rPr>
          <w:rFonts w:ascii="Times New Roman" w:hAnsi="Times New Roman" w:cs="Times New Roman"/>
          <w:b/>
          <w:sz w:val="22"/>
          <w:szCs w:val="22"/>
        </w:rPr>
        <w:tab/>
        <w:t xml:space="preserve">  </w:t>
      </w:r>
      <w:r w:rsidR="001E13A2" w:rsidRPr="00DB28CB">
        <w:rPr>
          <w:rFonts w:ascii="Times New Roman" w:hAnsi="Times New Roman" w:cs="Times New Roman"/>
          <w:b/>
          <w:sz w:val="22"/>
          <w:szCs w:val="22"/>
        </w:rPr>
        <w:t>ç.</w:t>
      </w:r>
      <w:r w:rsidR="001E13A2" w:rsidRPr="00DB28CB">
        <w:rPr>
          <w:rFonts w:ascii="Times New Roman" w:hAnsi="Times New Roman" w:cs="Times New Roman"/>
          <w:b/>
          <w:sz w:val="22"/>
          <w:szCs w:val="22"/>
        </w:rPr>
        <w:tab/>
      </w:r>
      <w:r w:rsidR="00967BAC" w:rsidRPr="00DB28CB">
        <w:rPr>
          <w:rFonts w:ascii="Times New Roman" w:hAnsi="Times New Roman" w:cs="Times New Roman"/>
          <w:b/>
          <w:bCs/>
          <w:sz w:val="22"/>
          <w:szCs w:val="22"/>
        </w:rPr>
        <w:t>İdareye ilişkin bilgiler</w:t>
      </w:r>
      <w:r w:rsidR="00960E7E">
        <w:rPr>
          <w:rFonts w:ascii="Times New Roman" w:hAnsi="Times New Roman" w:cs="Times New Roman"/>
          <w:b/>
          <w:sz w:val="22"/>
          <w:szCs w:val="22"/>
        </w:rPr>
        <w:t>:</w:t>
      </w:r>
    </w:p>
    <w:p w:rsidR="001E13A2" w:rsidRPr="00DB28CB" w:rsidRDefault="00967BAC" w:rsidP="00960E7E">
      <w:pPr>
        <w:tabs>
          <w:tab w:val="left" w:pos="284"/>
          <w:tab w:val="left" w:pos="425"/>
          <w:tab w:val="left" w:pos="567"/>
          <w:tab w:val="left" w:pos="709"/>
          <w:tab w:val="left" w:pos="851"/>
          <w:tab w:val="left" w:pos="992"/>
        </w:tabs>
        <w:ind w:left="57" w:right="57"/>
        <w:jc w:val="both"/>
        <w:rPr>
          <w:rFonts w:ascii="Times New Roman" w:hAnsi="Times New Roman" w:cs="Times New Roman"/>
          <w:b/>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Pr="00DB28CB">
        <w:rPr>
          <w:rFonts w:ascii="Times New Roman" w:hAnsi="Times New Roman" w:cs="Times New Roman"/>
          <w:b/>
          <w:sz w:val="22"/>
          <w:szCs w:val="22"/>
        </w:rPr>
        <w:tab/>
        <w:t xml:space="preserve">(I) </w:t>
      </w: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001E13A2" w:rsidRPr="00DB28CB">
        <w:rPr>
          <w:rFonts w:ascii="Times New Roman" w:hAnsi="Times New Roman" w:cs="Times New Roman"/>
          <w:b/>
          <w:sz w:val="22"/>
          <w:szCs w:val="22"/>
        </w:rPr>
        <w:t xml:space="preserve">İdarenin Adı : </w:t>
      </w:r>
      <w:r w:rsidR="001E13A2" w:rsidRPr="00DB28CB">
        <w:rPr>
          <w:rFonts w:ascii="Times New Roman" w:hAnsi="Times New Roman" w:cs="Times New Roman"/>
          <w:sz w:val="22"/>
          <w:szCs w:val="22"/>
        </w:rPr>
        <w:t>KTBK K.lığı.</w:t>
      </w:r>
      <w:r w:rsidR="001E13A2" w:rsidRPr="00DB28CB">
        <w:rPr>
          <w:rFonts w:ascii="Times New Roman" w:hAnsi="Times New Roman" w:cs="Times New Roman"/>
          <w:b/>
          <w:sz w:val="22"/>
          <w:szCs w:val="22"/>
        </w:rPr>
        <w:tab/>
      </w:r>
    </w:p>
    <w:p w:rsidR="001E13A2" w:rsidRPr="00DB28CB" w:rsidRDefault="001E13A2" w:rsidP="00960E7E">
      <w:pPr>
        <w:tabs>
          <w:tab w:val="left" w:pos="284"/>
          <w:tab w:val="left" w:pos="425"/>
          <w:tab w:val="left" w:pos="567"/>
          <w:tab w:val="left" w:pos="709"/>
          <w:tab w:val="left" w:pos="851"/>
          <w:tab w:val="left" w:pos="992"/>
        </w:tabs>
        <w:ind w:left="57" w:right="57"/>
        <w:jc w:val="both"/>
        <w:rPr>
          <w:rFonts w:ascii="Times New Roman" w:hAnsi="Times New Roman" w:cs="Times New Roman"/>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00967BAC" w:rsidRPr="00DB28CB">
        <w:rPr>
          <w:rFonts w:ascii="Times New Roman" w:hAnsi="Times New Roman" w:cs="Times New Roman"/>
          <w:b/>
          <w:sz w:val="22"/>
          <w:szCs w:val="22"/>
        </w:rPr>
        <w:tab/>
      </w:r>
      <w:r w:rsidR="00967BAC" w:rsidRPr="00DB28CB">
        <w:rPr>
          <w:rFonts w:ascii="Times New Roman" w:hAnsi="Times New Roman" w:cs="Times New Roman"/>
          <w:b/>
          <w:sz w:val="22"/>
          <w:szCs w:val="22"/>
        </w:rPr>
        <w:tab/>
        <w:t xml:space="preserve">(II) </w:t>
      </w:r>
      <w:r w:rsidRPr="00DB28CB">
        <w:rPr>
          <w:rFonts w:ascii="Times New Roman" w:hAnsi="Times New Roman" w:cs="Times New Roman"/>
          <w:b/>
          <w:sz w:val="22"/>
          <w:szCs w:val="22"/>
        </w:rPr>
        <w:tab/>
      </w:r>
      <w:r w:rsidR="00D76F49" w:rsidRPr="00DB28CB">
        <w:rPr>
          <w:rFonts w:ascii="Times New Roman" w:hAnsi="Times New Roman" w:cs="Times New Roman"/>
          <w:b/>
          <w:sz w:val="22"/>
          <w:szCs w:val="22"/>
        </w:rPr>
        <w:t xml:space="preserve">     </w:t>
      </w:r>
      <w:r w:rsidRPr="00DB28CB">
        <w:rPr>
          <w:rFonts w:ascii="Times New Roman" w:hAnsi="Times New Roman" w:cs="Times New Roman"/>
          <w:b/>
          <w:sz w:val="22"/>
          <w:szCs w:val="22"/>
        </w:rPr>
        <w:t xml:space="preserve">İdarenin Adresi : </w:t>
      </w:r>
      <w:r w:rsidRPr="00DB28CB">
        <w:rPr>
          <w:rFonts w:ascii="Times New Roman" w:hAnsi="Times New Roman" w:cs="Times New Roman"/>
          <w:sz w:val="22"/>
          <w:szCs w:val="22"/>
        </w:rPr>
        <w:t>KTBK K.lığı Girne / KKTC.</w:t>
      </w:r>
    </w:p>
    <w:p w:rsidR="001E13A2" w:rsidRPr="00DB28CB" w:rsidRDefault="001E13A2" w:rsidP="00960E7E">
      <w:pPr>
        <w:tabs>
          <w:tab w:val="left" w:pos="284"/>
          <w:tab w:val="left" w:pos="425"/>
          <w:tab w:val="left" w:pos="567"/>
          <w:tab w:val="left" w:pos="709"/>
          <w:tab w:val="left" w:pos="851"/>
          <w:tab w:val="left" w:pos="992"/>
        </w:tabs>
        <w:ind w:left="57" w:right="57"/>
        <w:jc w:val="both"/>
        <w:rPr>
          <w:rFonts w:ascii="Times New Roman" w:hAnsi="Times New Roman" w:cs="Times New Roman"/>
          <w:sz w:val="22"/>
          <w:szCs w:val="22"/>
        </w:rPr>
      </w:pPr>
      <w:r w:rsidRPr="00DB28CB">
        <w:rPr>
          <w:rFonts w:ascii="Times New Roman" w:hAnsi="Times New Roman" w:cs="Times New Roman"/>
          <w:b/>
          <w:sz w:val="22"/>
          <w:szCs w:val="22"/>
        </w:rPr>
        <w:tab/>
      </w:r>
      <w:r w:rsidR="00967BAC" w:rsidRPr="00DB28CB">
        <w:rPr>
          <w:rFonts w:ascii="Times New Roman" w:hAnsi="Times New Roman" w:cs="Times New Roman"/>
          <w:b/>
          <w:sz w:val="22"/>
          <w:szCs w:val="22"/>
        </w:rPr>
        <w:tab/>
      </w:r>
      <w:r w:rsidR="00967BAC" w:rsidRPr="00DB28CB">
        <w:rPr>
          <w:rFonts w:ascii="Times New Roman" w:hAnsi="Times New Roman" w:cs="Times New Roman"/>
          <w:b/>
          <w:sz w:val="22"/>
          <w:szCs w:val="22"/>
        </w:rPr>
        <w:tab/>
      </w:r>
      <w:r w:rsidRPr="00DB28CB">
        <w:rPr>
          <w:rFonts w:ascii="Times New Roman" w:hAnsi="Times New Roman" w:cs="Times New Roman"/>
          <w:b/>
          <w:sz w:val="22"/>
          <w:szCs w:val="22"/>
        </w:rPr>
        <w:tab/>
      </w:r>
      <w:r w:rsidR="00967BAC" w:rsidRPr="00DB28CB">
        <w:rPr>
          <w:rFonts w:ascii="Times New Roman" w:hAnsi="Times New Roman" w:cs="Times New Roman"/>
          <w:b/>
          <w:sz w:val="22"/>
          <w:szCs w:val="22"/>
        </w:rPr>
        <w:t>(III)</w:t>
      </w:r>
      <w:r w:rsidRPr="00DB28CB">
        <w:rPr>
          <w:rFonts w:ascii="Times New Roman" w:hAnsi="Times New Roman" w:cs="Times New Roman"/>
          <w:b/>
          <w:sz w:val="22"/>
          <w:szCs w:val="22"/>
        </w:rPr>
        <w:t xml:space="preserve"> </w:t>
      </w:r>
      <w:r w:rsidRPr="00DB28CB">
        <w:rPr>
          <w:rFonts w:ascii="Times New Roman" w:hAnsi="Times New Roman" w:cs="Times New Roman"/>
          <w:b/>
          <w:sz w:val="22"/>
          <w:szCs w:val="22"/>
        </w:rPr>
        <w:tab/>
        <w:t xml:space="preserve">İdarenin Telefon ve Faks Nu : </w:t>
      </w:r>
      <w:r w:rsidR="006E07E3" w:rsidRPr="00DB28CB">
        <w:rPr>
          <w:rFonts w:ascii="Times New Roman" w:hAnsi="Times New Roman" w:cs="Times New Roman"/>
          <w:sz w:val="22"/>
          <w:szCs w:val="22"/>
        </w:rPr>
        <w:t>0392 815 35 00 / 2413</w:t>
      </w:r>
      <w:r w:rsidRPr="00DB28CB">
        <w:rPr>
          <w:rFonts w:ascii="Times New Roman" w:hAnsi="Times New Roman" w:cs="Times New Roman"/>
          <w:sz w:val="22"/>
          <w:szCs w:val="22"/>
        </w:rPr>
        <w:t xml:space="preserve"> – 0392 815 87 37</w:t>
      </w:r>
    </w:p>
    <w:p w:rsidR="00967BAC" w:rsidRPr="00DB28CB" w:rsidRDefault="00967BAC" w:rsidP="00960E7E">
      <w:pPr>
        <w:tabs>
          <w:tab w:val="left" w:pos="284"/>
          <w:tab w:val="left" w:pos="425"/>
          <w:tab w:val="left" w:pos="567"/>
          <w:tab w:val="left" w:pos="709"/>
          <w:tab w:val="left" w:pos="851"/>
          <w:tab w:val="left" w:pos="992"/>
        </w:tabs>
        <w:ind w:left="57" w:right="57"/>
        <w:jc w:val="both"/>
        <w:rPr>
          <w:rFonts w:ascii="Times New Roman" w:hAnsi="Times New Roman" w:cs="Times New Roman"/>
          <w:b/>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(IV)</w:t>
      </w:r>
      <w:r w:rsidRPr="00DB28CB">
        <w:rPr>
          <w:rFonts w:ascii="Times New Roman" w:hAnsi="Times New Roman" w:cs="Times New Roman"/>
          <w:b/>
          <w:sz w:val="22"/>
          <w:szCs w:val="22"/>
        </w:rPr>
        <w:tab/>
        <w:t>İlgili personelinin adı, soyadı ve unvanı</w:t>
      </w:r>
      <w:r w:rsidR="00407E6D">
        <w:rPr>
          <w:rFonts w:ascii="Times New Roman" w:hAnsi="Times New Roman" w:cs="Times New Roman"/>
          <w:b/>
          <w:color w:val="000000"/>
          <w:sz w:val="22"/>
          <w:szCs w:val="22"/>
        </w:rPr>
        <w:t xml:space="preserve">: </w:t>
      </w:r>
      <w:r w:rsidR="00407E6D" w:rsidRPr="00960E7E">
        <w:rPr>
          <w:rFonts w:ascii="Times New Roman" w:hAnsi="Times New Roman" w:cs="Times New Roman"/>
          <w:b/>
          <w:color w:val="FF0000"/>
          <w:sz w:val="22"/>
          <w:szCs w:val="22"/>
        </w:rPr>
        <w:t>Ulş.Alb.Abdurrahman PEKPARMAK,</w:t>
      </w:r>
      <w:r w:rsidR="00993C50" w:rsidRPr="00960E7E">
        <w:rPr>
          <w:rFonts w:ascii="Times New Roman" w:hAnsi="Times New Roman" w:cs="Times New Roman"/>
          <w:b/>
          <w:color w:val="FF0000"/>
          <w:sz w:val="22"/>
          <w:szCs w:val="22"/>
        </w:rPr>
        <w:t xml:space="preserve"> İkm.Alb. Ö.Ali POLAT, İkm.Y</w:t>
      </w:r>
      <w:r w:rsidRPr="00960E7E">
        <w:rPr>
          <w:rFonts w:ascii="Times New Roman" w:hAnsi="Times New Roman" w:cs="Times New Roman"/>
          <w:b/>
          <w:color w:val="FF0000"/>
          <w:sz w:val="22"/>
          <w:szCs w:val="22"/>
        </w:rPr>
        <w:t xml:space="preserve">b.Sinan </w:t>
      </w:r>
      <w:r w:rsidR="00993C50" w:rsidRPr="00960E7E">
        <w:rPr>
          <w:rFonts w:ascii="Times New Roman" w:hAnsi="Times New Roman" w:cs="Times New Roman"/>
          <w:b/>
          <w:color w:val="FF0000"/>
          <w:sz w:val="22"/>
          <w:szCs w:val="22"/>
        </w:rPr>
        <w:t>SEZGİN, İkm.Kd.Bçvş.Ö.Kerim CEYLAN</w:t>
      </w:r>
    </w:p>
    <w:p w:rsidR="00967BAC" w:rsidRPr="00DB28CB" w:rsidRDefault="00967BAC" w:rsidP="00A5613A">
      <w:pPr>
        <w:tabs>
          <w:tab w:val="left" w:pos="284"/>
          <w:tab w:val="left" w:pos="425"/>
          <w:tab w:val="left" w:pos="567"/>
          <w:tab w:val="left" w:pos="709"/>
          <w:tab w:val="left" w:pos="851"/>
          <w:tab w:val="left" w:pos="992"/>
        </w:tabs>
        <w:spacing w:before="120"/>
        <w:jc w:val="both"/>
        <w:rPr>
          <w:rFonts w:ascii="Times New Roman" w:hAnsi="Times New Roman" w:cs="Times New Roman"/>
          <w:b/>
          <w:sz w:val="22"/>
          <w:szCs w:val="22"/>
        </w:rPr>
      </w:pPr>
      <w:r w:rsidRPr="00DB28CB">
        <w:rPr>
          <w:rFonts w:ascii="Times New Roman" w:hAnsi="Times New Roman" w:cs="Times New Roman"/>
          <w:sz w:val="22"/>
          <w:szCs w:val="22"/>
        </w:rPr>
        <w:t>İstekliler, ihaleye ilişkin bilgileri yukarıdaki adres ve numaralardan görevli personelle irtibat kurmak suretiyle temin edebilirler.</w:t>
      </w:r>
    </w:p>
    <w:p w:rsidR="001E13A2" w:rsidRPr="00DB28CB" w:rsidRDefault="001E13A2" w:rsidP="00A5613A">
      <w:pPr>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b/>
          <w:sz w:val="22"/>
          <w:szCs w:val="22"/>
        </w:rPr>
      </w:pPr>
      <w:r w:rsidRPr="00DB28CB">
        <w:rPr>
          <w:rFonts w:ascii="Times New Roman" w:hAnsi="Times New Roman" w:cs="Times New Roman"/>
          <w:b/>
          <w:sz w:val="22"/>
          <w:szCs w:val="22"/>
        </w:rPr>
        <w:t xml:space="preserve">2. </w:t>
      </w:r>
      <w:r w:rsidR="006100A7" w:rsidRPr="00DB28CB">
        <w:rPr>
          <w:rFonts w:ascii="Times New Roman" w:hAnsi="Times New Roman" w:cs="Times New Roman"/>
          <w:b/>
          <w:sz w:val="22"/>
          <w:szCs w:val="22"/>
        </w:rPr>
        <w:tab/>
      </w:r>
      <w:r w:rsidRPr="00DB28CB">
        <w:rPr>
          <w:rFonts w:ascii="Times New Roman" w:hAnsi="Times New Roman" w:cs="Times New Roman"/>
          <w:b/>
          <w:sz w:val="22"/>
          <w:szCs w:val="22"/>
        </w:rPr>
        <w:tab/>
        <w:t>TAAHHÜDÜN KAÇ İSTEKLİYE İHALE EDİLECEĞİ</w:t>
      </w:r>
      <w:r w:rsidR="00F1733B" w:rsidRPr="00DB28CB">
        <w:rPr>
          <w:rFonts w:ascii="Times New Roman" w:hAnsi="Times New Roman" w:cs="Times New Roman"/>
          <w:b/>
          <w:sz w:val="22"/>
          <w:szCs w:val="22"/>
        </w:rPr>
        <w:t>:</w:t>
      </w:r>
    </w:p>
    <w:p w:rsidR="00314FE2" w:rsidRPr="00DB28CB" w:rsidRDefault="001E13A2" w:rsidP="00314FE2">
      <w:pPr>
        <w:tabs>
          <w:tab w:val="left" w:pos="360"/>
          <w:tab w:val="left" w:pos="425"/>
        </w:tabs>
        <w:jc w:val="both"/>
        <w:rPr>
          <w:rFonts w:ascii="Times New Roman" w:hAnsi="Times New Roman" w:cs="Times New Roman"/>
          <w:sz w:val="22"/>
          <w:szCs w:val="22"/>
        </w:rPr>
      </w:pPr>
      <w:r w:rsidRPr="00DB28CB">
        <w:rPr>
          <w:rFonts w:ascii="Times New Roman" w:hAnsi="Times New Roman" w:cs="Times New Roman"/>
          <w:b/>
          <w:sz w:val="22"/>
          <w:szCs w:val="22"/>
        </w:rPr>
        <w:tab/>
      </w:r>
      <w:r w:rsidR="00314FE2" w:rsidRPr="00DB28CB">
        <w:rPr>
          <w:rFonts w:ascii="Times New Roman" w:hAnsi="Times New Roman" w:cs="Times New Roman"/>
          <w:sz w:val="22"/>
          <w:szCs w:val="22"/>
        </w:rPr>
        <w:t>İstekliler ihalenin tamamına teklif verebileceği gibi bir veya birden fazla kısım için kısmi teklif verebileceklerdir. KTBK.K. lığı birliklerinin tamamında yemek listelerinin standart halde uygulanabilmesi için ihtiyaçlar  kısım bazında bütünlük arz etmektedir. Bu alımda kısım bazında kısmi teklif verilebilir. Mal alımında her bir kısım için kalemlerin tamamına teklif verilecektir. Tekliflerin değerlendirmesi aşamasında kısım bazında teklif değerlendirmesi yapılacaktır.</w:t>
      </w:r>
    </w:p>
    <w:p w:rsidR="00314FE2" w:rsidRPr="00DB28CB" w:rsidRDefault="00314FE2" w:rsidP="00314FE2">
      <w:pPr>
        <w:tabs>
          <w:tab w:val="left" w:pos="360"/>
          <w:tab w:val="left" w:pos="425"/>
        </w:tabs>
        <w:jc w:val="both"/>
        <w:rPr>
          <w:rFonts w:ascii="Times New Roman" w:hAnsi="Times New Roman" w:cs="Times New Roman"/>
          <w:sz w:val="22"/>
          <w:szCs w:val="22"/>
        </w:rPr>
      </w:pPr>
      <w:r w:rsidRPr="00DB28CB">
        <w:rPr>
          <w:rFonts w:ascii="Times New Roman" w:hAnsi="Times New Roman" w:cs="Times New Roman"/>
          <w:sz w:val="22"/>
          <w:szCs w:val="22"/>
        </w:rPr>
        <w:tab/>
        <w:t>Verilecek tekliflerin ihale konusu alımın tamamını mı yoksa bir kısmını mı kapsadığı hususu teklif mektubunda açıkça belirtilecektir. İşin tamamına, bir veya birden fazla kısma teklif verilmesi halinde</w:t>
      </w:r>
      <w:r w:rsidR="00043BDB" w:rsidRPr="00DB28CB">
        <w:rPr>
          <w:rFonts w:ascii="Times New Roman" w:hAnsi="Times New Roman" w:cs="Times New Roman"/>
          <w:sz w:val="22"/>
          <w:szCs w:val="22"/>
        </w:rPr>
        <w:t xml:space="preserve"> </w:t>
      </w:r>
      <w:r w:rsidRPr="00DB28CB">
        <w:rPr>
          <w:rFonts w:ascii="Times New Roman" w:hAnsi="Times New Roman" w:cs="Times New Roman"/>
          <w:b/>
          <w:color w:val="FF0000"/>
          <w:sz w:val="22"/>
          <w:szCs w:val="22"/>
        </w:rPr>
        <w:t>EK-</w:t>
      </w:r>
      <w:r w:rsidR="001C2412" w:rsidRPr="00DB28CB">
        <w:rPr>
          <w:rFonts w:ascii="Times New Roman" w:hAnsi="Times New Roman" w:cs="Times New Roman"/>
          <w:b/>
          <w:color w:val="FF0000"/>
          <w:sz w:val="22"/>
          <w:szCs w:val="22"/>
        </w:rPr>
        <w:t>2</w:t>
      </w:r>
      <w:r w:rsidR="00993C50" w:rsidRPr="00DB28CB">
        <w:rPr>
          <w:rFonts w:ascii="Times New Roman" w:hAnsi="Times New Roman" w:cs="Times New Roman"/>
          <w:b/>
          <w:color w:val="FF0000"/>
          <w:sz w:val="22"/>
          <w:szCs w:val="22"/>
        </w:rPr>
        <w:t>,</w:t>
      </w:r>
      <w:r w:rsidRPr="00DB28CB">
        <w:rPr>
          <w:rFonts w:ascii="Times New Roman" w:hAnsi="Times New Roman" w:cs="Times New Roman"/>
          <w:color w:val="FF0000"/>
          <w:sz w:val="22"/>
          <w:szCs w:val="22"/>
        </w:rPr>
        <w:t xml:space="preserve"> </w:t>
      </w:r>
      <w:r w:rsidRPr="00DB28CB">
        <w:rPr>
          <w:rFonts w:ascii="Times New Roman" w:hAnsi="Times New Roman" w:cs="Times New Roman"/>
          <w:b/>
          <w:color w:val="FF0000"/>
          <w:sz w:val="22"/>
          <w:szCs w:val="22"/>
        </w:rPr>
        <w:t>LAHİKA-4’</w:t>
      </w:r>
      <w:r w:rsidRPr="00DB28CB">
        <w:rPr>
          <w:rFonts w:ascii="Times New Roman" w:hAnsi="Times New Roman" w:cs="Times New Roman"/>
          <w:sz w:val="22"/>
          <w:szCs w:val="22"/>
        </w:rPr>
        <w:t xml:space="preserve"> deki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tamamına veya bir kısmına teklif veren isteklinin teklif verdiği kısım veya kısımlardan birkaçı veya tamamı için ekonomik açıdan en avantajlı teklif sahibi olarak belirlenmesi söz konusu olduğunda bu istekli ile ayrı ayrı (ihale komisyon kararlarında belirtilen teslim ve ödeme yerlerine göre) sözleşme imzalanacak, her sözleşme için ayrı ayrı kati teminat alınacaktır.</w:t>
      </w:r>
      <w:r w:rsidRPr="00DB28CB">
        <w:rPr>
          <w:rFonts w:ascii="Times New Roman" w:hAnsi="Times New Roman" w:cs="Times New Roman"/>
          <w:sz w:val="22"/>
          <w:szCs w:val="22"/>
        </w:rPr>
        <w:tab/>
      </w:r>
    </w:p>
    <w:p w:rsidR="00CD0FEF" w:rsidRPr="00DB28CB" w:rsidRDefault="00CD0FEF" w:rsidP="00314FE2">
      <w:pPr>
        <w:tabs>
          <w:tab w:val="left" w:pos="360"/>
          <w:tab w:val="left" w:pos="425"/>
        </w:tabs>
        <w:spacing w:before="120" w:after="120"/>
        <w:jc w:val="both"/>
        <w:rPr>
          <w:rFonts w:ascii="Times New Roman" w:hAnsi="Times New Roman" w:cs="Times New Roman"/>
          <w:b/>
          <w:sz w:val="22"/>
          <w:szCs w:val="22"/>
        </w:rPr>
      </w:pPr>
      <w:r w:rsidRPr="00DB28CB">
        <w:rPr>
          <w:rFonts w:ascii="Times New Roman" w:hAnsi="Times New Roman" w:cs="Times New Roman"/>
          <w:b/>
          <w:sz w:val="22"/>
          <w:szCs w:val="22"/>
        </w:rPr>
        <w:t xml:space="preserve">3. </w:t>
      </w:r>
      <w:r w:rsidR="00376AF6" w:rsidRPr="00DB28CB">
        <w:rPr>
          <w:rFonts w:ascii="Times New Roman" w:hAnsi="Times New Roman" w:cs="Times New Roman"/>
          <w:b/>
          <w:sz w:val="22"/>
          <w:szCs w:val="22"/>
        </w:rPr>
        <w:tab/>
      </w:r>
      <w:r w:rsidR="00376AF6" w:rsidRPr="00DB28CB">
        <w:rPr>
          <w:rFonts w:ascii="Times New Roman" w:hAnsi="Times New Roman" w:cs="Times New Roman"/>
          <w:b/>
          <w:sz w:val="22"/>
          <w:szCs w:val="22"/>
        </w:rPr>
        <w:tab/>
      </w:r>
      <w:r w:rsidR="00A34341" w:rsidRPr="00DB28CB">
        <w:rPr>
          <w:rFonts w:ascii="Times New Roman" w:hAnsi="Times New Roman" w:cs="Times New Roman"/>
          <w:b/>
          <w:sz w:val="22"/>
          <w:szCs w:val="22"/>
        </w:rPr>
        <w:t>PAZARLI</w:t>
      </w:r>
      <w:r w:rsidR="00B85107" w:rsidRPr="00DB28CB">
        <w:rPr>
          <w:rFonts w:ascii="Times New Roman" w:hAnsi="Times New Roman" w:cs="Times New Roman"/>
          <w:b/>
          <w:sz w:val="22"/>
          <w:szCs w:val="22"/>
        </w:rPr>
        <w:t>K USULÜ İHALENİN</w:t>
      </w:r>
      <w:r w:rsidR="00A34341" w:rsidRPr="00DB28CB">
        <w:rPr>
          <w:rFonts w:ascii="Times New Roman" w:hAnsi="Times New Roman" w:cs="Times New Roman"/>
          <w:b/>
          <w:sz w:val="22"/>
          <w:szCs w:val="22"/>
        </w:rPr>
        <w:t xml:space="preserve"> </w:t>
      </w:r>
      <w:r w:rsidR="00CF337B" w:rsidRPr="00DB28CB">
        <w:rPr>
          <w:rFonts w:ascii="Times New Roman" w:hAnsi="Times New Roman" w:cs="Times New Roman"/>
          <w:b/>
          <w:sz w:val="22"/>
          <w:szCs w:val="22"/>
        </w:rPr>
        <w:t>NEREDE, HANGİ</w:t>
      </w:r>
      <w:r w:rsidRPr="00DB28CB">
        <w:rPr>
          <w:rFonts w:ascii="Times New Roman" w:hAnsi="Times New Roman" w:cs="Times New Roman"/>
          <w:b/>
          <w:sz w:val="22"/>
          <w:szCs w:val="22"/>
        </w:rPr>
        <w:t xml:space="preserve"> TARİH VE SAATTE </w:t>
      </w:r>
      <w:r w:rsidR="007552CB" w:rsidRPr="00DB28CB">
        <w:rPr>
          <w:rFonts w:ascii="Times New Roman" w:hAnsi="Times New Roman" w:cs="Times New Roman"/>
          <w:b/>
          <w:sz w:val="22"/>
          <w:szCs w:val="22"/>
        </w:rPr>
        <w:t>YAPILACAĞI:</w:t>
      </w:r>
    </w:p>
    <w:p w:rsidR="00C37A53" w:rsidRPr="00DB28CB" w:rsidRDefault="00967BAC" w:rsidP="00A5613A">
      <w:pPr>
        <w:widowControl w:val="0"/>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b/>
          <w:bCs/>
          <w:sz w:val="22"/>
          <w:szCs w:val="22"/>
        </w:rPr>
      </w:pPr>
      <w:r w:rsidRPr="00DB28CB">
        <w:rPr>
          <w:rFonts w:ascii="Times New Roman" w:hAnsi="Times New Roman" w:cs="Times New Roman"/>
          <w:b/>
          <w:sz w:val="22"/>
          <w:szCs w:val="22"/>
        </w:rPr>
        <w:t>3.1.</w:t>
      </w:r>
      <w:r w:rsidR="00EB531E" w:rsidRPr="00DB28CB">
        <w:rPr>
          <w:rFonts w:ascii="Times New Roman" w:hAnsi="Times New Roman" w:cs="Times New Roman"/>
          <w:b/>
          <w:sz w:val="22"/>
          <w:szCs w:val="22"/>
        </w:rPr>
        <w:tab/>
      </w:r>
      <w:r w:rsidRPr="00DB28CB">
        <w:rPr>
          <w:rFonts w:ascii="Times New Roman" w:hAnsi="Times New Roman" w:cs="Times New Roman"/>
          <w:b/>
          <w:bCs/>
          <w:sz w:val="22"/>
          <w:szCs w:val="22"/>
        </w:rPr>
        <w:tab/>
        <w:t xml:space="preserve">a) İhale kayıt numarası: </w:t>
      </w:r>
      <w:r w:rsidR="00534EA6" w:rsidRPr="00DB28CB">
        <w:rPr>
          <w:rFonts w:ascii="Times New Roman" w:hAnsi="Times New Roman" w:cs="Times New Roman"/>
          <w:b/>
          <w:bCs/>
          <w:color w:val="FF0000"/>
          <w:sz w:val="22"/>
          <w:szCs w:val="22"/>
        </w:rPr>
        <w:t>2020</w:t>
      </w:r>
      <w:r w:rsidRPr="00DB28CB">
        <w:rPr>
          <w:rFonts w:ascii="Times New Roman" w:hAnsi="Times New Roman" w:cs="Times New Roman"/>
          <w:b/>
          <w:bCs/>
          <w:sz w:val="22"/>
          <w:szCs w:val="22"/>
        </w:rPr>
        <w:t xml:space="preserve">/ </w:t>
      </w:r>
    </w:p>
    <w:p w:rsidR="00967BAC" w:rsidRPr="00DB28CB" w:rsidRDefault="00EB531E" w:rsidP="00A5613A">
      <w:pPr>
        <w:widowControl w:val="0"/>
        <w:spacing w:before="120" w:after="120"/>
        <w:jc w:val="both"/>
        <w:rPr>
          <w:rFonts w:ascii="Times New Roman" w:hAnsi="Times New Roman" w:cs="Times New Roman"/>
          <w:b/>
          <w:bCs/>
          <w:sz w:val="22"/>
          <w:szCs w:val="22"/>
        </w:rPr>
      </w:pP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r>
      <w:r w:rsidR="00967BAC" w:rsidRPr="00DB28CB">
        <w:rPr>
          <w:rFonts w:ascii="Times New Roman" w:hAnsi="Times New Roman" w:cs="Times New Roman"/>
          <w:b/>
          <w:bCs/>
          <w:sz w:val="22"/>
          <w:szCs w:val="22"/>
        </w:rPr>
        <w:t xml:space="preserve">b) İhale usulü: Pazarlık Usulü </w:t>
      </w:r>
    </w:p>
    <w:p w:rsidR="00967BAC" w:rsidRPr="00DB28CB" w:rsidRDefault="00EB531E" w:rsidP="00A5613A">
      <w:pPr>
        <w:spacing w:before="120"/>
        <w:jc w:val="both"/>
        <w:rPr>
          <w:rFonts w:ascii="Times New Roman" w:hAnsi="Times New Roman" w:cs="Times New Roman"/>
          <w:b/>
          <w:bCs/>
          <w:sz w:val="22"/>
          <w:szCs w:val="22"/>
        </w:rPr>
      </w:pP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r>
      <w:r w:rsidR="00967BAC" w:rsidRPr="00DB28CB">
        <w:rPr>
          <w:rFonts w:ascii="Times New Roman" w:hAnsi="Times New Roman" w:cs="Times New Roman"/>
          <w:b/>
          <w:bCs/>
          <w:sz w:val="22"/>
          <w:szCs w:val="22"/>
        </w:rPr>
        <w:t>c) Tekliflerin sunulacağı adres: KTBK.K. lığı İhale Koms.Bşk.lığı – GİRNE/KKTC</w:t>
      </w:r>
    </w:p>
    <w:p w:rsidR="00967BAC" w:rsidRPr="00DB28CB" w:rsidRDefault="00EB531E" w:rsidP="00A5613A">
      <w:pPr>
        <w:spacing w:before="120"/>
        <w:jc w:val="both"/>
        <w:rPr>
          <w:rFonts w:ascii="Times New Roman" w:hAnsi="Times New Roman" w:cs="Times New Roman"/>
          <w:b/>
          <w:bCs/>
          <w:sz w:val="22"/>
          <w:szCs w:val="22"/>
        </w:rPr>
      </w:pPr>
      <w:r w:rsidRPr="00DB28CB">
        <w:rPr>
          <w:rFonts w:ascii="Times New Roman" w:hAnsi="Times New Roman" w:cs="Times New Roman"/>
          <w:b/>
          <w:bCs/>
          <w:sz w:val="22"/>
          <w:szCs w:val="22"/>
        </w:rPr>
        <w:tab/>
      </w:r>
      <w:r w:rsidR="00967BAC" w:rsidRPr="00DB28CB">
        <w:rPr>
          <w:rFonts w:ascii="Times New Roman" w:hAnsi="Times New Roman" w:cs="Times New Roman"/>
          <w:b/>
          <w:bCs/>
          <w:sz w:val="22"/>
          <w:szCs w:val="22"/>
        </w:rPr>
        <w:tab/>
        <w:t>ç) İhalenin yapılacağı adres: KTBK.K. lığı İhale Koms.Bşk.lığı – GİRNE/KKTC</w:t>
      </w:r>
    </w:p>
    <w:p w:rsidR="00967BAC" w:rsidRPr="00DB28CB" w:rsidRDefault="00EB531E" w:rsidP="00A5613A">
      <w:pPr>
        <w:spacing w:before="120"/>
        <w:jc w:val="both"/>
        <w:rPr>
          <w:rFonts w:ascii="Times New Roman" w:hAnsi="Times New Roman" w:cs="Times New Roman"/>
          <w:b/>
          <w:bCs/>
          <w:sz w:val="22"/>
          <w:szCs w:val="22"/>
        </w:rPr>
      </w:pPr>
      <w:r w:rsidRPr="00DB28CB">
        <w:rPr>
          <w:rFonts w:ascii="Times New Roman" w:hAnsi="Times New Roman" w:cs="Times New Roman"/>
          <w:b/>
          <w:bCs/>
          <w:sz w:val="22"/>
          <w:szCs w:val="22"/>
        </w:rPr>
        <w:tab/>
      </w:r>
      <w:r w:rsidR="00967BAC" w:rsidRPr="00DB28CB">
        <w:rPr>
          <w:rFonts w:ascii="Times New Roman" w:hAnsi="Times New Roman" w:cs="Times New Roman"/>
          <w:b/>
          <w:bCs/>
          <w:sz w:val="22"/>
          <w:szCs w:val="22"/>
        </w:rPr>
        <w:tab/>
        <w:t xml:space="preserve">d) İhale (son teklif verme) tarihi: </w:t>
      </w:r>
    </w:p>
    <w:p w:rsidR="00967BAC" w:rsidRPr="00DB28CB" w:rsidRDefault="00EB531E" w:rsidP="00A5613A">
      <w:pPr>
        <w:spacing w:before="120"/>
        <w:jc w:val="both"/>
        <w:rPr>
          <w:rFonts w:ascii="Times New Roman" w:hAnsi="Times New Roman" w:cs="Times New Roman"/>
          <w:b/>
          <w:bCs/>
          <w:sz w:val="22"/>
          <w:szCs w:val="22"/>
        </w:rPr>
      </w:pPr>
      <w:r w:rsidRPr="00DB28CB">
        <w:rPr>
          <w:rFonts w:ascii="Times New Roman" w:hAnsi="Times New Roman" w:cs="Times New Roman"/>
          <w:b/>
          <w:bCs/>
          <w:sz w:val="22"/>
          <w:szCs w:val="22"/>
        </w:rPr>
        <w:tab/>
      </w:r>
      <w:r w:rsidR="00967BAC" w:rsidRPr="00DB28CB">
        <w:rPr>
          <w:rFonts w:ascii="Times New Roman" w:hAnsi="Times New Roman" w:cs="Times New Roman"/>
          <w:b/>
          <w:bCs/>
          <w:sz w:val="22"/>
          <w:szCs w:val="22"/>
        </w:rPr>
        <w:tab/>
        <w:t xml:space="preserve">e) İhale (son teklif verme) saati: </w:t>
      </w:r>
      <w:r w:rsidR="00A722BA" w:rsidRPr="00DB28CB">
        <w:rPr>
          <w:rFonts w:ascii="Times New Roman" w:hAnsi="Times New Roman" w:cs="Times New Roman"/>
          <w:b/>
          <w:bCs/>
          <w:strike/>
          <w:sz w:val="22"/>
          <w:szCs w:val="22"/>
        </w:rPr>
        <w:t xml:space="preserve"> </w:t>
      </w:r>
      <w:r w:rsidR="00967BAC" w:rsidRPr="00DB28CB">
        <w:rPr>
          <w:rFonts w:ascii="Times New Roman" w:hAnsi="Times New Roman" w:cs="Times New Roman"/>
          <w:b/>
          <w:bCs/>
          <w:sz w:val="22"/>
          <w:szCs w:val="22"/>
        </w:rPr>
        <w:t xml:space="preserve"> </w:t>
      </w:r>
    </w:p>
    <w:p w:rsidR="00967BAC" w:rsidRPr="00DB28CB" w:rsidRDefault="00EB531E" w:rsidP="00A5613A">
      <w:pPr>
        <w:spacing w:before="120"/>
        <w:jc w:val="both"/>
        <w:rPr>
          <w:rFonts w:ascii="Times New Roman" w:hAnsi="Times New Roman" w:cs="Times New Roman"/>
          <w:b/>
          <w:sz w:val="22"/>
          <w:szCs w:val="22"/>
        </w:rPr>
      </w:pPr>
      <w:r w:rsidRPr="00DB28CB">
        <w:rPr>
          <w:rFonts w:ascii="Times New Roman" w:hAnsi="Times New Roman" w:cs="Times New Roman"/>
          <w:b/>
          <w:sz w:val="22"/>
          <w:szCs w:val="22"/>
        </w:rPr>
        <w:tab/>
      </w:r>
      <w:r w:rsidR="00967BAC" w:rsidRPr="00DB28CB">
        <w:rPr>
          <w:rFonts w:ascii="Times New Roman" w:hAnsi="Times New Roman" w:cs="Times New Roman"/>
          <w:b/>
          <w:sz w:val="22"/>
          <w:szCs w:val="22"/>
        </w:rPr>
        <w:tab/>
        <w:t xml:space="preserve">f) İhale komisyonunun toplantı yeri: </w:t>
      </w:r>
      <w:r w:rsidR="00967BAC" w:rsidRPr="00DB28CB">
        <w:rPr>
          <w:rFonts w:ascii="Times New Roman" w:hAnsi="Times New Roman" w:cs="Times New Roman"/>
          <w:b/>
          <w:bCs/>
          <w:sz w:val="22"/>
          <w:szCs w:val="22"/>
        </w:rPr>
        <w:t>KTBK.K. lığı İhale Koms.Bşk.lığı – GİRNE/KKTC</w:t>
      </w:r>
    </w:p>
    <w:p w:rsidR="00967BAC" w:rsidRPr="00DB28CB" w:rsidRDefault="00967BAC" w:rsidP="00A5613A">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3.2.</w:t>
      </w:r>
      <w:r w:rsidRPr="00DB28CB">
        <w:rPr>
          <w:rFonts w:ascii="Times New Roman" w:hAnsi="Times New Roman" w:cs="Times New Roman"/>
          <w:sz w:val="22"/>
          <w:szCs w:val="22"/>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rsidR="00967BAC" w:rsidRPr="00DB28CB" w:rsidRDefault="00967BAC" w:rsidP="00A5613A">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3.3.</w:t>
      </w:r>
      <w:r w:rsidRPr="00DB28CB">
        <w:rPr>
          <w:rFonts w:ascii="Times New Roman" w:hAnsi="Times New Roman" w:cs="Times New Roman"/>
          <w:sz w:val="22"/>
          <w:szCs w:val="22"/>
        </w:rPr>
        <w:t xml:space="preserve"> Verilen teklifler, zeyilname düzenlenmesi hali hariç, herhangi bir sebeple geri alınamaz. </w:t>
      </w:r>
    </w:p>
    <w:p w:rsidR="00967BAC" w:rsidRPr="00DB28CB" w:rsidRDefault="00967BAC" w:rsidP="00A5613A">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3.4.</w:t>
      </w:r>
      <w:r w:rsidRPr="00DB28CB">
        <w:rPr>
          <w:rFonts w:ascii="Times New Roman" w:hAnsi="Times New Roman" w:cs="Times New Roman"/>
          <w:sz w:val="22"/>
          <w:szCs w:val="22"/>
        </w:rPr>
        <w:t xml:space="preserve"> İhale tarihinin tatil gününe rastlaması halinde ihale, takip eden ilk iş gününde yukarıda belirtilen yer ve saatte yapılır ve bu saate kadar verilen teklifler kabul edilir. </w:t>
      </w:r>
    </w:p>
    <w:p w:rsidR="00CB3868" w:rsidRPr="00DB28CB" w:rsidRDefault="00967BAC" w:rsidP="00A5613A">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3.5.</w:t>
      </w:r>
      <w:r w:rsidRPr="00DB28CB">
        <w:rPr>
          <w:rFonts w:ascii="Times New Roman" w:hAnsi="Times New Roman" w:cs="Times New Roman"/>
          <w:sz w:val="22"/>
          <w:szCs w:val="22"/>
        </w:rPr>
        <w:t xml:space="preserve"> İlan tarihinden sonra çalışma saatlerinin değişmesi halinde de ihale yukarıda belirtilen saatte yapılır. </w:t>
      </w:r>
    </w:p>
    <w:p w:rsidR="008E0FAB" w:rsidRPr="00DB28CB" w:rsidRDefault="00967BAC" w:rsidP="00314FE2">
      <w:pPr>
        <w:widowControl w:val="0"/>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b/>
          <w:bCs/>
          <w:sz w:val="22"/>
          <w:szCs w:val="22"/>
        </w:rPr>
        <w:t>3.6.</w:t>
      </w:r>
      <w:r w:rsidRPr="00DB28CB">
        <w:rPr>
          <w:rFonts w:ascii="Times New Roman" w:hAnsi="Times New Roman" w:cs="Times New Roman"/>
          <w:sz w:val="22"/>
          <w:szCs w:val="22"/>
        </w:rPr>
        <w:t xml:space="preserve"> </w:t>
      </w:r>
      <w:r w:rsidR="00A87592" w:rsidRPr="00DB28CB">
        <w:rPr>
          <w:rFonts w:ascii="Times New Roman" w:hAnsi="Times New Roman" w:cs="Times New Roman"/>
          <w:sz w:val="22"/>
          <w:szCs w:val="22"/>
        </w:rPr>
        <w:t>Saat ayarlarında, Bayrak Radyo Televizyon Kurumunun (BRT) ulusal saat ayarı esas alınır.</w:t>
      </w:r>
    </w:p>
    <w:p w:rsidR="002D0800" w:rsidRPr="00DB28CB" w:rsidRDefault="002D0800" w:rsidP="002D0800">
      <w:pPr>
        <w:spacing w:before="120"/>
        <w:jc w:val="both"/>
        <w:rPr>
          <w:rFonts w:ascii="Times New Roman" w:hAnsi="Times New Roman" w:cs="Times New Roman"/>
          <w:bCs/>
          <w:sz w:val="22"/>
          <w:szCs w:val="22"/>
        </w:rPr>
      </w:pPr>
      <w:r w:rsidRPr="00DB28CB">
        <w:rPr>
          <w:rFonts w:ascii="Times New Roman" w:hAnsi="Times New Roman" w:cs="Times New Roman"/>
          <w:b/>
          <w:bCs/>
          <w:sz w:val="22"/>
          <w:szCs w:val="22"/>
        </w:rPr>
        <w:t xml:space="preserve">3.7. </w:t>
      </w:r>
      <w:r w:rsidRPr="00DB28CB">
        <w:rPr>
          <w:rFonts w:ascii="Times New Roman" w:hAnsi="Times New Roman" w:cs="Times New Roman"/>
          <w:bCs/>
          <w:sz w:val="22"/>
          <w:szCs w:val="22"/>
        </w:rPr>
        <w:t>İhale dokümanının görülmesi ve temini;</w:t>
      </w:r>
    </w:p>
    <w:p w:rsidR="002D0800" w:rsidRPr="00DB28CB" w:rsidRDefault="002D0800" w:rsidP="00A5613A">
      <w:pPr>
        <w:spacing w:before="120"/>
        <w:jc w:val="both"/>
        <w:rPr>
          <w:rFonts w:ascii="Times New Roman" w:hAnsi="Times New Roman" w:cs="Times New Roman"/>
          <w:bCs/>
          <w:sz w:val="22"/>
          <w:szCs w:val="22"/>
        </w:rPr>
      </w:pPr>
      <w:r w:rsidRPr="00DB28CB">
        <w:rPr>
          <w:rFonts w:ascii="Times New Roman" w:hAnsi="Times New Roman" w:cs="Times New Roman"/>
          <w:bCs/>
          <w:sz w:val="22"/>
          <w:szCs w:val="22"/>
        </w:rPr>
        <w:lastRenderedPageBreak/>
        <w:t xml:space="preserve">İhale dokümanı aşağıda belirtilen adreste bedelsiz olarak görülebilir. Ancak, ihaleye teklif verecek olanların, İdarece onaylı ihale dokümanını satın alması zorunludur. </w:t>
      </w:r>
    </w:p>
    <w:p w:rsidR="002D0800" w:rsidRPr="00DB28CB" w:rsidRDefault="002D0800" w:rsidP="00A5613A">
      <w:pPr>
        <w:spacing w:before="120"/>
        <w:ind w:firstLine="284"/>
        <w:jc w:val="both"/>
        <w:rPr>
          <w:rFonts w:ascii="Times New Roman" w:hAnsi="Times New Roman" w:cs="Times New Roman"/>
          <w:bCs/>
          <w:sz w:val="22"/>
          <w:szCs w:val="22"/>
        </w:rPr>
      </w:pPr>
      <w:r w:rsidRPr="00DB28CB">
        <w:rPr>
          <w:rFonts w:ascii="Times New Roman" w:hAnsi="Times New Roman" w:cs="Times New Roman"/>
          <w:bCs/>
          <w:sz w:val="22"/>
          <w:szCs w:val="22"/>
        </w:rPr>
        <w:t xml:space="preserve">  </w:t>
      </w:r>
      <w:r w:rsidRPr="00DB28CB">
        <w:rPr>
          <w:rFonts w:ascii="Times New Roman" w:hAnsi="Times New Roman" w:cs="Times New Roman"/>
          <w:b/>
          <w:bCs/>
          <w:sz w:val="22"/>
          <w:szCs w:val="22"/>
        </w:rPr>
        <w:t>a)</w:t>
      </w:r>
      <w:r w:rsidRPr="00DB28CB">
        <w:rPr>
          <w:rFonts w:ascii="Times New Roman" w:hAnsi="Times New Roman" w:cs="Times New Roman"/>
          <w:bCs/>
          <w:sz w:val="22"/>
          <w:szCs w:val="22"/>
        </w:rPr>
        <w:t xml:space="preserve"> İhale dokümanının görülebileceği yer: KTBK.K. lığı İhale Koms.Bşk.lığı – GİRNE/KKTC</w:t>
      </w:r>
    </w:p>
    <w:p w:rsidR="002D0800" w:rsidRPr="00DB28CB" w:rsidRDefault="002D0800" w:rsidP="00A5613A">
      <w:pPr>
        <w:spacing w:before="120"/>
        <w:ind w:firstLine="284"/>
        <w:jc w:val="both"/>
        <w:rPr>
          <w:rFonts w:ascii="Times New Roman" w:hAnsi="Times New Roman" w:cs="Times New Roman"/>
          <w:bCs/>
          <w:sz w:val="22"/>
          <w:szCs w:val="22"/>
        </w:rPr>
      </w:pPr>
      <w:r w:rsidRPr="00DB28CB">
        <w:rPr>
          <w:rFonts w:ascii="Times New Roman" w:hAnsi="Times New Roman" w:cs="Times New Roman"/>
          <w:bCs/>
          <w:sz w:val="22"/>
          <w:szCs w:val="22"/>
        </w:rPr>
        <w:t xml:space="preserve">  </w:t>
      </w:r>
      <w:r w:rsidRPr="00DB28CB">
        <w:rPr>
          <w:rFonts w:ascii="Times New Roman" w:hAnsi="Times New Roman" w:cs="Times New Roman"/>
          <w:b/>
          <w:bCs/>
          <w:sz w:val="22"/>
          <w:szCs w:val="22"/>
        </w:rPr>
        <w:t>b)</w:t>
      </w:r>
      <w:r w:rsidRPr="00DB28CB">
        <w:rPr>
          <w:rFonts w:ascii="Times New Roman" w:hAnsi="Times New Roman" w:cs="Times New Roman"/>
          <w:bCs/>
          <w:sz w:val="22"/>
          <w:szCs w:val="22"/>
        </w:rPr>
        <w:t xml:space="preserve"> İhale dokümanının görülebileceği internet adresi: www.msb.gov.tr/Ihale/ilan </w:t>
      </w:r>
    </w:p>
    <w:p w:rsidR="002D0800" w:rsidRPr="00DB28CB" w:rsidRDefault="002D0800" w:rsidP="00A5613A">
      <w:pPr>
        <w:spacing w:before="120"/>
        <w:ind w:firstLine="284"/>
        <w:jc w:val="both"/>
        <w:rPr>
          <w:rFonts w:ascii="Times New Roman" w:hAnsi="Times New Roman" w:cs="Times New Roman"/>
          <w:bCs/>
          <w:sz w:val="22"/>
          <w:szCs w:val="22"/>
        </w:rPr>
      </w:pPr>
      <w:r w:rsidRPr="00DB28CB">
        <w:rPr>
          <w:rFonts w:ascii="Times New Roman" w:hAnsi="Times New Roman" w:cs="Times New Roman"/>
          <w:bCs/>
          <w:sz w:val="22"/>
          <w:szCs w:val="22"/>
        </w:rPr>
        <w:t xml:space="preserve">  </w:t>
      </w:r>
      <w:r w:rsidRPr="00DB28CB">
        <w:rPr>
          <w:rFonts w:ascii="Times New Roman" w:hAnsi="Times New Roman" w:cs="Times New Roman"/>
          <w:b/>
          <w:bCs/>
          <w:sz w:val="22"/>
          <w:szCs w:val="22"/>
        </w:rPr>
        <w:t>c)</w:t>
      </w:r>
      <w:r w:rsidRPr="00DB28CB">
        <w:rPr>
          <w:rFonts w:ascii="Times New Roman" w:hAnsi="Times New Roman" w:cs="Times New Roman"/>
          <w:bCs/>
          <w:sz w:val="22"/>
          <w:szCs w:val="22"/>
        </w:rPr>
        <w:t xml:space="preserve"> İhale dokümanının satın alınabileceği yer: KTBK.K. lığı İhale Koms.Bşk.lığı – GİRNE/KKTC</w:t>
      </w:r>
    </w:p>
    <w:p w:rsidR="002D0800" w:rsidRPr="00DB28CB" w:rsidRDefault="002D0800" w:rsidP="00A5613A">
      <w:pPr>
        <w:spacing w:before="120"/>
        <w:ind w:firstLine="284"/>
        <w:jc w:val="both"/>
        <w:rPr>
          <w:rFonts w:ascii="Times New Roman" w:hAnsi="Times New Roman" w:cs="Times New Roman"/>
          <w:sz w:val="22"/>
          <w:szCs w:val="22"/>
        </w:rPr>
      </w:pPr>
      <w:r w:rsidRPr="00DB28CB">
        <w:rPr>
          <w:rFonts w:ascii="Times New Roman" w:hAnsi="Times New Roman" w:cs="Times New Roman"/>
          <w:b/>
          <w:bCs/>
          <w:sz w:val="22"/>
          <w:szCs w:val="22"/>
        </w:rPr>
        <w:t xml:space="preserve">  ç)</w:t>
      </w:r>
      <w:r w:rsidRPr="00DB28CB">
        <w:rPr>
          <w:rFonts w:ascii="Times New Roman" w:hAnsi="Times New Roman" w:cs="Times New Roman"/>
          <w:bCs/>
          <w:sz w:val="22"/>
          <w:szCs w:val="22"/>
        </w:rPr>
        <w:t xml:space="preserve"> İhale dokümanı satış bedeli (varsa vergi dahil): </w:t>
      </w:r>
      <w:r w:rsidRPr="00DB28CB">
        <w:rPr>
          <w:rFonts w:ascii="Times New Roman" w:hAnsi="Times New Roman" w:cs="Times New Roman"/>
          <w:b/>
          <w:bCs/>
          <w:color w:val="FF0000"/>
          <w:sz w:val="22"/>
          <w:szCs w:val="22"/>
        </w:rPr>
        <w:t>30 TRY (Türk Lirası) (OTUZ Türk Lirası)</w:t>
      </w:r>
      <w:r w:rsidRPr="00DB28CB">
        <w:rPr>
          <w:rFonts w:ascii="Times New Roman" w:hAnsi="Times New Roman" w:cs="Times New Roman"/>
          <w:b/>
          <w:bCs/>
          <w:sz w:val="22"/>
          <w:szCs w:val="22"/>
        </w:rPr>
        <w:t xml:space="preserve"> </w:t>
      </w:r>
      <w:r w:rsidRPr="00DB28CB">
        <w:rPr>
          <w:rFonts w:ascii="Times New Roman" w:hAnsi="Times New Roman" w:cs="Times New Roman"/>
          <w:sz w:val="22"/>
          <w:szCs w:val="22"/>
        </w:rPr>
        <w:t xml:space="preserve">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imzalanır. </w:t>
      </w:r>
    </w:p>
    <w:p w:rsidR="002D0800" w:rsidRPr="00DB28CB" w:rsidRDefault="002D0800" w:rsidP="00A5613A">
      <w:pPr>
        <w:spacing w:before="120"/>
        <w:jc w:val="both"/>
        <w:rPr>
          <w:rFonts w:ascii="Times New Roman" w:hAnsi="Times New Roman" w:cs="Times New Roman"/>
          <w:b/>
          <w:bCs/>
          <w:sz w:val="22"/>
          <w:szCs w:val="22"/>
        </w:rPr>
      </w:pPr>
      <w:r w:rsidRPr="00DB28CB">
        <w:rPr>
          <w:rFonts w:ascii="Times New Roman" w:hAnsi="Times New Roman" w:cs="Times New Roman"/>
          <w:b/>
          <w:bCs/>
          <w:sz w:val="22"/>
          <w:szCs w:val="22"/>
        </w:rPr>
        <w:t>3.8. İhale dokümanının kapsamı</w:t>
      </w:r>
    </w:p>
    <w:p w:rsidR="002D0800" w:rsidRPr="00DB28CB" w:rsidRDefault="002D0800" w:rsidP="00A5613A">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3.8.1.</w:t>
      </w:r>
      <w:r w:rsidRPr="00DB28CB">
        <w:rPr>
          <w:rFonts w:ascii="Times New Roman" w:hAnsi="Times New Roman" w:cs="Times New Roman"/>
          <w:sz w:val="22"/>
          <w:szCs w:val="22"/>
        </w:rPr>
        <w:t xml:space="preserve"> İhale dokümanı aşağıdaki belgelerden oluşmaktadır: </w:t>
      </w:r>
    </w:p>
    <w:p w:rsidR="002D0800" w:rsidRPr="00DB28CB" w:rsidRDefault="002D0800" w:rsidP="00A5613A">
      <w:pPr>
        <w:spacing w:before="120"/>
        <w:jc w:val="both"/>
        <w:rPr>
          <w:rFonts w:ascii="Times New Roman" w:hAnsi="Times New Roman" w:cs="Times New Roman"/>
          <w:sz w:val="22"/>
          <w:szCs w:val="22"/>
        </w:rPr>
      </w:pPr>
      <w:r w:rsidRPr="00DB28CB">
        <w:rPr>
          <w:rFonts w:ascii="Times New Roman" w:hAnsi="Times New Roman" w:cs="Times New Roman"/>
          <w:b/>
          <w:sz w:val="22"/>
          <w:szCs w:val="22"/>
        </w:rPr>
        <w:t xml:space="preserve">         a)</w:t>
      </w:r>
      <w:r w:rsidR="00EA2D12" w:rsidRPr="00DB28CB">
        <w:rPr>
          <w:rFonts w:ascii="Times New Roman" w:hAnsi="Times New Roman" w:cs="Times New Roman"/>
          <w:sz w:val="22"/>
          <w:szCs w:val="22"/>
        </w:rPr>
        <w:tab/>
      </w:r>
      <w:r w:rsidRPr="00DB28CB">
        <w:rPr>
          <w:rFonts w:ascii="Times New Roman" w:hAnsi="Times New Roman" w:cs="Times New Roman"/>
          <w:sz w:val="22"/>
          <w:szCs w:val="22"/>
        </w:rPr>
        <w:t xml:space="preserve">İdari Şartname, </w:t>
      </w:r>
    </w:p>
    <w:p w:rsidR="002D0800" w:rsidRPr="00DB28CB" w:rsidRDefault="002D0800" w:rsidP="00A5613A">
      <w:pPr>
        <w:spacing w:before="120"/>
        <w:jc w:val="both"/>
        <w:rPr>
          <w:rFonts w:ascii="Times New Roman" w:hAnsi="Times New Roman" w:cs="Times New Roman"/>
          <w:sz w:val="22"/>
          <w:szCs w:val="22"/>
        </w:rPr>
      </w:pPr>
      <w:r w:rsidRPr="00DB28CB">
        <w:rPr>
          <w:rFonts w:ascii="Times New Roman" w:hAnsi="Times New Roman" w:cs="Times New Roman"/>
          <w:sz w:val="22"/>
          <w:szCs w:val="22"/>
        </w:rPr>
        <w:t xml:space="preserve">         </w:t>
      </w:r>
      <w:r w:rsidRPr="00DB28CB">
        <w:rPr>
          <w:rFonts w:ascii="Times New Roman" w:hAnsi="Times New Roman" w:cs="Times New Roman"/>
          <w:b/>
          <w:sz w:val="22"/>
          <w:szCs w:val="22"/>
        </w:rPr>
        <w:t>b)</w:t>
      </w:r>
      <w:r w:rsidR="00EA2D12" w:rsidRPr="00DB28CB">
        <w:rPr>
          <w:rFonts w:ascii="Times New Roman" w:hAnsi="Times New Roman" w:cs="Times New Roman"/>
          <w:sz w:val="22"/>
          <w:szCs w:val="22"/>
        </w:rPr>
        <w:tab/>
      </w:r>
      <w:r w:rsidRPr="00DB28CB">
        <w:rPr>
          <w:rFonts w:ascii="Times New Roman" w:hAnsi="Times New Roman" w:cs="Times New Roman"/>
          <w:sz w:val="22"/>
          <w:szCs w:val="22"/>
        </w:rPr>
        <w:t xml:space="preserve">Teknik Şartnameler, </w:t>
      </w:r>
    </w:p>
    <w:p w:rsidR="002D0800" w:rsidRPr="00DB28CB" w:rsidRDefault="002D0800" w:rsidP="00A5613A">
      <w:pPr>
        <w:tabs>
          <w:tab w:val="left" w:pos="567"/>
        </w:tabs>
        <w:spacing w:before="120"/>
        <w:jc w:val="both"/>
        <w:rPr>
          <w:rFonts w:ascii="Times New Roman" w:hAnsi="Times New Roman" w:cs="Times New Roman"/>
          <w:sz w:val="22"/>
          <w:szCs w:val="22"/>
        </w:rPr>
      </w:pPr>
      <w:r w:rsidRPr="00DB28CB">
        <w:rPr>
          <w:rFonts w:ascii="Times New Roman" w:hAnsi="Times New Roman" w:cs="Times New Roman"/>
          <w:b/>
          <w:sz w:val="22"/>
          <w:szCs w:val="22"/>
        </w:rPr>
        <w:t xml:space="preserve">         c)</w:t>
      </w:r>
      <w:r w:rsidR="00EA2D12" w:rsidRPr="00DB28CB">
        <w:rPr>
          <w:rFonts w:ascii="Times New Roman" w:hAnsi="Times New Roman" w:cs="Times New Roman"/>
          <w:sz w:val="22"/>
          <w:szCs w:val="22"/>
        </w:rPr>
        <w:tab/>
      </w:r>
      <w:r w:rsidRPr="00DB28CB">
        <w:rPr>
          <w:rFonts w:ascii="Times New Roman" w:hAnsi="Times New Roman" w:cs="Times New Roman"/>
          <w:sz w:val="22"/>
          <w:szCs w:val="22"/>
        </w:rPr>
        <w:t xml:space="preserve">Sözleşme Tasarısı, </w:t>
      </w:r>
    </w:p>
    <w:p w:rsidR="00797F73" w:rsidRPr="00DB28CB" w:rsidRDefault="002D0800" w:rsidP="00A5613A">
      <w:pPr>
        <w:spacing w:before="120"/>
        <w:jc w:val="both"/>
        <w:rPr>
          <w:rFonts w:ascii="Times New Roman" w:hAnsi="Times New Roman" w:cs="Times New Roman"/>
          <w:sz w:val="22"/>
          <w:szCs w:val="22"/>
        </w:rPr>
      </w:pPr>
      <w:r w:rsidRPr="00DB28CB">
        <w:rPr>
          <w:rFonts w:ascii="Times New Roman" w:hAnsi="Times New Roman" w:cs="Times New Roman"/>
          <w:sz w:val="22"/>
          <w:szCs w:val="22"/>
        </w:rPr>
        <w:t xml:space="preserve">       </w:t>
      </w:r>
      <w:r w:rsidR="003F5065" w:rsidRPr="00DB28CB">
        <w:rPr>
          <w:rFonts w:ascii="Times New Roman" w:hAnsi="Times New Roman" w:cs="Times New Roman"/>
          <w:sz w:val="22"/>
          <w:szCs w:val="22"/>
        </w:rPr>
        <w:t xml:space="preserve"> </w:t>
      </w:r>
      <w:r w:rsidR="00704E9D" w:rsidRPr="00DB28CB">
        <w:rPr>
          <w:rFonts w:ascii="Times New Roman" w:hAnsi="Times New Roman" w:cs="Times New Roman"/>
          <w:sz w:val="22"/>
          <w:szCs w:val="22"/>
        </w:rPr>
        <w:t xml:space="preserve"> </w:t>
      </w:r>
      <w:r w:rsidR="00704E9D" w:rsidRPr="00DB28CB">
        <w:rPr>
          <w:rFonts w:ascii="Times New Roman" w:hAnsi="Times New Roman" w:cs="Times New Roman"/>
          <w:b/>
          <w:sz w:val="22"/>
          <w:szCs w:val="22"/>
        </w:rPr>
        <w:t>ç)</w:t>
      </w:r>
      <w:r w:rsidR="00EA2D12" w:rsidRPr="00DB28CB">
        <w:rPr>
          <w:rFonts w:ascii="Times New Roman" w:hAnsi="Times New Roman" w:cs="Times New Roman"/>
          <w:sz w:val="22"/>
          <w:szCs w:val="22"/>
        </w:rPr>
        <w:tab/>
      </w:r>
      <w:r w:rsidRPr="00DB28CB">
        <w:rPr>
          <w:rFonts w:ascii="Times New Roman" w:hAnsi="Times New Roman" w:cs="Times New Roman"/>
          <w:sz w:val="22"/>
          <w:szCs w:val="22"/>
        </w:rPr>
        <w:t>Standart formlar:</w:t>
      </w:r>
      <w:r w:rsidR="00797F73" w:rsidRPr="00DB28CB">
        <w:rPr>
          <w:rFonts w:ascii="Times New Roman" w:hAnsi="Times New Roman" w:cs="Times New Roman"/>
          <w:sz w:val="22"/>
          <w:szCs w:val="22"/>
        </w:rPr>
        <w:t xml:space="preserve"> Standart Form-KİK025.1/M: Geçici Teminat Mektubu, Standart Form-KİK023.0/M: İş Ortaklığı Beyannamesi, Standart Form-KİK025.2/M: Kesin Teminat Mektubu, Standart Form-KİK015.3/M: Birim Fiyat Teklif Mektubu, Standart Form-KİK0015.3/M: Birim Fiyat Teklif Cetveli, </w:t>
      </w:r>
    </w:p>
    <w:p w:rsidR="002D0800" w:rsidRPr="00DB28CB" w:rsidRDefault="00DB3A70" w:rsidP="00A5613A">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 xml:space="preserve">  </w:t>
      </w:r>
      <w:r w:rsidRPr="00DB28CB">
        <w:rPr>
          <w:rFonts w:ascii="Times New Roman" w:hAnsi="Times New Roman" w:cs="Times New Roman"/>
          <w:b/>
          <w:sz w:val="22"/>
          <w:szCs w:val="22"/>
        </w:rPr>
        <w:t xml:space="preserve">      </w:t>
      </w:r>
      <w:r w:rsidR="002D0800" w:rsidRPr="00DB28CB">
        <w:rPr>
          <w:rFonts w:ascii="Times New Roman" w:hAnsi="Times New Roman" w:cs="Times New Roman"/>
          <w:b/>
          <w:sz w:val="22"/>
          <w:szCs w:val="22"/>
        </w:rPr>
        <w:t>d)</w:t>
      </w:r>
      <w:r w:rsidR="002D0800" w:rsidRPr="00DB28CB">
        <w:rPr>
          <w:rFonts w:ascii="Times New Roman" w:hAnsi="Times New Roman" w:cs="Times New Roman"/>
          <w:sz w:val="22"/>
          <w:szCs w:val="22"/>
        </w:rPr>
        <w:t xml:space="preserve"> </w:t>
      </w:r>
      <w:r w:rsidR="002D0800" w:rsidRPr="00DB28CB">
        <w:rPr>
          <w:rFonts w:ascii="Times New Roman" w:hAnsi="Times New Roman" w:cs="Times New Roman"/>
          <w:b/>
          <w:bCs/>
          <w:sz w:val="22"/>
          <w:szCs w:val="22"/>
        </w:rPr>
        <w:t>Alıma Ait Bilgiler Çizelgesi</w:t>
      </w:r>
      <w:r w:rsidR="002D0800" w:rsidRPr="00DB28CB">
        <w:rPr>
          <w:rFonts w:ascii="Times New Roman" w:hAnsi="Times New Roman" w:cs="Times New Roman"/>
          <w:sz w:val="22"/>
          <w:szCs w:val="22"/>
        </w:rPr>
        <w:t xml:space="preserve"> </w:t>
      </w:r>
    </w:p>
    <w:p w:rsidR="00BE49A4" w:rsidRPr="00DB28CB" w:rsidRDefault="002D0800" w:rsidP="00A5613A">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3.8.2.</w:t>
      </w:r>
      <w:r w:rsidRPr="00DB28CB">
        <w:rPr>
          <w:rFonts w:ascii="Times New Roman" w:hAnsi="Times New Roman" w:cs="Times New Roman"/>
          <w:sz w:val="22"/>
          <w:szCs w:val="22"/>
        </w:rPr>
        <w:t xml:space="preserve"> Ayrıca, bu Şartnamenin ilgili hükümleri gereğince İdarenin düzenleyeceği zeyilnameler ile isteklilerin yazılı talebi üzerine İdare tarafından yapılan yazılı açıklamalar, ihale dokümanının bağlayıcı bir parçasıdır. </w:t>
      </w:r>
    </w:p>
    <w:p w:rsidR="002D0800" w:rsidRPr="00DB28CB" w:rsidRDefault="002D0800" w:rsidP="00A5613A">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3.8.3.</w:t>
      </w:r>
      <w:r w:rsidRPr="00DB28CB">
        <w:rPr>
          <w:rFonts w:ascii="Times New Roman" w:hAnsi="Times New Roman" w:cs="Times New Roman"/>
          <w:sz w:val="22"/>
          <w:szCs w:val="22"/>
        </w:rP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rsidR="00E611B6" w:rsidRPr="00DB28CB" w:rsidRDefault="00E611B6" w:rsidP="00A5613A">
      <w:pPr>
        <w:spacing w:before="120"/>
        <w:jc w:val="both"/>
        <w:rPr>
          <w:rFonts w:ascii="Times New Roman" w:hAnsi="Times New Roman" w:cs="Times New Roman"/>
          <w:b/>
          <w:bCs/>
          <w:sz w:val="22"/>
          <w:szCs w:val="22"/>
        </w:rPr>
      </w:pPr>
      <w:r w:rsidRPr="00DB28CB">
        <w:rPr>
          <w:rFonts w:ascii="Times New Roman" w:hAnsi="Times New Roman" w:cs="Times New Roman"/>
          <w:b/>
          <w:sz w:val="22"/>
          <w:szCs w:val="22"/>
        </w:rPr>
        <w:t>3.9.</w:t>
      </w:r>
      <w:r w:rsidRPr="00DB28CB">
        <w:rPr>
          <w:rFonts w:ascii="Times New Roman" w:hAnsi="Times New Roman" w:cs="Times New Roman"/>
          <w:sz w:val="22"/>
          <w:szCs w:val="22"/>
        </w:rPr>
        <w:t xml:space="preserve"> </w:t>
      </w:r>
      <w:r w:rsidRPr="00DB28CB">
        <w:rPr>
          <w:rFonts w:ascii="Times New Roman" w:hAnsi="Times New Roman" w:cs="Times New Roman"/>
          <w:b/>
          <w:bCs/>
          <w:sz w:val="22"/>
          <w:szCs w:val="22"/>
        </w:rPr>
        <w:t>Bildirim ve tebligat esasları</w:t>
      </w:r>
    </w:p>
    <w:p w:rsidR="00E611B6" w:rsidRPr="00DB28CB" w:rsidRDefault="00E611B6" w:rsidP="00A5613A">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3.9.1.</w:t>
      </w:r>
      <w:r w:rsidRPr="00DB28CB">
        <w:rPr>
          <w:rFonts w:ascii="Times New Roman" w:hAnsi="Times New Roman" w:cs="Times New Roman"/>
          <w:sz w:val="22"/>
          <w:szCs w:val="22"/>
        </w:rPr>
        <w:t xml:space="preserve"> İdareler tarafından aday, istekli ve istekli olabileceklere tebligat öncelikli olarak imza karşılığı elden yapılır. </w:t>
      </w:r>
      <w:r w:rsidR="009B7DB7" w:rsidRPr="00DB28CB">
        <w:rPr>
          <w:rFonts w:ascii="Times New Roman" w:hAnsi="Times New Roman" w:cs="Times New Roman"/>
          <w:sz w:val="22"/>
          <w:szCs w:val="22"/>
        </w:rPr>
        <w:t>Bunun mümkün olmaması durumunda idareler tarafından tebligat elektronik ortam</w:t>
      </w:r>
      <w:r w:rsidR="005A3DA0" w:rsidRPr="00DB28CB">
        <w:rPr>
          <w:rFonts w:ascii="Times New Roman" w:hAnsi="Times New Roman" w:cs="Times New Roman"/>
          <w:sz w:val="22"/>
          <w:szCs w:val="22"/>
        </w:rPr>
        <w:t xml:space="preserve"> </w:t>
      </w:r>
      <w:r w:rsidR="009B7DB7" w:rsidRPr="00DB28CB">
        <w:rPr>
          <w:rFonts w:ascii="Times New Roman" w:hAnsi="Times New Roman" w:cs="Times New Roman"/>
          <w:sz w:val="22"/>
          <w:szCs w:val="22"/>
        </w:rPr>
        <w:t>(e-posta) , belgegeçer</w:t>
      </w:r>
      <w:r w:rsidR="005A3DA0" w:rsidRPr="00DB28CB">
        <w:rPr>
          <w:rFonts w:ascii="Times New Roman" w:hAnsi="Times New Roman" w:cs="Times New Roman"/>
          <w:sz w:val="22"/>
          <w:szCs w:val="22"/>
        </w:rPr>
        <w:t xml:space="preserve"> </w:t>
      </w:r>
      <w:r w:rsidR="009B7DB7" w:rsidRPr="00DB28CB">
        <w:rPr>
          <w:rFonts w:ascii="Times New Roman" w:hAnsi="Times New Roman" w:cs="Times New Roman"/>
          <w:sz w:val="22"/>
          <w:szCs w:val="22"/>
        </w:rPr>
        <w:t>(fa</w:t>
      </w:r>
      <w:r w:rsidR="003C7DD7" w:rsidRPr="00DB28CB">
        <w:rPr>
          <w:rFonts w:ascii="Times New Roman" w:hAnsi="Times New Roman" w:cs="Times New Roman"/>
          <w:sz w:val="22"/>
          <w:szCs w:val="22"/>
        </w:rPr>
        <w:t>ks</w:t>
      </w:r>
      <w:r w:rsidR="009B7DB7" w:rsidRPr="00DB28CB">
        <w:rPr>
          <w:rFonts w:ascii="Times New Roman" w:hAnsi="Times New Roman" w:cs="Times New Roman"/>
          <w:sz w:val="22"/>
          <w:szCs w:val="22"/>
        </w:rPr>
        <w:t xml:space="preserve">) veya iadeli taahhütlü mektup yoluyla yapılabilecektir. İstekliler tarafından teklifleri ile beraber tebligata esas elektronik posta adresinin ve </w:t>
      </w:r>
      <w:r w:rsidR="00E33DE5" w:rsidRPr="00DB28CB">
        <w:rPr>
          <w:rFonts w:ascii="Times New Roman" w:hAnsi="Times New Roman" w:cs="Times New Roman"/>
          <w:sz w:val="22"/>
          <w:szCs w:val="22"/>
        </w:rPr>
        <w:t xml:space="preserve">varsa </w:t>
      </w:r>
      <w:r w:rsidR="009B7DB7" w:rsidRPr="00DB28CB">
        <w:rPr>
          <w:rFonts w:ascii="Times New Roman" w:hAnsi="Times New Roman" w:cs="Times New Roman"/>
          <w:sz w:val="22"/>
          <w:szCs w:val="22"/>
        </w:rPr>
        <w:t>belgegeçer</w:t>
      </w:r>
      <w:r w:rsidR="00E33DE5" w:rsidRPr="00DB28CB">
        <w:rPr>
          <w:rFonts w:ascii="Times New Roman" w:hAnsi="Times New Roman" w:cs="Times New Roman"/>
          <w:sz w:val="22"/>
          <w:szCs w:val="22"/>
        </w:rPr>
        <w:t>(fa</w:t>
      </w:r>
      <w:r w:rsidR="003C7DD7" w:rsidRPr="00DB28CB">
        <w:rPr>
          <w:rFonts w:ascii="Times New Roman" w:hAnsi="Times New Roman" w:cs="Times New Roman"/>
          <w:sz w:val="22"/>
          <w:szCs w:val="22"/>
        </w:rPr>
        <w:t>ks</w:t>
      </w:r>
      <w:r w:rsidR="00E33DE5" w:rsidRPr="00DB28CB">
        <w:rPr>
          <w:rFonts w:ascii="Times New Roman" w:hAnsi="Times New Roman" w:cs="Times New Roman"/>
          <w:sz w:val="22"/>
          <w:szCs w:val="22"/>
        </w:rPr>
        <w:t>) numarasının bildirilmesi zorunludur.</w:t>
      </w:r>
      <w:r w:rsidR="00472CEC" w:rsidRPr="00DB28CB">
        <w:rPr>
          <w:rFonts w:ascii="Times New Roman" w:hAnsi="Times New Roman" w:cs="Times New Roman"/>
          <w:sz w:val="22"/>
          <w:szCs w:val="22"/>
        </w:rPr>
        <w:t xml:space="preserve"> Aday, istekli ve istekli olabilecekler tarafından idare ile yapılacak yazışmalarda elektronik ortam ve faks kullanılamaz</w:t>
      </w:r>
      <w:r w:rsidR="003F0BA3" w:rsidRPr="00DB28CB">
        <w:rPr>
          <w:rFonts w:ascii="Times New Roman" w:hAnsi="Times New Roman" w:cs="Times New Roman"/>
          <w:sz w:val="22"/>
          <w:szCs w:val="22"/>
        </w:rPr>
        <w:t>.</w:t>
      </w:r>
    </w:p>
    <w:p w:rsidR="00E611B6" w:rsidRPr="00DB28CB" w:rsidRDefault="00E611B6" w:rsidP="00A5613A">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3.9.2.</w:t>
      </w:r>
      <w:r w:rsidRPr="00DB28CB">
        <w:rPr>
          <w:rFonts w:ascii="Times New Roman" w:hAnsi="Times New Roman" w:cs="Times New Roman"/>
          <w:sz w:val="22"/>
          <w:szCs w:val="22"/>
        </w:rPr>
        <w:t xml:space="preserve"> İadeli taahhütlü mektupla yapılan tebligatta, mektubun teslim edildiği tarih tebliğ tarihi sayılır.</w:t>
      </w:r>
    </w:p>
    <w:p w:rsidR="00E611B6" w:rsidRPr="00DB28CB" w:rsidRDefault="00E611B6" w:rsidP="00A5613A">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3.9.3.</w:t>
      </w:r>
      <w:r w:rsidRPr="00DB28CB">
        <w:rPr>
          <w:rFonts w:ascii="Times New Roman" w:hAnsi="Times New Roman" w:cs="Times New Roman"/>
          <w:sz w:val="22"/>
          <w:szCs w:val="22"/>
        </w:rPr>
        <w:t xml:space="preserve"> </w:t>
      </w:r>
      <w:r w:rsidR="00A87592" w:rsidRPr="00DB28CB">
        <w:rPr>
          <w:rFonts w:ascii="Times New Roman" w:hAnsi="Times New Roman" w:cs="Times New Roman"/>
          <w:sz w:val="22"/>
          <w:szCs w:val="22"/>
        </w:rPr>
        <w:t>Elek</w:t>
      </w:r>
      <w:r w:rsidR="00AB09B7" w:rsidRPr="00DB28CB">
        <w:rPr>
          <w:rFonts w:ascii="Times New Roman" w:hAnsi="Times New Roman" w:cs="Times New Roman"/>
          <w:sz w:val="22"/>
          <w:szCs w:val="22"/>
        </w:rPr>
        <w:t>t</w:t>
      </w:r>
      <w:r w:rsidR="00A87592" w:rsidRPr="00DB28CB">
        <w:rPr>
          <w:rFonts w:ascii="Times New Roman" w:hAnsi="Times New Roman" w:cs="Times New Roman"/>
          <w:sz w:val="22"/>
          <w:szCs w:val="22"/>
        </w:rPr>
        <w:t>ronik posta veya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w:t>
      </w:r>
      <w:r w:rsidRPr="00DB28CB">
        <w:rPr>
          <w:rFonts w:ascii="Times New Roman" w:hAnsi="Times New Roman" w:cs="Times New Roman"/>
          <w:sz w:val="22"/>
          <w:szCs w:val="22"/>
        </w:rPr>
        <w:t>.</w:t>
      </w:r>
    </w:p>
    <w:p w:rsidR="00E611B6" w:rsidRPr="00DB28CB" w:rsidRDefault="00E611B6" w:rsidP="00A5613A">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3.9.4.</w:t>
      </w:r>
      <w:r w:rsidRPr="00DB28CB">
        <w:rPr>
          <w:rFonts w:ascii="Times New Roman" w:hAnsi="Times New Roman" w:cs="Times New Roman"/>
          <w:sz w:val="22"/>
          <w:szCs w:val="22"/>
        </w:rP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rsidR="00E611B6" w:rsidRPr="00DB28CB" w:rsidRDefault="00E611B6" w:rsidP="00A5613A">
      <w:pPr>
        <w:spacing w:before="120"/>
        <w:ind w:firstLine="284"/>
        <w:jc w:val="both"/>
        <w:rPr>
          <w:rFonts w:ascii="Times New Roman" w:hAnsi="Times New Roman" w:cs="Times New Roman"/>
          <w:sz w:val="22"/>
          <w:szCs w:val="22"/>
        </w:rPr>
      </w:pPr>
      <w:r w:rsidRPr="00DB28CB">
        <w:rPr>
          <w:rFonts w:ascii="Times New Roman" w:hAnsi="Times New Roman" w:cs="Times New Roman"/>
          <w:b/>
          <w:sz w:val="22"/>
          <w:szCs w:val="22"/>
        </w:rPr>
        <w:t>a)</w:t>
      </w:r>
      <w:r w:rsidRPr="00DB28CB">
        <w:rPr>
          <w:rFonts w:ascii="Times New Roman" w:hAnsi="Times New Roman" w:cs="Times New Roman"/>
          <w:sz w:val="22"/>
          <w:szCs w:val="22"/>
        </w:rPr>
        <w:t xml:space="preserve"> Yerli isteklilerden hisse oranı en fazla olana, </w:t>
      </w:r>
    </w:p>
    <w:p w:rsidR="00E611B6" w:rsidRPr="00DB28CB" w:rsidRDefault="00E611B6" w:rsidP="00A5613A">
      <w:pPr>
        <w:spacing w:before="120"/>
        <w:ind w:firstLine="284"/>
        <w:jc w:val="both"/>
        <w:rPr>
          <w:rFonts w:ascii="Times New Roman" w:hAnsi="Times New Roman" w:cs="Times New Roman"/>
          <w:sz w:val="22"/>
          <w:szCs w:val="22"/>
        </w:rPr>
      </w:pPr>
      <w:r w:rsidRPr="00DB28CB">
        <w:rPr>
          <w:rFonts w:ascii="Times New Roman" w:hAnsi="Times New Roman" w:cs="Times New Roman"/>
          <w:b/>
          <w:sz w:val="22"/>
          <w:szCs w:val="22"/>
        </w:rPr>
        <w:t>b)</w:t>
      </w:r>
      <w:r w:rsidRPr="00DB28CB">
        <w:rPr>
          <w:rFonts w:ascii="Times New Roman" w:hAnsi="Times New Roman" w:cs="Times New Roman"/>
          <w:sz w:val="22"/>
          <w:szCs w:val="22"/>
        </w:rPr>
        <w:t xml:space="preserve"> En fazla hisse oranına sahip birden çok yerli isteklinin bulunması durumunda ise bu isteklilerden herhangi birine, tebligat yapılır.</w:t>
      </w:r>
    </w:p>
    <w:p w:rsidR="00572639" w:rsidRPr="00DB28CB" w:rsidRDefault="00572639" w:rsidP="00A5613A">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b/>
          <w:sz w:val="22"/>
          <w:szCs w:val="22"/>
        </w:rPr>
      </w:pPr>
      <w:r w:rsidRPr="00DB28CB">
        <w:rPr>
          <w:b/>
          <w:sz w:val="22"/>
          <w:szCs w:val="22"/>
        </w:rPr>
        <w:t xml:space="preserve">4. </w:t>
      </w:r>
      <w:r w:rsidRPr="00DB28CB">
        <w:rPr>
          <w:b/>
          <w:sz w:val="22"/>
          <w:szCs w:val="22"/>
        </w:rPr>
        <w:tab/>
      </w:r>
      <w:r w:rsidRPr="00DB28CB">
        <w:rPr>
          <w:b/>
          <w:sz w:val="22"/>
          <w:szCs w:val="22"/>
        </w:rPr>
        <w:tab/>
        <w:t>PAZARLIK USULÜ İHALEYE GİREBİLME ŞARTLARI:</w:t>
      </w:r>
    </w:p>
    <w:p w:rsidR="006B4B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b/>
          <w:sz w:val="22"/>
          <w:szCs w:val="22"/>
        </w:rPr>
        <w:t>4.1.</w:t>
      </w:r>
      <w:r w:rsidRPr="00DB28CB">
        <w:rPr>
          <w:sz w:val="22"/>
          <w:szCs w:val="22"/>
        </w:rPr>
        <w:t xml:space="preserve"> İsteklilerin ihaleye katılabilmeleri için aşağıda sayılan belgeleri teklifleri kapsamında sunmaları gerekir:</w:t>
      </w:r>
    </w:p>
    <w:p w:rsidR="006B4B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sz w:val="22"/>
          <w:szCs w:val="22"/>
        </w:rPr>
        <w:tab/>
      </w:r>
      <w:r w:rsidRPr="00DB28CB">
        <w:rPr>
          <w:sz w:val="22"/>
          <w:szCs w:val="22"/>
        </w:rPr>
        <w:tab/>
      </w:r>
      <w:r w:rsidRPr="00DB28CB">
        <w:rPr>
          <w:b/>
          <w:sz w:val="22"/>
          <w:szCs w:val="22"/>
        </w:rPr>
        <w:t>a.</w:t>
      </w:r>
      <w:r w:rsidRPr="00DB28CB">
        <w:rPr>
          <w:sz w:val="22"/>
          <w:szCs w:val="22"/>
        </w:rPr>
        <w:t xml:space="preserve"> İsteklinin mevzuatı gereği KKTC’de kayıtlı olduğu Ticaret ve/veya Sanayi Odası veya Meslek Odası Belgesinin aslı veya noter/tasdik memuru onaylı suretlerini vereceklerdir.</w:t>
      </w:r>
    </w:p>
    <w:p w:rsidR="006B4B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sz w:val="22"/>
          <w:szCs w:val="22"/>
        </w:rPr>
        <w:tab/>
      </w:r>
      <w:r w:rsidRPr="00DB28CB">
        <w:rPr>
          <w:sz w:val="22"/>
          <w:szCs w:val="22"/>
        </w:rPr>
        <w:tab/>
      </w:r>
      <w:r w:rsidRPr="00DB28CB">
        <w:rPr>
          <w:b/>
          <w:sz w:val="22"/>
          <w:szCs w:val="22"/>
        </w:rPr>
        <w:t>b.</w:t>
      </w:r>
      <w:r w:rsidRPr="00DB28CB">
        <w:rPr>
          <w:sz w:val="22"/>
          <w:szCs w:val="22"/>
        </w:rPr>
        <w:t xml:space="preserve"> Şirket Tescil belgesi;</w:t>
      </w:r>
    </w:p>
    <w:p w:rsidR="006B4B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sz w:val="22"/>
          <w:szCs w:val="22"/>
        </w:rPr>
        <w:lastRenderedPageBreak/>
        <w:tab/>
        <w:t xml:space="preserve">   </w:t>
      </w:r>
      <w:r w:rsidRPr="00DB28CB">
        <w:rPr>
          <w:sz w:val="22"/>
          <w:szCs w:val="22"/>
        </w:rPr>
        <w:tab/>
      </w:r>
      <w:r w:rsidRPr="00DB28CB">
        <w:rPr>
          <w:b/>
          <w:sz w:val="22"/>
          <w:szCs w:val="22"/>
        </w:rPr>
        <w:t>(1)</w:t>
      </w:r>
      <w:r w:rsidRPr="00DB28CB">
        <w:rPr>
          <w:sz w:val="22"/>
          <w:szCs w:val="22"/>
        </w:rPr>
        <w:t xml:space="preserve"> Gerçek kişi olması halinde, şirket olarak katılmayanlar KKTC kimlik kartlarının fotokopilerini vereceklerdir.</w:t>
      </w:r>
    </w:p>
    <w:p w:rsidR="006B4B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sz w:val="22"/>
          <w:szCs w:val="22"/>
        </w:rPr>
        <w:tab/>
        <w:t xml:space="preserve">   </w:t>
      </w:r>
      <w:r w:rsidRPr="00DB28CB">
        <w:rPr>
          <w:b/>
          <w:sz w:val="22"/>
          <w:szCs w:val="22"/>
        </w:rPr>
        <w:tab/>
        <w:t>(2)</w:t>
      </w:r>
      <w:r w:rsidRPr="00DB28CB">
        <w:rPr>
          <w:sz w:val="22"/>
          <w:szCs w:val="22"/>
        </w:rPr>
        <w:t xml:space="preserve"> Tüzel kişi olması halinde, ilk ilan veya ihale tarihinin içerisinde bulunduğu yılda alınmış tüzel kişiliğinin sicile kayıtlı olduğuna dair belge ve Resmi Kabz Memurluğu ve Mukayyitlik Dairesi’nden dört sayfa halinde alınmış aşağıda sıralanan belgeleri vereceklerdir;                 </w:t>
      </w:r>
    </w:p>
    <w:p w:rsidR="006B4B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sz w:val="22"/>
          <w:szCs w:val="22"/>
        </w:rPr>
        <w:tab/>
      </w:r>
      <w:r w:rsidRPr="00DB28CB">
        <w:rPr>
          <w:sz w:val="22"/>
          <w:szCs w:val="22"/>
        </w:rPr>
        <w:tab/>
      </w:r>
      <w:r w:rsidRPr="00DB28CB">
        <w:rPr>
          <w:sz w:val="22"/>
          <w:szCs w:val="22"/>
        </w:rPr>
        <w:tab/>
      </w:r>
      <w:r w:rsidRPr="00DB28CB">
        <w:rPr>
          <w:sz w:val="22"/>
          <w:szCs w:val="22"/>
        </w:rPr>
        <w:tab/>
      </w:r>
      <w:r w:rsidRPr="00DB28CB">
        <w:rPr>
          <w:b/>
          <w:sz w:val="22"/>
          <w:szCs w:val="22"/>
        </w:rPr>
        <w:t>(a)</w:t>
      </w:r>
      <w:r w:rsidRPr="00DB28CB">
        <w:rPr>
          <w:sz w:val="22"/>
          <w:szCs w:val="22"/>
        </w:rPr>
        <w:t xml:space="preserve"> Birinci Sayfa</w:t>
      </w:r>
      <w:r w:rsidRPr="00DB28CB">
        <w:rPr>
          <w:sz w:val="22"/>
          <w:szCs w:val="22"/>
        </w:rPr>
        <w:tab/>
      </w:r>
      <w:r w:rsidRPr="00DB28CB">
        <w:rPr>
          <w:sz w:val="22"/>
          <w:szCs w:val="22"/>
        </w:rPr>
        <w:tab/>
        <w:t xml:space="preserve">: Şirketin kayıtlı olduğu adresi gösteren belge, </w:t>
      </w:r>
    </w:p>
    <w:p w:rsidR="006B4B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sz w:val="22"/>
          <w:szCs w:val="22"/>
        </w:rPr>
        <w:tab/>
      </w:r>
      <w:r w:rsidRPr="00DB28CB">
        <w:rPr>
          <w:sz w:val="22"/>
          <w:szCs w:val="22"/>
        </w:rPr>
        <w:tab/>
      </w:r>
      <w:r w:rsidRPr="00DB28CB">
        <w:rPr>
          <w:sz w:val="22"/>
          <w:szCs w:val="22"/>
        </w:rPr>
        <w:tab/>
      </w:r>
      <w:r w:rsidRPr="00DB28CB">
        <w:rPr>
          <w:sz w:val="22"/>
          <w:szCs w:val="22"/>
        </w:rPr>
        <w:tab/>
      </w:r>
      <w:r w:rsidRPr="00DB28CB">
        <w:rPr>
          <w:b/>
          <w:sz w:val="22"/>
          <w:szCs w:val="22"/>
        </w:rPr>
        <w:t>(b)</w:t>
      </w:r>
      <w:r w:rsidRPr="00DB28CB">
        <w:rPr>
          <w:sz w:val="22"/>
          <w:szCs w:val="22"/>
        </w:rPr>
        <w:t xml:space="preserve"> İkinci Sayfa</w:t>
      </w:r>
      <w:r w:rsidRPr="00DB28CB">
        <w:rPr>
          <w:sz w:val="22"/>
          <w:szCs w:val="22"/>
        </w:rPr>
        <w:tab/>
      </w:r>
      <w:r w:rsidRPr="00DB28CB">
        <w:rPr>
          <w:sz w:val="22"/>
          <w:szCs w:val="22"/>
        </w:rPr>
        <w:tab/>
        <w:t xml:space="preserve">: Şirketin kuruluş tarihini gösteren belge, </w:t>
      </w:r>
    </w:p>
    <w:p w:rsidR="006B4B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sz w:val="22"/>
          <w:szCs w:val="22"/>
        </w:rPr>
        <w:tab/>
      </w:r>
      <w:r w:rsidRPr="00DB28CB">
        <w:rPr>
          <w:sz w:val="22"/>
          <w:szCs w:val="22"/>
        </w:rPr>
        <w:tab/>
      </w:r>
      <w:r w:rsidRPr="00DB28CB">
        <w:rPr>
          <w:sz w:val="22"/>
          <w:szCs w:val="22"/>
        </w:rPr>
        <w:tab/>
      </w:r>
      <w:r w:rsidRPr="00DB28CB">
        <w:rPr>
          <w:sz w:val="22"/>
          <w:szCs w:val="22"/>
        </w:rPr>
        <w:tab/>
      </w:r>
      <w:r w:rsidRPr="00DB28CB">
        <w:rPr>
          <w:b/>
          <w:sz w:val="22"/>
          <w:szCs w:val="22"/>
        </w:rPr>
        <w:t>(c)</w:t>
      </w:r>
      <w:r w:rsidRPr="00DB28CB">
        <w:rPr>
          <w:sz w:val="22"/>
          <w:szCs w:val="22"/>
        </w:rPr>
        <w:t xml:space="preserve"> Üçüncü Sayfa</w:t>
      </w:r>
      <w:r w:rsidRPr="00DB28CB">
        <w:rPr>
          <w:sz w:val="22"/>
          <w:szCs w:val="22"/>
        </w:rPr>
        <w:tab/>
      </w:r>
      <w:r w:rsidRPr="00DB28CB">
        <w:rPr>
          <w:sz w:val="22"/>
          <w:szCs w:val="22"/>
        </w:rPr>
        <w:tab/>
        <w:t xml:space="preserve">: Şirketin hissedarlarını gösteren belge, </w:t>
      </w:r>
    </w:p>
    <w:p w:rsidR="006B4B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sz w:val="22"/>
          <w:szCs w:val="22"/>
        </w:rPr>
        <w:tab/>
      </w:r>
      <w:r w:rsidRPr="00DB28CB">
        <w:rPr>
          <w:sz w:val="22"/>
          <w:szCs w:val="22"/>
        </w:rPr>
        <w:tab/>
      </w:r>
      <w:r w:rsidRPr="00DB28CB">
        <w:rPr>
          <w:sz w:val="22"/>
          <w:szCs w:val="22"/>
        </w:rPr>
        <w:tab/>
      </w:r>
      <w:r w:rsidRPr="00DB28CB">
        <w:rPr>
          <w:sz w:val="22"/>
          <w:szCs w:val="22"/>
        </w:rPr>
        <w:tab/>
      </w:r>
      <w:r w:rsidRPr="00DB28CB">
        <w:rPr>
          <w:b/>
          <w:sz w:val="22"/>
          <w:szCs w:val="22"/>
        </w:rPr>
        <w:t>(d)</w:t>
      </w:r>
      <w:r w:rsidRPr="00DB28CB">
        <w:rPr>
          <w:sz w:val="22"/>
          <w:szCs w:val="22"/>
        </w:rPr>
        <w:t xml:space="preserve"> Dördüncü Sayfa</w:t>
      </w:r>
      <w:r w:rsidRPr="00DB28CB">
        <w:rPr>
          <w:sz w:val="22"/>
          <w:szCs w:val="22"/>
        </w:rPr>
        <w:tab/>
        <w:t>: Direktörler kurulu ve sekreterini gösteren belge olacaktır,</w:t>
      </w:r>
    </w:p>
    <w:p w:rsidR="006B4B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sz w:val="22"/>
          <w:szCs w:val="22"/>
        </w:rPr>
        <w:t>(Ticaret ve/veya Sanayii Odasına kayıtlı KKTC kamu kurumlarının, Resmi Kabz Memurluğu ve Mukayyitlik Dairesinden alınan şirket tescil belgelerini teslim etmesi zorunlu değildir.)</w:t>
      </w:r>
    </w:p>
    <w:p w:rsidR="006B4BA4" w:rsidRPr="00DB28CB" w:rsidRDefault="006B4BA4" w:rsidP="00D348BE">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sz w:val="22"/>
          <w:szCs w:val="22"/>
        </w:rPr>
        <w:tab/>
      </w:r>
      <w:r w:rsidRPr="00DB28CB">
        <w:rPr>
          <w:sz w:val="22"/>
          <w:szCs w:val="22"/>
        </w:rPr>
        <w:tab/>
      </w:r>
      <w:r w:rsidR="002C4F2A" w:rsidRPr="00DB28CB">
        <w:rPr>
          <w:b/>
          <w:sz w:val="22"/>
          <w:szCs w:val="22"/>
        </w:rPr>
        <w:t>c</w:t>
      </w:r>
      <w:r w:rsidRPr="00DB28CB">
        <w:rPr>
          <w:b/>
          <w:sz w:val="22"/>
          <w:szCs w:val="22"/>
        </w:rPr>
        <w:t>.</w:t>
      </w:r>
      <w:r w:rsidRPr="00DB28CB">
        <w:rPr>
          <w:sz w:val="22"/>
          <w:szCs w:val="22"/>
        </w:rPr>
        <w:t xml:space="preserve"> Teklif vermeye yetkili olduğunu gösteren imza beyannamesi veya imza sirküleri;</w:t>
      </w:r>
    </w:p>
    <w:p w:rsidR="006B4B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sz w:val="22"/>
          <w:szCs w:val="22"/>
        </w:rPr>
        <w:tab/>
      </w:r>
      <w:r w:rsidRPr="00DB28CB">
        <w:rPr>
          <w:sz w:val="22"/>
          <w:szCs w:val="22"/>
        </w:rPr>
        <w:tab/>
      </w:r>
      <w:r w:rsidRPr="00DB28CB">
        <w:rPr>
          <w:b/>
          <w:sz w:val="22"/>
          <w:szCs w:val="22"/>
        </w:rPr>
        <w:tab/>
        <w:t>(1)</w:t>
      </w:r>
      <w:r w:rsidRPr="00DB28CB">
        <w:rPr>
          <w:sz w:val="22"/>
          <w:szCs w:val="22"/>
        </w:rPr>
        <w:t xml:space="preserve"> Gerçek kişi olması halinde, noter/tasdik memuru tasdikli imza beyannamesi, </w:t>
      </w:r>
    </w:p>
    <w:p w:rsidR="006B4B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sz w:val="22"/>
          <w:szCs w:val="22"/>
        </w:rPr>
        <w:tab/>
      </w:r>
      <w:r w:rsidRPr="00DB28CB">
        <w:rPr>
          <w:sz w:val="22"/>
          <w:szCs w:val="22"/>
        </w:rPr>
        <w:tab/>
      </w:r>
      <w:r w:rsidRPr="00DB28CB">
        <w:rPr>
          <w:sz w:val="22"/>
          <w:szCs w:val="22"/>
        </w:rPr>
        <w:tab/>
      </w:r>
      <w:r w:rsidRPr="00DB28CB">
        <w:rPr>
          <w:b/>
          <w:sz w:val="22"/>
          <w:szCs w:val="22"/>
        </w:rPr>
        <w:t>(2)</w:t>
      </w:r>
      <w:r w:rsidRPr="00DB28CB">
        <w:rPr>
          <w:sz w:val="22"/>
          <w:szCs w:val="22"/>
        </w:rPr>
        <w:t xml:space="preserve"> Tüzel kişi olması halinde, tüzel kişiliğin noter/tasdik memuru onaylı imza sirküleri. </w:t>
      </w:r>
    </w:p>
    <w:p w:rsidR="00BE49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sz w:val="22"/>
          <w:szCs w:val="22"/>
        </w:rPr>
        <w:tab/>
      </w:r>
      <w:r w:rsidRPr="00DB28CB">
        <w:rPr>
          <w:b/>
          <w:sz w:val="22"/>
          <w:szCs w:val="22"/>
        </w:rPr>
        <w:t xml:space="preserve"> </w:t>
      </w:r>
      <w:r w:rsidR="002C4F2A" w:rsidRPr="00DB28CB">
        <w:rPr>
          <w:b/>
          <w:sz w:val="22"/>
          <w:szCs w:val="22"/>
        </w:rPr>
        <w:t>ç</w:t>
      </w:r>
      <w:r w:rsidRPr="00DB28CB">
        <w:rPr>
          <w:b/>
          <w:sz w:val="22"/>
          <w:szCs w:val="22"/>
        </w:rPr>
        <w:t>.</w:t>
      </w:r>
      <w:r w:rsidRPr="00DB28CB">
        <w:rPr>
          <w:sz w:val="22"/>
          <w:szCs w:val="22"/>
        </w:rPr>
        <w:t xml:space="preserve"> Bu Şartname ekinde yer alan standart forma uygun teklif mektubu.</w:t>
      </w:r>
    </w:p>
    <w:p w:rsidR="006B4B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b/>
          <w:color w:val="FF0000"/>
          <w:sz w:val="22"/>
          <w:szCs w:val="22"/>
        </w:rPr>
      </w:pPr>
      <w:r w:rsidRPr="00DB28CB">
        <w:rPr>
          <w:sz w:val="22"/>
          <w:szCs w:val="22"/>
        </w:rPr>
        <w:tab/>
      </w:r>
      <w:r w:rsidR="002C4F2A" w:rsidRPr="00DB28CB">
        <w:rPr>
          <w:b/>
          <w:sz w:val="22"/>
          <w:szCs w:val="22"/>
        </w:rPr>
        <w:t xml:space="preserve"> d</w:t>
      </w:r>
      <w:r w:rsidRPr="00DB28CB">
        <w:rPr>
          <w:b/>
          <w:sz w:val="22"/>
          <w:szCs w:val="22"/>
        </w:rPr>
        <w:t>.</w:t>
      </w:r>
      <w:r w:rsidRPr="00DB28CB">
        <w:rPr>
          <w:sz w:val="22"/>
          <w:szCs w:val="22"/>
        </w:rPr>
        <w:t xml:space="preserve"> Bu Şartnamede belirlenen geçici teminata ilişkin geçici teminat mektubu veya geçici teminat mektupları dışındaki teminatların Kıbrıs Türk Askeri Birliği Saymanlık Müdürlüğüne yatırıldığını gösteren makbuzlar.</w:t>
      </w:r>
      <w:r w:rsidR="003C54E7" w:rsidRPr="00DB28CB">
        <w:rPr>
          <w:sz w:val="22"/>
          <w:szCs w:val="22"/>
        </w:rPr>
        <w:t xml:space="preserve"> </w:t>
      </w:r>
      <w:r w:rsidR="003C54E7" w:rsidRPr="00DB28CB">
        <w:rPr>
          <w:b/>
          <w:color w:val="FF0000"/>
          <w:sz w:val="22"/>
          <w:szCs w:val="22"/>
        </w:rPr>
        <w:t>Geçici teminat mektubu verildiği takdirde KKTC mevzuatı gereği vergilendirilmiş (pullandırılmış) olacaktır.</w:t>
      </w:r>
    </w:p>
    <w:p w:rsidR="006B4BA4" w:rsidRPr="00DB28CB" w:rsidRDefault="003802D7"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b/>
          <w:sz w:val="22"/>
          <w:szCs w:val="22"/>
        </w:rPr>
        <w:tab/>
      </w:r>
      <w:r w:rsidR="002C4F2A" w:rsidRPr="00DB28CB">
        <w:rPr>
          <w:b/>
          <w:sz w:val="22"/>
          <w:szCs w:val="22"/>
        </w:rPr>
        <w:t>e</w:t>
      </w:r>
      <w:r w:rsidR="006B4BA4" w:rsidRPr="00DB28CB">
        <w:rPr>
          <w:b/>
          <w:sz w:val="22"/>
          <w:szCs w:val="22"/>
        </w:rPr>
        <w:t>.</w:t>
      </w:r>
      <w:r w:rsidR="006B4BA4" w:rsidRPr="00DB28CB">
        <w:rPr>
          <w:sz w:val="22"/>
          <w:szCs w:val="22"/>
        </w:rPr>
        <w:t xml:space="preserve"> Vekaleten ihaleye katılma halinde, vekil adına düzenlenmiş, ihaleye katılmaya ilişkin noter/tasdik memuru onaylı vekaletname ve tasdikli imza beyannamesi.</w:t>
      </w:r>
    </w:p>
    <w:p w:rsidR="006B4B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sz w:val="22"/>
          <w:szCs w:val="22"/>
        </w:rPr>
        <w:tab/>
      </w:r>
      <w:r w:rsidR="002C4F2A" w:rsidRPr="00DB28CB">
        <w:rPr>
          <w:b/>
          <w:sz w:val="22"/>
          <w:szCs w:val="22"/>
        </w:rPr>
        <w:t>f</w:t>
      </w:r>
      <w:r w:rsidRPr="00DB28CB">
        <w:rPr>
          <w:b/>
          <w:sz w:val="22"/>
          <w:szCs w:val="22"/>
        </w:rPr>
        <w:t>.</w:t>
      </w:r>
      <w:r w:rsidRPr="00DB28CB">
        <w:rPr>
          <w:sz w:val="22"/>
          <w:szCs w:val="22"/>
        </w:rPr>
        <w:t xml:space="preserve"> İsteklinin ortak girişim olması halinde, bu Şartname ekinde yer alan standart forma uygun iş ortaklığı.</w:t>
      </w:r>
    </w:p>
    <w:p w:rsidR="006B4BA4" w:rsidRPr="00DB28CB" w:rsidRDefault="006B4BA4"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sz w:val="22"/>
          <w:szCs w:val="22"/>
        </w:rPr>
        <w:tab/>
      </w:r>
      <w:r w:rsidR="002C4F2A" w:rsidRPr="00DB28CB">
        <w:rPr>
          <w:b/>
          <w:sz w:val="22"/>
          <w:szCs w:val="22"/>
        </w:rPr>
        <w:t>g</w:t>
      </w:r>
      <w:r w:rsidRPr="00DB28CB">
        <w:rPr>
          <w:b/>
          <w:sz w:val="22"/>
          <w:szCs w:val="22"/>
        </w:rPr>
        <w:t>.</w:t>
      </w:r>
      <w:r w:rsidRPr="00DB28CB">
        <w:rPr>
          <w:sz w:val="22"/>
          <w:szCs w:val="22"/>
        </w:rPr>
        <w:t xml:space="preserve"> Alt yüklenici çalıştırılmasına izin verilmesi halinde, alt yüklenici kullanacak olan isteklinin alt yüklenicilere yaptırmayı düşündüğü işlerin listesi ve Alt yüklenici Bilgileri</w:t>
      </w:r>
    </w:p>
    <w:p w:rsidR="00572639" w:rsidRPr="00DB28CB" w:rsidRDefault="00572639" w:rsidP="006B4BA4">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b/>
          <w:sz w:val="22"/>
          <w:szCs w:val="22"/>
        </w:rPr>
        <w:t>4.2.</w:t>
      </w:r>
      <w:r w:rsidRPr="00DB28CB">
        <w:rPr>
          <w:sz w:val="22"/>
          <w:szCs w:val="22"/>
        </w:rPr>
        <w:t xml:space="preserve"> İhaleye iş ortaklığı olarak teklif verilmesi halinde;</w:t>
      </w:r>
    </w:p>
    <w:p w:rsidR="00572639" w:rsidRPr="00DB28CB" w:rsidRDefault="00572639" w:rsidP="00A5613A">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b/>
          <w:color w:val="FF0000"/>
          <w:sz w:val="22"/>
          <w:szCs w:val="22"/>
        </w:rPr>
      </w:pPr>
      <w:r w:rsidRPr="00DB28CB">
        <w:rPr>
          <w:b/>
          <w:color w:val="FF0000"/>
          <w:sz w:val="22"/>
          <w:szCs w:val="22"/>
        </w:rPr>
        <w:t>4.2.1.</w:t>
      </w:r>
      <w:r w:rsidRPr="00DB28CB">
        <w:rPr>
          <w:b/>
          <w:color w:val="FF0000"/>
          <w:sz w:val="22"/>
          <w:szCs w:val="22"/>
        </w:rPr>
        <w:tab/>
        <w:t>İş ortaklığının her bir ortağı tarafın</w:t>
      </w:r>
      <w:r w:rsidR="002C4F2A" w:rsidRPr="00DB28CB">
        <w:rPr>
          <w:b/>
          <w:color w:val="FF0000"/>
          <w:sz w:val="22"/>
          <w:szCs w:val="22"/>
        </w:rPr>
        <w:t>dan 4.1. maddesinin (a),(b),(c)</w:t>
      </w:r>
      <w:r w:rsidRPr="00DB28CB">
        <w:rPr>
          <w:b/>
          <w:color w:val="FF0000"/>
          <w:sz w:val="22"/>
          <w:szCs w:val="22"/>
        </w:rPr>
        <w:t xml:space="preserve"> bentlerinde yer alan belgelerin ayrı ayrı sunulması zorunludur</w:t>
      </w:r>
      <w:r w:rsidR="001A0CF6" w:rsidRPr="00DB28CB">
        <w:rPr>
          <w:b/>
          <w:color w:val="FF0000"/>
          <w:sz w:val="22"/>
          <w:szCs w:val="22"/>
        </w:rPr>
        <w:t>.</w:t>
      </w:r>
    </w:p>
    <w:p w:rsidR="00572639" w:rsidRPr="00DB28CB" w:rsidRDefault="00572639" w:rsidP="00A5613A">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b/>
          <w:sz w:val="22"/>
          <w:szCs w:val="22"/>
        </w:rPr>
        <w:t>4.3.</w:t>
      </w:r>
      <w:r w:rsidRPr="00DB28CB">
        <w:rPr>
          <w:sz w:val="22"/>
          <w:szCs w:val="22"/>
        </w:rPr>
        <w:t xml:space="preserve"> İhaleye konsorsiyum olarak teklif verilmesi halinde;</w:t>
      </w:r>
    </w:p>
    <w:p w:rsidR="00572639" w:rsidRPr="00DB28CB" w:rsidRDefault="00572639" w:rsidP="00A5613A">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b/>
          <w:sz w:val="22"/>
          <w:szCs w:val="22"/>
        </w:rPr>
        <w:t>4.3.1.</w:t>
      </w:r>
      <w:r w:rsidRPr="00DB28CB">
        <w:rPr>
          <w:b/>
          <w:sz w:val="22"/>
          <w:szCs w:val="22"/>
        </w:rPr>
        <w:tab/>
      </w:r>
      <w:r w:rsidRPr="00DB28CB">
        <w:rPr>
          <w:sz w:val="22"/>
          <w:szCs w:val="22"/>
        </w:rPr>
        <w:t>Konsorsiyum teklif veremez.</w:t>
      </w:r>
    </w:p>
    <w:p w:rsidR="00572639" w:rsidRPr="00DB28CB" w:rsidRDefault="00572639" w:rsidP="00A5613A">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b/>
          <w:sz w:val="22"/>
          <w:szCs w:val="22"/>
        </w:rPr>
        <w:t>4.4.</w:t>
      </w:r>
      <w:r w:rsidRPr="00DB28CB">
        <w:rPr>
          <w:sz w:val="22"/>
          <w:szCs w:val="22"/>
        </w:rPr>
        <w:t xml:space="preserve"> Ekonomik ve mali yeterliğe ilişkin belgeler ve bu belgelerin taşıması gereken kriterler: </w:t>
      </w:r>
    </w:p>
    <w:p w:rsidR="00572639" w:rsidRPr="00DB28CB" w:rsidRDefault="00572639" w:rsidP="00A5613A">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b/>
          <w:sz w:val="22"/>
          <w:szCs w:val="22"/>
        </w:rPr>
        <w:t>4.4.1.</w:t>
      </w:r>
      <w:r w:rsidRPr="00DB28CB">
        <w:rPr>
          <w:sz w:val="22"/>
          <w:szCs w:val="22"/>
        </w:rPr>
        <w:tab/>
        <w:t>BU MADDE BOŞ BIRAKILMIŞTIR.</w:t>
      </w:r>
    </w:p>
    <w:p w:rsidR="00572639" w:rsidRPr="00DB28CB" w:rsidRDefault="00572639" w:rsidP="00A5613A">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b/>
          <w:sz w:val="22"/>
          <w:szCs w:val="22"/>
        </w:rPr>
        <w:t>4.5.</w:t>
      </w:r>
      <w:r w:rsidRPr="00DB28CB">
        <w:rPr>
          <w:sz w:val="22"/>
          <w:szCs w:val="22"/>
        </w:rPr>
        <w:t xml:space="preserve"> Mesleki ve teknik yeterliğe ilişkin </w:t>
      </w:r>
      <w:r w:rsidR="00E43AA3" w:rsidRPr="00DB28CB">
        <w:rPr>
          <w:sz w:val="22"/>
          <w:szCs w:val="22"/>
        </w:rPr>
        <w:t>belgeler ve</w:t>
      </w:r>
      <w:r w:rsidRPr="00DB28CB">
        <w:rPr>
          <w:sz w:val="22"/>
          <w:szCs w:val="22"/>
        </w:rPr>
        <w:t xml:space="preserve"> bu belgelerin taşıması gereken kriterler: </w:t>
      </w:r>
    </w:p>
    <w:p w:rsidR="00572639" w:rsidRPr="00DB28CB" w:rsidRDefault="00572639" w:rsidP="00A5613A">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b/>
          <w:sz w:val="22"/>
          <w:szCs w:val="22"/>
        </w:rPr>
        <w:t>4.5.1.</w:t>
      </w:r>
      <w:r w:rsidRPr="00DB28CB">
        <w:rPr>
          <w:b/>
          <w:sz w:val="22"/>
          <w:szCs w:val="22"/>
        </w:rPr>
        <w:tab/>
      </w:r>
      <w:r w:rsidRPr="00DB28CB">
        <w:rPr>
          <w:sz w:val="22"/>
          <w:szCs w:val="22"/>
        </w:rPr>
        <w:t xml:space="preserve">BU MADDE BOŞ BIRAKILMIŞTIR. </w:t>
      </w:r>
    </w:p>
    <w:p w:rsidR="00A87592" w:rsidRPr="00DB28CB" w:rsidRDefault="00A87592" w:rsidP="00A5613A">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b/>
          <w:sz w:val="22"/>
          <w:szCs w:val="22"/>
        </w:rPr>
        <w:t>4.6.</w:t>
      </w:r>
      <w:r w:rsidRPr="00DB28CB">
        <w:rPr>
          <w:sz w:val="22"/>
          <w:szCs w:val="22"/>
        </w:rPr>
        <w:t xml:space="preserve"> Bu ihalede benzer iş olarak kabul edilecek işler:</w:t>
      </w:r>
    </w:p>
    <w:p w:rsidR="00A87592" w:rsidRPr="00DB28CB" w:rsidRDefault="00A87592" w:rsidP="00A5613A">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b/>
          <w:sz w:val="22"/>
          <w:szCs w:val="22"/>
        </w:rPr>
        <w:t>4.6.1.</w:t>
      </w:r>
      <w:r w:rsidRPr="00DB28CB">
        <w:rPr>
          <w:sz w:val="22"/>
          <w:szCs w:val="22"/>
        </w:rPr>
        <w:t xml:space="preserve"> BU MADDE BOŞ BIRAKILMIŞTIR.</w:t>
      </w:r>
    </w:p>
    <w:p w:rsidR="00572639" w:rsidRPr="00DB28CB" w:rsidRDefault="00572639" w:rsidP="00A5613A">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b/>
          <w:sz w:val="22"/>
          <w:szCs w:val="22"/>
        </w:rPr>
        <w:t>4.7.</w:t>
      </w:r>
      <w:r w:rsidRPr="00DB28CB">
        <w:rPr>
          <w:sz w:val="22"/>
          <w:szCs w:val="22"/>
        </w:rPr>
        <w:t xml:space="preserve"> İsteklilerin KKTC’ de kanuni ikametgahının olması ve KKTC’de tebligat için kamu kurumlarından alınmış adres beyanı belgesi vermesi zorunludur.</w:t>
      </w:r>
    </w:p>
    <w:p w:rsidR="00DA02C9" w:rsidRPr="00DB28CB" w:rsidRDefault="00DA02C9" w:rsidP="00DA02C9">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lang w:eastAsia="tr-TR"/>
        </w:rPr>
      </w:pPr>
      <w:r w:rsidRPr="00DB28CB">
        <w:rPr>
          <w:b/>
          <w:sz w:val="22"/>
          <w:szCs w:val="22"/>
          <w:lang w:eastAsia="tr-TR"/>
        </w:rPr>
        <w:t xml:space="preserve">4.8. </w:t>
      </w:r>
      <w:r w:rsidRPr="00DB28CB">
        <w:rPr>
          <w:sz w:val="22"/>
          <w:szCs w:val="22"/>
          <w:lang w:eastAsia="tr-TR"/>
        </w:rPr>
        <w:t>Üretici firmalardan alınacak yetki belgelerinin sunuluş şekli :</w:t>
      </w:r>
    </w:p>
    <w:p w:rsidR="00DA02C9" w:rsidRPr="00DB28CB" w:rsidRDefault="00DA02C9" w:rsidP="00A5613A">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lang w:eastAsia="tr-TR"/>
        </w:rPr>
      </w:pPr>
      <w:r w:rsidRPr="00DB28CB">
        <w:rPr>
          <w:b/>
          <w:sz w:val="22"/>
          <w:szCs w:val="22"/>
          <w:lang w:eastAsia="tr-TR"/>
        </w:rPr>
        <w:t>4.8.1.</w:t>
      </w:r>
      <w:r w:rsidRPr="00DB28CB">
        <w:rPr>
          <w:b/>
          <w:sz w:val="22"/>
          <w:szCs w:val="22"/>
          <w:lang w:eastAsia="tr-TR"/>
        </w:rPr>
        <w:tab/>
      </w:r>
      <w:r w:rsidRPr="00DB28CB">
        <w:rPr>
          <w:sz w:val="22"/>
          <w:szCs w:val="22"/>
          <w:lang w:eastAsia="tr-TR"/>
        </w:rPr>
        <w:t>BU MADDE BOŞ BIRAKILMIŞTIR.</w:t>
      </w:r>
    </w:p>
    <w:p w:rsidR="004C1B10" w:rsidRPr="00DB28CB" w:rsidRDefault="006F3AED" w:rsidP="00A5613A">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b/>
          <w:sz w:val="22"/>
          <w:szCs w:val="22"/>
        </w:rPr>
      </w:pPr>
      <w:r w:rsidRPr="00DB28CB">
        <w:rPr>
          <w:rFonts w:ascii="Times New Roman" w:hAnsi="Times New Roman" w:cs="Times New Roman"/>
          <w:b/>
          <w:sz w:val="22"/>
          <w:szCs w:val="22"/>
        </w:rPr>
        <w:t>4.</w:t>
      </w:r>
      <w:r w:rsidR="006F2D42" w:rsidRPr="00DB28CB">
        <w:rPr>
          <w:rFonts w:ascii="Times New Roman" w:hAnsi="Times New Roman" w:cs="Times New Roman"/>
          <w:b/>
          <w:sz w:val="22"/>
          <w:szCs w:val="22"/>
        </w:rPr>
        <w:t>9</w:t>
      </w:r>
      <w:r w:rsidRPr="00DB28CB">
        <w:rPr>
          <w:rFonts w:ascii="Times New Roman" w:hAnsi="Times New Roman" w:cs="Times New Roman"/>
          <w:b/>
          <w:sz w:val="22"/>
          <w:szCs w:val="22"/>
        </w:rPr>
        <w:t>. Belgelerin sunuluş şekli</w:t>
      </w:r>
    </w:p>
    <w:p w:rsidR="006F3AED" w:rsidRPr="00DB28CB" w:rsidRDefault="006F2D42" w:rsidP="00A5613A">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b/>
          <w:sz w:val="22"/>
          <w:szCs w:val="22"/>
        </w:rPr>
        <w:t>4.9</w:t>
      </w:r>
      <w:r w:rsidR="006F3AED" w:rsidRPr="00DB28CB">
        <w:rPr>
          <w:rFonts w:ascii="Times New Roman" w:hAnsi="Times New Roman" w:cs="Times New Roman"/>
          <w:b/>
          <w:sz w:val="22"/>
          <w:szCs w:val="22"/>
        </w:rPr>
        <w:t xml:space="preserve">.1. </w:t>
      </w:r>
      <w:r w:rsidR="006F3AED" w:rsidRPr="00DB28CB">
        <w:rPr>
          <w:rFonts w:ascii="Times New Roman" w:hAnsi="Times New Roman" w:cs="Times New Roman"/>
          <w:sz w:val="22"/>
          <w:szCs w:val="22"/>
        </w:rPr>
        <w:t xml:space="preserve">İstekliler, yukarıda sayılan belgelerin aslını veya aslına uygunluğu noter/ tastik memuru </w:t>
      </w:r>
      <w:r w:rsidR="00BD6ABF" w:rsidRPr="00DB28CB">
        <w:rPr>
          <w:rFonts w:ascii="Times New Roman" w:hAnsi="Times New Roman" w:cs="Times New Roman"/>
          <w:sz w:val="22"/>
          <w:szCs w:val="22"/>
        </w:rPr>
        <w:t>tarafından onaylanmış</w:t>
      </w:r>
      <w:r w:rsidR="006F3AED" w:rsidRPr="00DB28CB">
        <w:rPr>
          <w:rFonts w:ascii="Times New Roman" w:hAnsi="Times New Roman" w:cs="Times New Roman"/>
          <w:sz w:val="22"/>
          <w:szCs w:val="22"/>
        </w:rPr>
        <w:t xml:space="preserve"> örneklerini vermek zorundadır.</w:t>
      </w:r>
    </w:p>
    <w:p w:rsidR="00BD6ABF" w:rsidRPr="00DB28CB" w:rsidRDefault="006F2D42" w:rsidP="00A5613A">
      <w:pPr>
        <w:tabs>
          <w:tab w:val="left" w:pos="567"/>
          <w:tab w:val="left" w:leader="dot" w:pos="9072"/>
        </w:tabs>
        <w:spacing w:before="120"/>
        <w:jc w:val="both"/>
        <w:rPr>
          <w:rFonts w:ascii="Times New Roman" w:hAnsi="Times New Roman" w:cs="Times New Roman"/>
          <w:b/>
          <w:sz w:val="22"/>
          <w:szCs w:val="22"/>
          <w:lang w:eastAsia="en-US"/>
        </w:rPr>
      </w:pPr>
      <w:r w:rsidRPr="00DB28CB">
        <w:rPr>
          <w:rFonts w:ascii="Times New Roman" w:hAnsi="Times New Roman" w:cs="Times New Roman"/>
          <w:b/>
          <w:sz w:val="22"/>
          <w:szCs w:val="22"/>
        </w:rPr>
        <w:lastRenderedPageBreak/>
        <w:t>4.9</w:t>
      </w:r>
      <w:r w:rsidR="006F3AED" w:rsidRPr="00DB28CB">
        <w:rPr>
          <w:rFonts w:ascii="Times New Roman" w:hAnsi="Times New Roman" w:cs="Times New Roman"/>
          <w:b/>
          <w:sz w:val="22"/>
          <w:szCs w:val="22"/>
        </w:rPr>
        <w:t xml:space="preserve">.2. </w:t>
      </w:r>
      <w:r w:rsidR="006F3AED" w:rsidRPr="00DB28CB">
        <w:rPr>
          <w:rFonts w:ascii="Times New Roman" w:hAnsi="Times New Roman" w:cs="Times New Roman"/>
          <w:sz w:val="22"/>
          <w:szCs w:val="22"/>
        </w:rPr>
        <w:t>Noter/ Tastik memuru onaylı belgelerin aslına uygun olduğunu belirten bir şerh taşıması zorunlu olup, sureti veya fotokopisi görülerek onaylanmış olanlar ile “ibraz edilenin aynıdır” veya bu anlama gelecek bir şerh taşıyanlar geçerli kabul edilmeyecektir.</w:t>
      </w:r>
    </w:p>
    <w:p w:rsidR="006F3AED" w:rsidRPr="00DB28CB" w:rsidRDefault="006F2D42" w:rsidP="00A5613A">
      <w:pPr>
        <w:tabs>
          <w:tab w:val="left" w:pos="567"/>
          <w:tab w:val="left" w:leader="dot" w:pos="9072"/>
        </w:tabs>
        <w:spacing w:before="120"/>
        <w:jc w:val="both"/>
        <w:rPr>
          <w:rFonts w:ascii="Times New Roman" w:hAnsi="Times New Roman" w:cs="Times New Roman"/>
          <w:sz w:val="22"/>
          <w:szCs w:val="22"/>
        </w:rPr>
      </w:pPr>
      <w:r w:rsidRPr="00DB28CB">
        <w:rPr>
          <w:rFonts w:ascii="Times New Roman" w:hAnsi="Times New Roman" w:cs="Times New Roman"/>
          <w:b/>
          <w:sz w:val="22"/>
          <w:szCs w:val="22"/>
          <w:lang w:eastAsia="en-US"/>
        </w:rPr>
        <w:t>4.9</w:t>
      </w:r>
      <w:r w:rsidR="006F3AED" w:rsidRPr="00DB28CB">
        <w:rPr>
          <w:rFonts w:ascii="Times New Roman" w:hAnsi="Times New Roman" w:cs="Times New Roman"/>
          <w:b/>
          <w:sz w:val="22"/>
          <w:szCs w:val="22"/>
          <w:lang w:eastAsia="en-US"/>
        </w:rPr>
        <w:t>.</w:t>
      </w:r>
      <w:r w:rsidR="00A722BA" w:rsidRPr="00DB28CB">
        <w:rPr>
          <w:rFonts w:ascii="Times New Roman" w:hAnsi="Times New Roman" w:cs="Times New Roman"/>
          <w:b/>
          <w:sz w:val="22"/>
          <w:szCs w:val="22"/>
          <w:lang w:eastAsia="en-US"/>
        </w:rPr>
        <w:t>3</w:t>
      </w:r>
      <w:r w:rsidR="006F3AED" w:rsidRPr="00DB28CB">
        <w:rPr>
          <w:rFonts w:ascii="Times New Roman" w:hAnsi="Times New Roman" w:cs="Times New Roman"/>
          <w:b/>
          <w:sz w:val="22"/>
          <w:szCs w:val="22"/>
          <w:lang w:eastAsia="en-US"/>
        </w:rPr>
        <w:t>.</w:t>
      </w:r>
      <w:r w:rsidR="006F3AED" w:rsidRPr="00DB28CB">
        <w:rPr>
          <w:rFonts w:ascii="Times New Roman" w:hAnsi="Times New Roman" w:cs="Times New Roman"/>
          <w:sz w:val="22"/>
          <w:szCs w:val="22"/>
          <w:lang w:eastAsia="en-US"/>
        </w:rPr>
        <w:t xml:space="preserve"> </w:t>
      </w:r>
      <w:r w:rsidR="006F3AED" w:rsidRPr="00DB28CB">
        <w:rPr>
          <w:rFonts w:ascii="Times New Roman" w:hAnsi="Times New Roman" w:cs="Times New Roman"/>
          <w:sz w:val="22"/>
          <w:szCs w:val="22"/>
        </w:rPr>
        <w:t>Teklif kapsamında sunulan ve yabancı dilde düzenlenen belgelerin tercümelerinin yapılması ve bu tercümelerin tasdik işlemi: Mahalli istekliler tarafından sunulan ve yabancı dilde düzenlenen belgelerin tercümeleri ve bu tercümelerin tasdik işlemi aşağıdaki şekilde yapılır:</w:t>
      </w:r>
    </w:p>
    <w:p w:rsidR="006F3AED" w:rsidRPr="00DB28CB" w:rsidRDefault="006F2D42" w:rsidP="00A5613A">
      <w:pPr>
        <w:tabs>
          <w:tab w:val="left" w:pos="567"/>
          <w:tab w:val="left" w:leader="dot" w:pos="9072"/>
        </w:tabs>
        <w:spacing w:before="120"/>
        <w:jc w:val="both"/>
        <w:rPr>
          <w:rFonts w:ascii="Times New Roman" w:hAnsi="Times New Roman" w:cs="Times New Roman"/>
          <w:sz w:val="22"/>
          <w:szCs w:val="22"/>
        </w:rPr>
      </w:pPr>
      <w:r w:rsidRPr="00DB28CB">
        <w:rPr>
          <w:rFonts w:ascii="Times New Roman" w:hAnsi="Times New Roman" w:cs="Times New Roman"/>
          <w:b/>
          <w:sz w:val="22"/>
          <w:szCs w:val="22"/>
        </w:rPr>
        <w:t>4.9</w:t>
      </w:r>
      <w:r w:rsidR="006F3AED" w:rsidRPr="00DB28CB">
        <w:rPr>
          <w:rFonts w:ascii="Times New Roman" w:hAnsi="Times New Roman" w:cs="Times New Roman"/>
          <w:b/>
          <w:sz w:val="22"/>
          <w:szCs w:val="22"/>
        </w:rPr>
        <w:t>.</w:t>
      </w:r>
      <w:r w:rsidR="00A722BA" w:rsidRPr="00DB28CB">
        <w:rPr>
          <w:rFonts w:ascii="Times New Roman" w:hAnsi="Times New Roman" w:cs="Times New Roman"/>
          <w:b/>
          <w:sz w:val="22"/>
          <w:szCs w:val="22"/>
        </w:rPr>
        <w:t>3</w:t>
      </w:r>
      <w:r w:rsidR="006F3AED" w:rsidRPr="00DB28CB">
        <w:rPr>
          <w:rFonts w:ascii="Times New Roman" w:hAnsi="Times New Roman" w:cs="Times New Roman"/>
          <w:b/>
          <w:sz w:val="22"/>
          <w:szCs w:val="22"/>
        </w:rPr>
        <w:t>.1</w:t>
      </w:r>
      <w:r w:rsidR="006F3AED" w:rsidRPr="00DB28CB">
        <w:rPr>
          <w:rFonts w:ascii="Times New Roman" w:hAnsi="Times New Roman" w:cs="Times New Roman"/>
          <w:sz w:val="22"/>
          <w:szCs w:val="22"/>
        </w:rPr>
        <w:t xml:space="preserve"> Mahalli istekliler (KKTC Mevzuatına göre tescil edilmiş) ile KKTC</w:t>
      </w:r>
      <w:r w:rsidR="006F3AED" w:rsidRPr="00DB28CB">
        <w:rPr>
          <w:rFonts w:ascii="Times New Roman" w:hAnsi="Times New Roman" w:cs="Times New Roman"/>
          <w:i/>
          <w:sz w:val="22"/>
          <w:szCs w:val="22"/>
        </w:rPr>
        <w:t xml:space="preserve"> </w:t>
      </w:r>
      <w:r w:rsidR="006F3AED" w:rsidRPr="00DB28CB">
        <w:rPr>
          <w:rFonts w:ascii="Times New Roman" w:hAnsi="Times New Roman" w:cs="Times New Roman"/>
          <w:sz w:val="22"/>
          <w:szCs w:val="22"/>
        </w:rPr>
        <w:t>vatandaşı gerçek kişi ve/veya KKTC</w:t>
      </w:r>
      <w:r w:rsidR="006F3AED" w:rsidRPr="00DB28CB">
        <w:rPr>
          <w:rFonts w:ascii="Times New Roman" w:hAnsi="Times New Roman" w:cs="Times New Roman"/>
          <w:i/>
          <w:sz w:val="22"/>
          <w:szCs w:val="22"/>
        </w:rPr>
        <w:t xml:space="preserve"> </w:t>
      </w:r>
      <w:r w:rsidR="006F3AED" w:rsidRPr="00DB28CB">
        <w:rPr>
          <w:rFonts w:ascii="Times New Roman" w:hAnsi="Times New Roman" w:cs="Times New Roman"/>
          <w:sz w:val="22"/>
          <w:szCs w:val="22"/>
        </w:rPr>
        <w:t xml:space="preserve">kanunlarına göre kurulmuş tüzel kişi ortağı bulunan iş ortaklıkları veya konsorsiyumlar tarafından sunulan ve yabancı dilde düzenlenen belgelerin tercümelerinin, KKTC’deki yeminli tercümanlar tarafından yapılması ve noter/tastik memuru tarafından onaylanması zorunludur. </w:t>
      </w:r>
    </w:p>
    <w:p w:rsidR="006F3AED" w:rsidRPr="00DB28CB" w:rsidRDefault="006F2D42" w:rsidP="00A5613A">
      <w:pPr>
        <w:tabs>
          <w:tab w:val="left" w:pos="567"/>
          <w:tab w:val="left" w:leader="dot" w:pos="9072"/>
        </w:tabs>
        <w:spacing w:before="120"/>
        <w:jc w:val="both"/>
        <w:rPr>
          <w:rFonts w:ascii="Times New Roman" w:hAnsi="Times New Roman" w:cs="Times New Roman"/>
          <w:sz w:val="22"/>
          <w:szCs w:val="22"/>
        </w:rPr>
      </w:pPr>
      <w:r w:rsidRPr="00DB28CB">
        <w:rPr>
          <w:rFonts w:ascii="Times New Roman" w:hAnsi="Times New Roman" w:cs="Times New Roman"/>
          <w:b/>
          <w:sz w:val="22"/>
          <w:szCs w:val="22"/>
        </w:rPr>
        <w:t>4.9</w:t>
      </w:r>
      <w:r w:rsidR="006F3AED" w:rsidRPr="00DB28CB">
        <w:rPr>
          <w:rFonts w:ascii="Times New Roman" w:hAnsi="Times New Roman" w:cs="Times New Roman"/>
          <w:b/>
          <w:sz w:val="22"/>
          <w:szCs w:val="22"/>
        </w:rPr>
        <w:t>.</w:t>
      </w:r>
      <w:r w:rsidR="00A722BA" w:rsidRPr="00DB28CB">
        <w:rPr>
          <w:rFonts w:ascii="Times New Roman" w:hAnsi="Times New Roman" w:cs="Times New Roman"/>
          <w:b/>
          <w:sz w:val="22"/>
          <w:szCs w:val="22"/>
        </w:rPr>
        <w:t>3</w:t>
      </w:r>
      <w:r w:rsidR="006F3AED" w:rsidRPr="00DB28CB">
        <w:rPr>
          <w:rFonts w:ascii="Times New Roman" w:hAnsi="Times New Roman" w:cs="Times New Roman"/>
          <w:b/>
          <w:sz w:val="22"/>
          <w:szCs w:val="22"/>
        </w:rPr>
        <w:t>.2.</w:t>
      </w:r>
      <w:r w:rsidR="006F3AED" w:rsidRPr="00DB28CB">
        <w:rPr>
          <w:rFonts w:ascii="Times New Roman" w:hAnsi="Times New Roman" w:cs="Times New Roman"/>
          <w:sz w:val="22"/>
          <w:szCs w:val="22"/>
        </w:rPr>
        <w:t xml:space="preserve"> Yabancı dilde düzenlenen belgelerin </w:t>
      </w:r>
      <w:r w:rsidR="00BD6ABF" w:rsidRPr="00DB28CB">
        <w:rPr>
          <w:rFonts w:ascii="Times New Roman" w:hAnsi="Times New Roman" w:cs="Times New Roman"/>
          <w:sz w:val="22"/>
          <w:szCs w:val="22"/>
        </w:rPr>
        <w:t>tercümelerinin KKTC’deki</w:t>
      </w:r>
      <w:r w:rsidR="006F3AED" w:rsidRPr="00DB28CB">
        <w:rPr>
          <w:rFonts w:ascii="Times New Roman" w:hAnsi="Times New Roman" w:cs="Times New Roman"/>
          <w:sz w:val="22"/>
          <w:szCs w:val="22"/>
        </w:rPr>
        <w:t xml:space="preserve"> yeminli tercümanlar tarafından yapılması ve noter/tastik memuru tarafından onaylanması halinde bu tercümelerde başkaca bir tasdik şerhi aranmaz.</w:t>
      </w:r>
    </w:p>
    <w:p w:rsidR="00B86CE6" w:rsidRPr="00DB28CB" w:rsidRDefault="006F2D42" w:rsidP="00DA02C9">
      <w:pPr>
        <w:tabs>
          <w:tab w:val="left" w:pos="567"/>
          <w:tab w:val="left" w:leader="dot" w:pos="9072"/>
        </w:tabs>
        <w:spacing w:before="120"/>
        <w:jc w:val="both"/>
        <w:rPr>
          <w:rFonts w:ascii="Times New Roman" w:hAnsi="Times New Roman" w:cs="Times New Roman"/>
          <w:sz w:val="22"/>
          <w:szCs w:val="22"/>
        </w:rPr>
      </w:pPr>
      <w:r w:rsidRPr="00DB28CB">
        <w:rPr>
          <w:rFonts w:ascii="Times New Roman" w:hAnsi="Times New Roman" w:cs="Times New Roman"/>
          <w:b/>
          <w:sz w:val="22"/>
          <w:szCs w:val="22"/>
        </w:rPr>
        <w:t>4.9</w:t>
      </w:r>
      <w:r w:rsidR="006F3AED" w:rsidRPr="00DB28CB">
        <w:rPr>
          <w:rFonts w:ascii="Times New Roman" w:hAnsi="Times New Roman" w:cs="Times New Roman"/>
          <w:b/>
          <w:sz w:val="22"/>
          <w:szCs w:val="22"/>
        </w:rPr>
        <w:t>.</w:t>
      </w:r>
      <w:r w:rsidR="00A722BA" w:rsidRPr="00DB28CB">
        <w:rPr>
          <w:rFonts w:ascii="Times New Roman" w:hAnsi="Times New Roman" w:cs="Times New Roman"/>
          <w:b/>
          <w:sz w:val="22"/>
          <w:szCs w:val="22"/>
        </w:rPr>
        <w:t>4</w:t>
      </w:r>
      <w:r w:rsidR="006F3AED" w:rsidRPr="00DB28CB">
        <w:rPr>
          <w:rFonts w:ascii="Times New Roman" w:hAnsi="Times New Roman" w:cs="Times New Roman"/>
          <w:b/>
          <w:sz w:val="22"/>
          <w:szCs w:val="22"/>
        </w:rPr>
        <w:t>.</w:t>
      </w:r>
      <w:r w:rsidR="006F3AED" w:rsidRPr="00DB28CB">
        <w:rPr>
          <w:rFonts w:ascii="Times New Roman" w:hAnsi="Times New Roman" w:cs="Times New Roman"/>
          <w:sz w:val="22"/>
          <w:szCs w:val="22"/>
        </w:rPr>
        <w:t xml:space="preserve"> Kalite ve standarda ilişkin belgeler</w:t>
      </w:r>
      <w:r w:rsidR="00572639" w:rsidRPr="00DB28CB">
        <w:rPr>
          <w:rFonts w:ascii="Times New Roman" w:hAnsi="Times New Roman" w:cs="Times New Roman"/>
          <w:sz w:val="22"/>
          <w:szCs w:val="22"/>
        </w:rPr>
        <w:t xml:space="preserve"> ile</w:t>
      </w:r>
      <w:r w:rsidR="006F3AED" w:rsidRPr="00DB28CB">
        <w:rPr>
          <w:rFonts w:ascii="Times New Roman" w:hAnsi="Times New Roman" w:cs="Times New Roman"/>
          <w:sz w:val="22"/>
          <w:szCs w:val="22"/>
        </w:rPr>
        <w:t xml:space="preserve"> sunuluş şekli: </w:t>
      </w:r>
    </w:p>
    <w:p w:rsidR="00CF458D" w:rsidRPr="00DB28CB" w:rsidRDefault="00806528" w:rsidP="00A5613A">
      <w:pPr>
        <w:pStyle w:val="3-NormalYaz"/>
        <w:tabs>
          <w:tab w:val="clear" w:pos="566"/>
          <w:tab w:val="left" w:pos="142"/>
          <w:tab w:val="left" w:pos="284"/>
          <w:tab w:val="left" w:pos="425"/>
          <w:tab w:val="left" w:pos="567"/>
          <w:tab w:val="left" w:pos="709"/>
          <w:tab w:val="left" w:pos="851"/>
          <w:tab w:val="left" w:pos="992"/>
          <w:tab w:val="left" w:pos="1134"/>
          <w:tab w:val="left" w:pos="1276"/>
          <w:tab w:val="left" w:pos="1418"/>
        </w:tabs>
        <w:spacing w:before="120"/>
        <w:rPr>
          <w:sz w:val="22"/>
          <w:szCs w:val="22"/>
        </w:rPr>
      </w:pPr>
      <w:r w:rsidRPr="00DB28CB">
        <w:rPr>
          <w:b/>
          <w:color w:val="000000"/>
          <w:sz w:val="22"/>
          <w:szCs w:val="22"/>
        </w:rPr>
        <w:t>4.9.4.1.</w:t>
      </w:r>
      <w:r w:rsidRPr="00DB28CB">
        <w:rPr>
          <w:color w:val="000000"/>
          <w:sz w:val="22"/>
          <w:szCs w:val="22"/>
        </w:rPr>
        <w:tab/>
      </w:r>
      <w:r w:rsidR="00CF458D" w:rsidRPr="00DB28CB">
        <w:rPr>
          <w:sz w:val="22"/>
          <w:szCs w:val="22"/>
        </w:rPr>
        <w:t>BU MADDE BOŞ BIRAKILMIŞTIR.</w:t>
      </w:r>
    </w:p>
    <w:p w:rsidR="0031179B" w:rsidRPr="00DB28CB" w:rsidRDefault="0031179B" w:rsidP="00A5613A">
      <w:pPr>
        <w:tabs>
          <w:tab w:val="left" w:pos="567"/>
          <w:tab w:val="left" w:leader="dot" w:pos="9072"/>
        </w:tabs>
        <w:spacing w:before="120"/>
        <w:jc w:val="both"/>
        <w:rPr>
          <w:rFonts w:ascii="Times New Roman" w:hAnsi="Times New Roman" w:cs="Times New Roman"/>
          <w:b/>
          <w:sz w:val="22"/>
          <w:szCs w:val="22"/>
        </w:rPr>
      </w:pPr>
      <w:r w:rsidRPr="00DB28CB">
        <w:rPr>
          <w:rFonts w:ascii="Times New Roman" w:hAnsi="Times New Roman" w:cs="Times New Roman"/>
          <w:b/>
          <w:sz w:val="22"/>
          <w:szCs w:val="22"/>
        </w:rPr>
        <w:t>4.</w:t>
      </w:r>
      <w:r w:rsidR="006F2D42" w:rsidRPr="00DB28CB">
        <w:rPr>
          <w:rFonts w:ascii="Times New Roman" w:hAnsi="Times New Roman" w:cs="Times New Roman"/>
          <w:b/>
          <w:sz w:val="22"/>
          <w:szCs w:val="22"/>
        </w:rPr>
        <w:t>10</w:t>
      </w:r>
      <w:r w:rsidRPr="00DB28CB">
        <w:rPr>
          <w:rFonts w:ascii="Times New Roman" w:hAnsi="Times New Roman" w:cs="Times New Roman"/>
          <w:b/>
          <w:sz w:val="22"/>
          <w:szCs w:val="22"/>
        </w:rPr>
        <w:t>.</w:t>
      </w:r>
      <w:r w:rsidRPr="00DB28CB">
        <w:rPr>
          <w:rFonts w:ascii="Times New Roman" w:hAnsi="Times New Roman" w:cs="Times New Roman"/>
          <w:sz w:val="22"/>
          <w:szCs w:val="22"/>
        </w:rPr>
        <w:t xml:space="preserve"> </w:t>
      </w:r>
      <w:r w:rsidRPr="00DB28CB">
        <w:rPr>
          <w:rFonts w:ascii="Times New Roman" w:hAnsi="Times New Roman" w:cs="Times New Roman"/>
          <w:b/>
          <w:sz w:val="22"/>
          <w:szCs w:val="22"/>
        </w:rPr>
        <w:t>Tekliflerin dili:</w:t>
      </w:r>
    </w:p>
    <w:p w:rsidR="0031179B" w:rsidRPr="00DB28CB" w:rsidRDefault="006F2D42" w:rsidP="00A5613A">
      <w:pPr>
        <w:tabs>
          <w:tab w:val="left" w:pos="567"/>
          <w:tab w:val="left" w:leader="dot" w:pos="9072"/>
        </w:tabs>
        <w:spacing w:before="120"/>
        <w:jc w:val="both"/>
        <w:rPr>
          <w:rFonts w:ascii="Times New Roman" w:hAnsi="Times New Roman" w:cs="Times New Roman"/>
          <w:sz w:val="22"/>
          <w:szCs w:val="22"/>
          <w:lang w:eastAsia="en-US"/>
        </w:rPr>
      </w:pPr>
      <w:r w:rsidRPr="00DB28CB">
        <w:rPr>
          <w:rFonts w:ascii="Times New Roman" w:hAnsi="Times New Roman" w:cs="Times New Roman"/>
          <w:b/>
          <w:sz w:val="22"/>
          <w:szCs w:val="22"/>
        </w:rPr>
        <w:t>4.10</w:t>
      </w:r>
      <w:r w:rsidR="0031179B" w:rsidRPr="00DB28CB">
        <w:rPr>
          <w:rFonts w:ascii="Times New Roman" w:hAnsi="Times New Roman" w:cs="Times New Roman"/>
          <w:b/>
          <w:sz w:val="22"/>
          <w:szCs w:val="22"/>
        </w:rPr>
        <w:t xml:space="preserve">.1 </w:t>
      </w:r>
      <w:r w:rsidR="0031179B" w:rsidRPr="00DB28CB">
        <w:rPr>
          <w:rFonts w:ascii="Times New Roman" w:hAnsi="Times New Roman" w:cs="Times New Roman"/>
          <w:sz w:val="22"/>
          <w:szCs w:val="22"/>
        </w:rPr>
        <w:t>T</w:t>
      </w:r>
      <w:r w:rsidR="0031179B" w:rsidRPr="00DB28CB">
        <w:rPr>
          <w:rFonts w:ascii="Times New Roman" w:hAnsi="Times New Roman" w:cs="Times New Roman"/>
          <w:sz w:val="22"/>
          <w:szCs w:val="22"/>
          <w:lang w:eastAsia="en-US"/>
        </w:rPr>
        <w:t xml:space="preserve">eklifi oluşturan bütün belgeler ve ekleri ile diğer dokümanlar Türkçe olacaktır. Başka bir dilde sunulan belgeler, Türkçe onaylı tercümesi ile birlikte verilmesi halinde geçerli sayılacaktır. Bu durumda teklifin veya belgenin yorumlanmasında Türkçe tercüme esas alınır. Tercümelerin yapılması ve Tercümelerin onay </w:t>
      </w:r>
      <w:r w:rsidR="00BD6ABF" w:rsidRPr="00DB28CB">
        <w:rPr>
          <w:rFonts w:ascii="Times New Roman" w:hAnsi="Times New Roman" w:cs="Times New Roman"/>
          <w:sz w:val="22"/>
          <w:szCs w:val="22"/>
          <w:lang w:eastAsia="en-US"/>
        </w:rPr>
        <w:t>işleminde ilgili</w:t>
      </w:r>
      <w:r w:rsidR="0031179B" w:rsidRPr="00DB28CB">
        <w:rPr>
          <w:rFonts w:ascii="Times New Roman" w:hAnsi="Times New Roman" w:cs="Times New Roman"/>
          <w:sz w:val="22"/>
          <w:szCs w:val="22"/>
          <w:lang w:eastAsia="en-US"/>
        </w:rPr>
        <w:t xml:space="preserve"> maddedeki düzenlemeler esas alınacaktır.</w:t>
      </w:r>
    </w:p>
    <w:p w:rsidR="0031179B" w:rsidRPr="00DB28CB" w:rsidRDefault="006F2D42" w:rsidP="00A5613A">
      <w:pPr>
        <w:tabs>
          <w:tab w:val="left" w:pos="567"/>
          <w:tab w:val="left" w:leader="dot" w:pos="9072"/>
        </w:tabs>
        <w:spacing w:before="120"/>
        <w:jc w:val="both"/>
        <w:rPr>
          <w:rFonts w:ascii="Times New Roman" w:hAnsi="Times New Roman" w:cs="Times New Roman"/>
          <w:b/>
          <w:sz w:val="22"/>
          <w:szCs w:val="22"/>
        </w:rPr>
      </w:pPr>
      <w:r w:rsidRPr="00DB28CB">
        <w:rPr>
          <w:rFonts w:ascii="Times New Roman" w:hAnsi="Times New Roman" w:cs="Times New Roman"/>
          <w:b/>
          <w:sz w:val="22"/>
          <w:szCs w:val="22"/>
          <w:lang w:eastAsia="en-US"/>
        </w:rPr>
        <w:t>4.11</w:t>
      </w:r>
      <w:r w:rsidR="0031179B" w:rsidRPr="00DB28CB">
        <w:rPr>
          <w:rFonts w:ascii="Times New Roman" w:hAnsi="Times New Roman" w:cs="Times New Roman"/>
          <w:b/>
          <w:sz w:val="22"/>
          <w:szCs w:val="22"/>
          <w:lang w:eastAsia="en-US"/>
        </w:rPr>
        <w:t xml:space="preserve">. </w:t>
      </w:r>
      <w:r w:rsidR="0031179B" w:rsidRPr="00DB28CB">
        <w:rPr>
          <w:rFonts w:ascii="Times New Roman" w:hAnsi="Times New Roman" w:cs="Times New Roman"/>
          <w:b/>
          <w:sz w:val="22"/>
          <w:szCs w:val="22"/>
        </w:rPr>
        <w:t>İhalenin yabancı isteklilere açıklığı</w:t>
      </w:r>
    </w:p>
    <w:p w:rsidR="0031179B" w:rsidRPr="00DB28CB" w:rsidRDefault="0031179B" w:rsidP="00146395">
      <w:pPr>
        <w:tabs>
          <w:tab w:val="left" w:pos="567"/>
          <w:tab w:val="left" w:leader="dot" w:pos="9072"/>
        </w:tabs>
        <w:spacing w:after="120"/>
        <w:jc w:val="both"/>
        <w:rPr>
          <w:rFonts w:ascii="Times New Roman" w:hAnsi="Times New Roman" w:cs="Times New Roman"/>
          <w:sz w:val="22"/>
          <w:szCs w:val="22"/>
        </w:rPr>
      </w:pPr>
      <w:r w:rsidRPr="00DB28CB">
        <w:rPr>
          <w:rFonts w:ascii="Times New Roman" w:hAnsi="Times New Roman" w:cs="Times New Roman"/>
          <w:sz w:val="22"/>
          <w:szCs w:val="22"/>
        </w:rPr>
        <w:t>Bu ihaleye sadece mahalli (KKTC mevzuatına göre tescilli) istekliler katılabilir. Yabancı isteklilerle ortak girişim yapan mahalli istekliler bu ihaleye katılamaz.</w:t>
      </w:r>
      <w:r w:rsidRPr="00DB28CB">
        <w:rPr>
          <w:rFonts w:ascii="Times New Roman" w:hAnsi="Times New Roman" w:cs="Times New Roman"/>
          <w:bCs/>
          <w:sz w:val="22"/>
          <w:szCs w:val="22"/>
        </w:rPr>
        <w:t xml:space="preserve"> İhaleye katılan g</w:t>
      </w:r>
      <w:r w:rsidRPr="00DB28CB">
        <w:rPr>
          <w:rFonts w:ascii="Times New Roman" w:hAnsi="Times New Roman" w:cs="Times New Roman"/>
          <w:sz w:val="22"/>
          <w:szCs w:val="22"/>
        </w:rPr>
        <w:t>erçek kişilerin mahalli istekli oldukları, başvuru veya teklif mektubunda yer alan KKTC kimlik numarasından anlaşılır. Tüzel kişilerin mahalli istekli oldukları ise başvuru veya teklif kapsamında sunulan belgeler üzerinden değerlendirilir.</w:t>
      </w:r>
    </w:p>
    <w:p w:rsidR="0031179B" w:rsidRPr="00DB28CB" w:rsidRDefault="006F2D42" w:rsidP="00146395">
      <w:pPr>
        <w:tabs>
          <w:tab w:val="left" w:pos="567"/>
          <w:tab w:val="left" w:leader="dot" w:pos="9072"/>
        </w:tabs>
        <w:jc w:val="both"/>
        <w:rPr>
          <w:rFonts w:ascii="Times New Roman" w:hAnsi="Times New Roman" w:cs="Times New Roman"/>
          <w:b/>
          <w:sz w:val="22"/>
          <w:szCs w:val="22"/>
        </w:rPr>
      </w:pPr>
      <w:r w:rsidRPr="00DB28CB">
        <w:rPr>
          <w:rFonts w:ascii="Times New Roman" w:hAnsi="Times New Roman" w:cs="Times New Roman"/>
          <w:b/>
          <w:sz w:val="22"/>
          <w:szCs w:val="22"/>
        </w:rPr>
        <w:t>4.12</w:t>
      </w:r>
      <w:r w:rsidR="0031179B" w:rsidRPr="00DB28CB">
        <w:rPr>
          <w:rFonts w:ascii="Times New Roman" w:hAnsi="Times New Roman" w:cs="Times New Roman"/>
          <w:b/>
          <w:sz w:val="22"/>
          <w:szCs w:val="22"/>
        </w:rPr>
        <w:t>. Yerli istekliler lehine fiyat avantajı uygulanması:</w:t>
      </w:r>
    </w:p>
    <w:p w:rsidR="00750A32" w:rsidRPr="00DB28CB" w:rsidRDefault="0031179B" w:rsidP="00024E8D">
      <w:pPr>
        <w:tabs>
          <w:tab w:val="left" w:pos="567"/>
          <w:tab w:val="left" w:leader="dot" w:pos="9072"/>
        </w:tabs>
        <w:jc w:val="both"/>
        <w:rPr>
          <w:rFonts w:ascii="Times New Roman" w:hAnsi="Times New Roman" w:cs="Times New Roman"/>
          <w:sz w:val="22"/>
          <w:szCs w:val="22"/>
        </w:rPr>
      </w:pPr>
      <w:r w:rsidRPr="00DB28CB">
        <w:rPr>
          <w:rFonts w:ascii="Times New Roman" w:hAnsi="Times New Roman" w:cs="Times New Roman"/>
          <w:sz w:val="22"/>
          <w:szCs w:val="22"/>
        </w:rPr>
        <w:t>Tekliflerin değerlendirilmesinde mahalli istekliler lehine fiyat avantajı uygulanmayacaktır.</w:t>
      </w:r>
    </w:p>
    <w:p w:rsidR="00811EF0" w:rsidRPr="00DB28CB" w:rsidRDefault="006F2D42" w:rsidP="00811EF0">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4.13</w:t>
      </w:r>
      <w:r w:rsidR="00811EF0" w:rsidRPr="00DB28CB">
        <w:rPr>
          <w:rFonts w:ascii="Times New Roman" w:hAnsi="Times New Roman" w:cs="Times New Roman"/>
          <w:b/>
          <w:bCs/>
          <w:sz w:val="22"/>
          <w:szCs w:val="22"/>
        </w:rPr>
        <w:t>.Teklif hazırlama giderleri</w:t>
      </w:r>
    </w:p>
    <w:p w:rsidR="00811EF0" w:rsidRPr="00DB28CB" w:rsidRDefault="00811EF0" w:rsidP="00811EF0">
      <w:pPr>
        <w:jc w:val="both"/>
        <w:rPr>
          <w:rFonts w:ascii="Times New Roman" w:hAnsi="Times New Roman" w:cs="Times New Roman"/>
          <w:sz w:val="22"/>
          <w:szCs w:val="22"/>
        </w:rPr>
      </w:pPr>
      <w:r w:rsidRPr="00DB28CB">
        <w:rPr>
          <w:rFonts w:ascii="Times New Roman" w:hAnsi="Times New Roman" w:cs="Times New Roman"/>
          <w:sz w:val="22"/>
          <w:szCs w:val="22"/>
        </w:rPr>
        <w:t xml:space="preserve">Tekliflerin hazırlanması ve sunulması ile ilgili bütün masraflar isteklilere aittir. İstekli, teklifini hazırlamak için yapmış olduğu hiçbir masrafı İdareden isteyemez. </w:t>
      </w:r>
    </w:p>
    <w:p w:rsidR="00811EF0" w:rsidRPr="00DB28CB" w:rsidRDefault="006F2D42" w:rsidP="00A5613A">
      <w:pPr>
        <w:spacing w:before="120"/>
        <w:jc w:val="both"/>
        <w:rPr>
          <w:rFonts w:ascii="Times New Roman" w:hAnsi="Times New Roman" w:cs="Times New Roman"/>
          <w:sz w:val="22"/>
          <w:szCs w:val="22"/>
        </w:rPr>
      </w:pPr>
      <w:r w:rsidRPr="00DB28CB">
        <w:rPr>
          <w:rFonts w:ascii="Times New Roman" w:hAnsi="Times New Roman" w:cs="Times New Roman"/>
          <w:b/>
          <w:sz w:val="22"/>
          <w:szCs w:val="22"/>
        </w:rPr>
        <w:t>4.14</w:t>
      </w:r>
      <w:r w:rsidR="00811EF0" w:rsidRPr="00DB28CB">
        <w:rPr>
          <w:rFonts w:ascii="Times New Roman" w:hAnsi="Times New Roman" w:cs="Times New Roman"/>
          <w:b/>
          <w:sz w:val="22"/>
          <w:szCs w:val="22"/>
        </w:rPr>
        <w:t>.</w:t>
      </w:r>
      <w:r w:rsidR="00811EF0" w:rsidRPr="00DB28CB">
        <w:rPr>
          <w:rFonts w:ascii="Times New Roman" w:hAnsi="Times New Roman" w:cs="Times New Roman"/>
          <w:b/>
          <w:bCs/>
          <w:sz w:val="22"/>
          <w:szCs w:val="22"/>
        </w:rPr>
        <w:t xml:space="preserve"> İhale dokümanına ilişkin açıklama yapılması</w:t>
      </w:r>
    </w:p>
    <w:p w:rsidR="00811EF0" w:rsidRPr="00DB28CB" w:rsidRDefault="006F2D42" w:rsidP="00A5613A">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4.14</w:t>
      </w:r>
      <w:r w:rsidR="00811EF0" w:rsidRPr="00DB28CB">
        <w:rPr>
          <w:rFonts w:ascii="Times New Roman" w:hAnsi="Times New Roman" w:cs="Times New Roman"/>
          <w:b/>
          <w:bCs/>
          <w:sz w:val="22"/>
          <w:szCs w:val="22"/>
        </w:rPr>
        <w:t>.1.</w:t>
      </w:r>
      <w:r w:rsidR="00811EF0" w:rsidRPr="00DB28CB">
        <w:rPr>
          <w:rFonts w:ascii="Times New Roman" w:hAnsi="Times New Roman" w:cs="Times New Roman"/>
          <w:sz w:val="22"/>
          <w:szCs w:val="22"/>
        </w:rPr>
        <w:t xml:space="preserve"> 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811EF0" w:rsidRPr="00DB28CB" w:rsidRDefault="006F2D42" w:rsidP="00A5613A">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4.14</w:t>
      </w:r>
      <w:r w:rsidR="00811EF0" w:rsidRPr="00DB28CB">
        <w:rPr>
          <w:rFonts w:ascii="Times New Roman" w:hAnsi="Times New Roman" w:cs="Times New Roman"/>
          <w:b/>
          <w:bCs/>
          <w:sz w:val="22"/>
          <w:szCs w:val="22"/>
        </w:rPr>
        <w:t>.2.</w:t>
      </w:r>
      <w:r w:rsidR="00811EF0" w:rsidRPr="00DB28CB">
        <w:rPr>
          <w:rFonts w:ascii="Times New Roman" w:hAnsi="Times New Roman" w:cs="Times New Roman"/>
          <w:sz w:val="22"/>
          <w:szCs w:val="22"/>
        </w:rPr>
        <w:t xml:space="preserve"> Talebin uygun görülmesi halinde İdarece yapılacak yazılı açıklama, ihale tarihinden en az on gün öncesinde bilgi sahibi olmalarını temin edecek şekilde ihale dokümanı alanların tamamına gönderilir veya imza karşılığı elden tebliğ edilir. </w:t>
      </w:r>
    </w:p>
    <w:p w:rsidR="00811EF0" w:rsidRPr="00DB28CB" w:rsidRDefault="006F2D42" w:rsidP="00A5613A">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4.14</w:t>
      </w:r>
      <w:r w:rsidR="00811EF0" w:rsidRPr="00DB28CB">
        <w:rPr>
          <w:rFonts w:ascii="Times New Roman" w:hAnsi="Times New Roman" w:cs="Times New Roman"/>
          <w:b/>
          <w:bCs/>
          <w:sz w:val="22"/>
          <w:szCs w:val="22"/>
        </w:rPr>
        <w:t>.3.</w:t>
      </w:r>
      <w:r w:rsidR="00811EF0" w:rsidRPr="00DB28CB">
        <w:rPr>
          <w:rFonts w:ascii="Times New Roman" w:hAnsi="Times New Roman" w:cs="Times New Roman"/>
          <w:sz w:val="22"/>
          <w:szCs w:val="22"/>
        </w:rPr>
        <w:t xml:space="preserve"> Açıklamada, sorular ile İdarenin ayrıntılı cevabi yer alır, açıklama talebinde bulunanın kimliği belirtilmez. </w:t>
      </w:r>
    </w:p>
    <w:p w:rsidR="00811EF0" w:rsidRPr="00DB28CB" w:rsidRDefault="006F2D42" w:rsidP="00A5613A">
      <w:pPr>
        <w:spacing w:before="120" w:after="120"/>
        <w:jc w:val="both"/>
        <w:rPr>
          <w:rFonts w:ascii="Times New Roman" w:hAnsi="Times New Roman" w:cs="Times New Roman"/>
          <w:sz w:val="22"/>
          <w:szCs w:val="22"/>
        </w:rPr>
      </w:pPr>
      <w:r w:rsidRPr="00DB28CB">
        <w:rPr>
          <w:rFonts w:ascii="Times New Roman" w:hAnsi="Times New Roman" w:cs="Times New Roman"/>
          <w:b/>
          <w:bCs/>
          <w:sz w:val="22"/>
          <w:szCs w:val="22"/>
        </w:rPr>
        <w:t>4.14</w:t>
      </w:r>
      <w:r w:rsidR="00811EF0" w:rsidRPr="00DB28CB">
        <w:rPr>
          <w:rFonts w:ascii="Times New Roman" w:hAnsi="Times New Roman" w:cs="Times New Roman"/>
          <w:b/>
          <w:bCs/>
          <w:sz w:val="22"/>
          <w:szCs w:val="22"/>
        </w:rPr>
        <w:t>.4.</w:t>
      </w:r>
      <w:r w:rsidR="00811EF0" w:rsidRPr="00DB28CB">
        <w:rPr>
          <w:rFonts w:ascii="Times New Roman" w:hAnsi="Times New Roman" w:cs="Times New Roman"/>
          <w:sz w:val="22"/>
          <w:szCs w:val="22"/>
        </w:rPr>
        <w:t xml:space="preserve"> Açıklamalar, açıklamanın yapıldığı tarihten sonra dokümanı satın alanlara ihale dokümanının bir parçası olarak verilir.</w:t>
      </w:r>
    </w:p>
    <w:p w:rsidR="00811EF0" w:rsidRPr="00DB28CB" w:rsidRDefault="006F2D42" w:rsidP="00A5613A">
      <w:pPr>
        <w:pStyle w:val="3-NormalYaz"/>
        <w:tabs>
          <w:tab w:val="clear" w:pos="566"/>
          <w:tab w:val="left" w:pos="567"/>
          <w:tab w:val="left" w:leader="dot" w:pos="9072"/>
        </w:tabs>
        <w:spacing w:before="120"/>
        <w:rPr>
          <w:b/>
          <w:sz w:val="22"/>
          <w:szCs w:val="22"/>
        </w:rPr>
      </w:pPr>
      <w:r w:rsidRPr="00DB28CB">
        <w:rPr>
          <w:b/>
          <w:sz w:val="22"/>
          <w:szCs w:val="22"/>
        </w:rPr>
        <w:t>4.15</w:t>
      </w:r>
      <w:r w:rsidR="00811EF0" w:rsidRPr="00DB28CB">
        <w:rPr>
          <w:b/>
          <w:sz w:val="22"/>
          <w:szCs w:val="22"/>
        </w:rPr>
        <w:t>. - İhale dokümanında değişiklik yapılması</w:t>
      </w:r>
    </w:p>
    <w:p w:rsidR="00811EF0" w:rsidRPr="00DB28CB" w:rsidRDefault="006F2D42" w:rsidP="00A5613A">
      <w:pPr>
        <w:pStyle w:val="3-NormalYaz"/>
        <w:tabs>
          <w:tab w:val="clear" w:pos="566"/>
          <w:tab w:val="left" w:pos="567"/>
          <w:tab w:val="left" w:leader="dot" w:pos="9072"/>
        </w:tabs>
        <w:spacing w:before="120"/>
        <w:rPr>
          <w:sz w:val="22"/>
          <w:szCs w:val="22"/>
        </w:rPr>
      </w:pPr>
      <w:r w:rsidRPr="00DB28CB">
        <w:rPr>
          <w:b/>
          <w:sz w:val="22"/>
          <w:szCs w:val="22"/>
        </w:rPr>
        <w:t>4.15</w:t>
      </w:r>
      <w:r w:rsidR="00811EF0" w:rsidRPr="00DB28CB">
        <w:rPr>
          <w:b/>
          <w:sz w:val="22"/>
          <w:szCs w:val="22"/>
        </w:rPr>
        <w:t>.1. </w:t>
      </w:r>
      <w:r w:rsidR="00811EF0" w:rsidRPr="00DB28CB">
        <w:rPr>
          <w:sz w:val="22"/>
          <w:szCs w:val="22"/>
        </w:rPr>
        <w:t xml:space="preserve">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rsidR="00811EF0" w:rsidRPr="00DB28CB" w:rsidRDefault="006F2D42" w:rsidP="00A5613A">
      <w:pPr>
        <w:pStyle w:val="3-NormalYaz"/>
        <w:tabs>
          <w:tab w:val="clear" w:pos="566"/>
          <w:tab w:val="left" w:pos="567"/>
          <w:tab w:val="left" w:leader="dot" w:pos="9072"/>
        </w:tabs>
        <w:spacing w:before="120"/>
        <w:rPr>
          <w:sz w:val="22"/>
          <w:szCs w:val="22"/>
        </w:rPr>
      </w:pPr>
      <w:r w:rsidRPr="00DB28CB">
        <w:rPr>
          <w:b/>
          <w:sz w:val="22"/>
          <w:szCs w:val="22"/>
        </w:rPr>
        <w:t>4.15</w:t>
      </w:r>
      <w:r w:rsidR="00811EF0" w:rsidRPr="00DB28CB">
        <w:rPr>
          <w:b/>
          <w:sz w:val="22"/>
          <w:szCs w:val="22"/>
        </w:rPr>
        <w:t>.2.</w:t>
      </w:r>
      <w:r w:rsidR="00811EF0" w:rsidRPr="00DB28CB">
        <w:rPr>
          <w:sz w:val="22"/>
          <w:szCs w:val="22"/>
        </w:rPr>
        <w:t> Zeyi</w:t>
      </w:r>
      <w:r w:rsidR="00043BDB" w:rsidRPr="00DB28CB">
        <w:rPr>
          <w:sz w:val="22"/>
          <w:szCs w:val="22"/>
        </w:rPr>
        <w:t xml:space="preserve">lname, ihale tarihinden en az </w:t>
      </w:r>
      <w:r w:rsidR="00043BDB" w:rsidRPr="00DB28CB">
        <w:rPr>
          <w:b/>
          <w:color w:val="FF0000"/>
          <w:sz w:val="22"/>
          <w:szCs w:val="22"/>
        </w:rPr>
        <w:t>5 (beş</w:t>
      </w:r>
      <w:r w:rsidR="00811EF0" w:rsidRPr="00DB28CB">
        <w:rPr>
          <w:b/>
          <w:color w:val="FF0000"/>
          <w:sz w:val="22"/>
          <w:szCs w:val="22"/>
        </w:rPr>
        <w:t>)</w:t>
      </w:r>
      <w:r w:rsidR="00811EF0" w:rsidRPr="00DB28CB">
        <w:rPr>
          <w:sz w:val="22"/>
          <w:szCs w:val="22"/>
        </w:rPr>
        <w:t xml:space="preserve"> </w:t>
      </w:r>
      <w:r w:rsidR="009637AC" w:rsidRPr="00DB28CB">
        <w:rPr>
          <w:b/>
          <w:color w:val="FF0000"/>
          <w:sz w:val="22"/>
          <w:szCs w:val="22"/>
        </w:rPr>
        <w:t xml:space="preserve">gün </w:t>
      </w:r>
      <w:r w:rsidR="00811EF0" w:rsidRPr="00DB28CB">
        <w:rPr>
          <w:sz w:val="22"/>
          <w:szCs w:val="22"/>
        </w:rPr>
        <w:t>öncesinde bilgi sahibi olmalarını temin edecek şekilde ihale dokümanı alanların tamamına gönderilir veya imza karşılığı elden tebliğ edilir.</w:t>
      </w:r>
    </w:p>
    <w:p w:rsidR="00811EF0" w:rsidRPr="00DB28CB" w:rsidRDefault="006F2D42" w:rsidP="00A5613A">
      <w:pPr>
        <w:pStyle w:val="3-NormalYaz"/>
        <w:tabs>
          <w:tab w:val="clear" w:pos="566"/>
          <w:tab w:val="left" w:pos="567"/>
          <w:tab w:val="left" w:leader="dot" w:pos="9072"/>
        </w:tabs>
        <w:spacing w:before="120"/>
        <w:rPr>
          <w:sz w:val="22"/>
          <w:szCs w:val="22"/>
        </w:rPr>
      </w:pPr>
      <w:r w:rsidRPr="00DB28CB">
        <w:rPr>
          <w:b/>
          <w:sz w:val="22"/>
          <w:szCs w:val="22"/>
        </w:rPr>
        <w:lastRenderedPageBreak/>
        <w:t>4.15</w:t>
      </w:r>
      <w:r w:rsidR="00811EF0" w:rsidRPr="00DB28CB">
        <w:rPr>
          <w:b/>
          <w:sz w:val="22"/>
          <w:szCs w:val="22"/>
        </w:rPr>
        <w:t>.3.</w:t>
      </w:r>
      <w:r w:rsidR="00811EF0" w:rsidRPr="00DB28CB">
        <w:rPr>
          <w:sz w:val="22"/>
          <w:szCs w:val="22"/>
        </w:rPr>
        <w:t xml:space="preserve"> Zeyilname düzenlenmesi nedeniyle tekliflerin hazırlanabilmesi için ek süreye ihtiyaç duyulması halinde İdare, ihale tarihini bir defaya mahsus olmak üzere en fazla </w:t>
      </w:r>
      <w:r w:rsidR="00811EF0" w:rsidRPr="00DB28CB">
        <w:rPr>
          <w:b/>
          <w:color w:val="FF0000"/>
          <w:sz w:val="22"/>
          <w:szCs w:val="22"/>
        </w:rPr>
        <w:t>20 (yirmi) gün</w:t>
      </w:r>
      <w:r w:rsidR="00811EF0" w:rsidRPr="00DB28CB">
        <w:rPr>
          <w:sz w:val="22"/>
          <w:szCs w:val="22"/>
        </w:rPr>
        <w:t xml:space="preserve"> süreyle zeyilname ile erteleyebilir. Erteleme süresince, ihale dokümanının satılmasına ve teklif alınmasına devam edilecektir.</w:t>
      </w:r>
    </w:p>
    <w:p w:rsidR="00811EF0" w:rsidRPr="00DB28CB" w:rsidRDefault="00811EF0" w:rsidP="00A5613A">
      <w:pPr>
        <w:pStyle w:val="3-NormalYaz"/>
        <w:tabs>
          <w:tab w:val="clear" w:pos="566"/>
          <w:tab w:val="left" w:pos="567"/>
          <w:tab w:val="left" w:leader="dot" w:pos="9072"/>
        </w:tabs>
        <w:spacing w:before="120"/>
        <w:rPr>
          <w:sz w:val="22"/>
          <w:szCs w:val="22"/>
        </w:rPr>
      </w:pPr>
      <w:r w:rsidRPr="00DB28CB">
        <w:rPr>
          <w:b/>
          <w:sz w:val="22"/>
          <w:szCs w:val="22"/>
        </w:rPr>
        <w:t>4.1</w:t>
      </w:r>
      <w:r w:rsidR="006F2D42" w:rsidRPr="00DB28CB">
        <w:rPr>
          <w:b/>
          <w:sz w:val="22"/>
          <w:szCs w:val="22"/>
        </w:rPr>
        <w:t>5</w:t>
      </w:r>
      <w:r w:rsidRPr="00DB28CB">
        <w:rPr>
          <w:b/>
          <w:sz w:val="22"/>
          <w:szCs w:val="22"/>
        </w:rPr>
        <w:t>.4.</w:t>
      </w:r>
      <w:r w:rsidRPr="00DB28CB">
        <w:rPr>
          <w:sz w:val="22"/>
          <w:szCs w:val="22"/>
        </w:rPr>
        <w:t> Zeyilname düzenlenmesi halinde, tekliflerini bu düzenlemeden önce vermiş olan istekliler tekliflerini geri çekerek, yeniden teklif verebilirler.</w:t>
      </w:r>
    </w:p>
    <w:p w:rsidR="00811EF0" w:rsidRPr="00DB28CB" w:rsidRDefault="006F2D42" w:rsidP="00A5613A">
      <w:pPr>
        <w:pStyle w:val="3-NormalYaz"/>
        <w:tabs>
          <w:tab w:val="clear" w:pos="566"/>
          <w:tab w:val="left" w:pos="567"/>
          <w:tab w:val="left" w:leader="dot" w:pos="9072"/>
        </w:tabs>
        <w:spacing w:before="120"/>
        <w:rPr>
          <w:rStyle w:val="normal1"/>
          <w:sz w:val="22"/>
          <w:szCs w:val="22"/>
        </w:rPr>
      </w:pPr>
      <w:r w:rsidRPr="00DB28CB">
        <w:rPr>
          <w:b/>
          <w:sz w:val="22"/>
          <w:szCs w:val="22"/>
        </w:rPr>
        <w:t>4.15</w:t>
      </w:r>
      <w:r w:rsidR="00811EF0" w:rsidRPr="00DB28CB">
        <w:rPr>
          <w:b/>
          <w:sz w:val="22"/>
          <w:szCs w:val="22"/>
        </w:rPr>
        <w:t>.5.</w:t>
      </w:r>
      <w:r w:rsidR="00811EF0" w:rsidRPr="00DB28CB">
        <w:rPr>
          <w:sz w:val="22"/>
          <w:szCs w:val="22"/>
        </w:rPr>
        <w:t> İhale sürecindeki işlem ve eylemlerin hukuka aykırılığı iddiasıyla</w:t>
      </w:r>
      <w:r w:rsidR="00811EF0" w:rsidRPr="00DB28CB">
        <w:rPr>
          <w:b/>
          <w:i/>
          <w:sz w:val="22"/>
          <w:szCs w:val="22"/>
        </w:rPr>
        <w:t xml:space="preserve"> </w:t>
      </w:r>
      <w:r w:rsidR="00811EF0" w:rsidRPr="00DB28CB">
        <w:rPr>
          <w:sz w:val="22"/>
          <w:szCs w:val="22"/>
        </w:rPr>
        <w:t>ş</w:t>
      </w:r>
      <w:r w:rsidR="00811EF0" w:rsidRPr="00DB28CB">
        <w:rPr>
          <w:rStyle w:val="normal1"/>
          <w:sz w:val="22"/>
          <w:szCs w:val="22"/>
        </w:rPr>
        <w:t xml:space="preserve">ikayet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ilan tarihinden itibaren </w:t>
      </w:r>
      <w:r w:rsidR="00043BDB" w:rsidRPr="00DB28CB">
        <w:rPr>
          <w:rStyle w:val="normal1"/>
          <w:b/>
          <w:color w:val="FF0000"/>
          <w:sz w:val="22"/>
          <w:szCs w:val="22"/>
        </w:rPr>
        <w:t>5 (beş</w:t>
      </w:r>
      <w:r w:rsidR="00811EF0" w:rsidRPr="00DB28CB">
        <w:rPr>
          <w:rStyle w:val="normal1"/>
          <w:b/>
          <w:color w:val="FF0000"/>
          <w:sz w:val="22"/>
          <w:szCs w:val="22"/>
        </w:rPr>
        <w:t>) gün</w:t>
      </w:r>
      <w:r w:rsidR="00811EF0" w:rsidRPr="00DB28CB">
        <w:rPr>
          <w:rStyle w:val="normal1"/>
          <w:sz w:val="22"/>
          <w:szCs w:val="22"/>
        </w:rPr>
        <w:t xml:space="preserve"> içinde, hatalı hususlar için düzeltme ilanı yapılması ile mümkündür. Düzeltme ilanı için sürenin sona erdiğinin anlaşılması halinde ihale iptal edilir.</w:t>
      </w:r>
    </w:p>
    <w:p w:rsidR="00CD0FEF" w:rsidRPr="00DB28CB" w:rsidRDefault="00CD0FEF" w:rsidP="00A5613A">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b/>
          <w:sz w:val="22"/>
          <w:szCs w:val="22"/>
        </w:rPr>
      </w:pPr>
      <w:r w:rsidRPr="00DB28CB">
        <w:rPr>
          <w:rFonts w:ascii="Times New Roman" w:hAnsi="Times New Roman" w:cs="Times New Roman"/>
          <w:b/>
          <w:sz w:val="22"/>
          <w:szCs w:val="22"/>
        </w:rPr>
        <w:t>5.</w:t>
      </w:r>
      <w:r w:rsidR="001A4D34" w:rsidRPr="00DB28CB">
        <w:rPr>
          <w:rFonts w:ascii="Times New Roman" w:hAnsi="Times New Roman" w:cs="Times New Roman"/>
          <w:b/>
          <w:sz w:val="22"/>
          <w:szCs w:val="22"/>
        </w:rPr>
        <w:t xml:space="preserve"> </w:t>
      </w:r>
      <w:r w:rsidR="00F14BD9" w:rsidRPr="00DB28CB">
        <w:rPr>
          <w:rFonts w:ascii="Times New Roman" w:hAnsi="Times New Roman" w:cs="Times New Roman"/>
          <w:b/>
          <w:sz w:val="22"/>
          <w:szCs w:val="22"/>
        </w:rPr>
        <w:tab/>
      </w:r>
      <w:r w:rsidR="00F14BD9" w:rsidRPr="00DB28CB">
        <w:rPr>
          <w:rFonts w:ascii="Times New Roman" w:hAnsi="Times New Roman" w:cs="Times New Roman"/>
          <w:b/>
          <w:sz w:val="22"/>
          <w:szCs w:val="22"/>
        </w:rPr>
        <w:tab/>
      </w:r>
      <w:r w:rsidR="001A4D34" w:rsidRPr="00DB28CB">
        <w:rPr>
          <w:rFonts w:ascii="Times New Roman" w:hAnsi="Times New Roman" w:cs="Times New Roman"/>
          <w:b/>
          <w:sz w:val="22"/>
          <w:szCs w:val="22"/>
        </w:rPr>
        <w:t>PAZARLIK</w:t>
      </w:r>
      <w:r w:rsidR="004E72C7" w:rsidRPr="00DB28CB">
        <w:rPr>
          <w:rFonts w:ascii="Times New Roman" w:hAnsi="Times New Roman" w:cs="Times New Roman"/>
          <w:b/>
          <w:sz w:val="22"/>
          <w:szCs w:val="22"/>
        </w:rPr>
        <w:t xml:space="preserve"> USULÜ </w:t>
      </w:r>
      <w:r w:rsidR="002E52EC" w:rsidRPr="00DB28CB">
        <w:rPr>
          <w:rFonts w:ascii="Times New Roman" w:hAnsi="Times New Roman" w:cs="Times New Roman"/>
          <w:b/>
          <w:sz w:val="22"/>
          <w:szCs w:val="22"/>
        </w:rPr>
        <w:t>İHALEYE GİREMEYECEKLER</w:t>
      </w:r>
      <w:r w:rsidR="009C26C8" w:rsidRPr="00DB28CB">
        <w:rPr>
          <w:rFonts w:ascii="Times New Roman" w:hAnsi="Times New Roman" w:cs="Times New Roman"/>
          <w:b/>
          <w:sz w:val="22"/>
          <w:szCs w:val="22"/>
        </w:rPr>
        <w:t>:</w:t>
      </w:r>
    </w:p>
    <w:p w:rsidR="0031179B" w:rsidRPr="00DB28CB" w:rsidRDefault="0031179B" w:rsidP="00A5613A">
      <w:pPr>
        <w:spacing w:before="120"/>
        <w:jc w:val="both"/>
        <w:rPr>
          <w:rFonts w:ascii="Times New Roman" w:hAnsi="Times New Roman" w:cs="Times New Roman"/>
          <w:sz w:val="22"/>
          <w:szCs w:val="22"/>
        </w:rPr>
      </w:pPr>
      <w:r w:rsidRPr="00DB28CB">
        <w:rPr>
          <w:rFonts w:ascii="Times New Roman" w:hAnsi="Times New Roman" w:cs="Times New Roman"/>
          <w:b/>
          <w:sz w:val="22"/>
          <w:szCs w:val="22"/>
        </w:rPr>
        <w:t xml:space="preserve">5.1. </w:t>
      </w:r>
      <w:r w:rsidRPr="00DB28CB">
        <w:rPr>
          <w:rFonts w:ascii="Times New Roman" w:hAnsi="Times New Roman" w:cs="Times New Roman"/>
          <w:sz w:val="22"/>
          <w:szCs w:val="22"/>
        </w:rPr>
        <w:t>Aşağıda sayılanlar doğrudan veya dolaylı veya alt yüklenici olarak, kendileri veya başkaları adına hiçbir şekilde ihalelere katılamazlar:</w:t>
      </w:r>
    </w:p>
    <w:p w:rsidR="0031179B" w:rsidRPr="00DB28CB" w:rsidRDefault="00B15916" w:rsidP="00A5613A">
      <w:pPr>
        <w:spacing w:before="120"/>
        <w:ind w:firstLine="340"/>
        <w:jc w:val="both"/>
        <w:rPr>
          <w:rFonts w:ascii="Times New Roman" w:hAnsi="Times New Roman" w:cs="Times New Roman"/>
          <w:sz w:val="22"/>
          <w:szCs w:val="22"/>
        </w:rPr>
      </w:pPr>
      <w:r w:rsidRPr="00DB28CB">
        <w:rPr>
          <w:rFonts w:ascii="Times New Roman" w:hAnsi="Times New Roman" w:cs="Times New Roman"/>
          <w:sz w:val="22"/>
          <w:szCs w:val="22"/>
        </w:rPr>
        <w:t xml:space="preserve"> </w:t>
      </w:r>
      <w:r w:rsidR="0031179B" w:rsidRPr="00DB28CB">
        <w:rPr>
          <w:rFonts w:ascii="Times New Roman" w:hAnsi="Times New Roman" w:cs="Times New Roman"/>
          <w:sz w:val="22"/>
          <w:szCs w:val="22"/>
        </w:rPr>
        <w:t xml:space="preserve">  </w:t>
      </w:r>
      <w:r w:rsidR="0031179B" w:rsidRPr="00DB28CB">
        <w:rPr>
          <w:rFonts w:ascii="Times New Roman" w:hAnsi="Times New Roman" w:cs="Times New Roman"/>
          <w:b/>
          <w:sz w:val="22"/>
          <w:szCs w:val="22"/>
        </w:rPr>
        <w:t>a.</w:t>
      </w:r>
      <w:r w:rsidR="0031179B" w:rsidRPr="00DB28CB">
        <w:rPr>
          <w:rFonts w:ascii="Times New Roman" w:hAnsi="Times New Roman" w:cs="Times New Roman"/>
          <w:sz w:val="22"/>
          <w:szCs w:val="22"/>
        </w:rPr>
        <w:t xml:space="preserve"> Geçici veya sürekli olarak kamu ihalelerine katılmaktan yasaklanmış olanlar (KKTC Kamu ihaleleri dahil) ile 12/4/1991 tarihli ve 3713 sayılı terörle mücadele kanunu kapsamına giren suçlardan veya örgütlü suçlardan veyahut kendi ülkesinde ya da yabancı bir ülkede kamu görevlilerine rüşvet verme suç</w:t>
      </w:r>
      <w:r w:rsidR="004D155B" w:rsidRPr="00DB28CB">
        <w:rPr>
          <w:rFonts w:ascii="Times New Roman" w:hAnsi="Times New Roman" w:cs="Times New Roman"/>
          <w:sz w:val="22"/>
          <w:szCs w:val="22"/>
        </w:rPr>
        <w:t>undan dolayı hükümlü bulunanlar,</w:t>
      </w:r>
    </w:p>
    <w:p w:rsidR="0031179B" w:rsidRPr="00DB28CB" w:rsidRDefault="0031179B" w:rsidP="00A5613A">
      <w:pPr>
        <w:spacing w:before="120"/>
        <w:ind w:firstLine="340"/>
        <w:jc w:val="both"/>
        <w:rPr>
          <w:rFonts w:ascii="Times New Roman" w:hAnsi="Times New Roman" w:cs="Times New Roman"/>
          <w:sz w:val="22"/>
          <w:szCs w:val="22"/>
        </w:rPr>
      </w:pPr>
      <w:r w:rsidRPr="00DB28CB">
        <w:rPr>
          <w:rFonts w:ascii="Times New Roman" w:hAnsi="Times New Roman" w:cs="Times New Roman"/>
          <w:b/>
          <w:sz w:val="22"/>
          <w:szCs w:val="22"/>
        </w:rPr>
        <w:t xml:space="preserve">   b.</w:t>
      </w:r>
      <w:r w:rsidRPr="00DB28CB">
        <w:rPr>
          <w:rFonts w:ascii="Times New Roman" w:hAnsi="Times New Roman" w:cs="Times New Roman"/>
          <w:sz w:val="22"/>
          <w:szCs w:val="22"/>
        </w:rPr>
        <w:t xml:space="preserve"> İlgili mercilerce hileli </w:t>
      </w:r>
      <w:r w:rsidR="004D155B" w:rsidRPr="00DB28CB">
        <w:rPr>
          <w:rFonts w:ascii="Times New Roman" w:hAnsi="Times New Roman" w:cs="Times New Roman"/>
          <w:sz w:val="22"/>
          <w:szCs w:val="22"/>
        </w:rPr>
        <w:t>iflas ettiğine karar verilenler,</w:t>
      </w:r>
    </w:p>
    <w:p w:rsidR="0031179B" w:rsidRPr="00DB28CB" w:rsidRDefault="0031179B" w:rsidP="00A5613A">
      <w:pPr>
        <w:spacing w:before="120"/>
        <w:ind w:firstLine="340"/>
        <w:jc w:val="both"/>
        <w:rPr>
          <w:rFonts w:ascii="Times New Roman" w:hAnsi="Times New Roman" w:cs="Times New Roman"/>
          <w:sz w:val="22"/>
          <w:szCs w:val="22"/>
        </w:rPr>
      </w:pPr>
      <w:r w:rsidRPr="00DB28CB">
        <w:rPr>
          <w:rFonts w:ascii="Times New Roman" w:hAnsi="Times New Roman" w:cs="Times New Roman"/>
          <w:b/>
          <w:sz w:val="22"/>
          <w:szCs w:val="22"/>
        </w:rPr>
        <w:t xml:space="preserve">   c.</w:t>
      </w:r>
      <w:r w:rsidRPr="00DB28CB">
        <w:rPr>
          <w:rFonts w:ascii="Times New Roman" w:hAnsi="Times New Roman" w:cs="Times New Roman"/>
          <w:sz w:val="22"/>
          <w:szCs w:val="22"/>
        </w:rPr>
        <w:t xml:space="preserve"> İhaleyi yapan idarenin ihale yetkilisi kişileri ile bu yetkiye s</w:t>
      </w:r>
      <w:r w:rsidR="004D155B" w:rsidRPr="00DB28CB">
        <w:rPr>
          <w:rFonts w:ascii="Times New Roman" w:hAnsi="Times New Roman" w:cs="Times New Roman"/>
          <w:sz w:val="22"/>
          <w:szCs w:val="22"/>
        </w:rPr>
        <w:t>ahip kurullarda görevli kişiler,</w:t>
      </w:r>
    </w:p>
    <w:p w:rsidR="0031179B" w:rsidRPr="00DB28CB" w:rsidRDefault="0031179B" w:rsidP="00A5613A">
      <w:pPr>
        <w:spacing w:before="120"/>
        <w:ind w:firstLine="340"/>
        <w:jc w:val="both"/>
        <w:rPr>
          <w:rFonts w:ascii="Times New Roman" w:hAnsi="Times New Roman" w:cs="Times New Roman"/>
          <w:bCs/>
          <w:sz w:val="22"/>
          <w:szCs w:val="22"/>
        </w:rPr>
      </w:pPr>
      <w:r w:rsidRPr="00DB28CB">
        <w:rPr>
          <w:rFonts w:ascii="Times New Roman" w:hAnsi="Times New Roman" w:cs="Times New Roman"/>
          <w:bCs/>
          <w:sz w:val="22"/>
          <w:szCs w:val="22"/>
        </w:rPr>
        <w:t xml:space="preserve">   </w:t>
      </w:r>
      <w:r w:rsidRPr="00DB28CB">
        <w:rPr>
          <w:rFonts w:ascii="Times New Roman" w:hAnsi="Times New Roman" w:cs="Times New Roman"/>
          <w:b/>
          <w:bCs/>
          <w:sz w:val="22"/>
          <w:szCs w:val="22"/>
        </w:rPr>
        <w:t>ç.</w:t>
      </w:r>
      <w:r w:rsidRPr="00DB28CB">
        <w:rPr>
          <w:rFonts w:ascii="Times New Roman" w:hAnsi="Times New Roman" w:cs="Times New Roman"/>
          <w:bCs/>
          <w:sz w:val="22"/>
          <w:szCs w:val="22"/>
        </w:rPr>
        <w:t xml:space="preserve"> ihaleyi yapan idarenin ihale konusu işle ilgili her türlü ihale işlemlerini hazırlamak, yürütmek, sonuçlandırmak</w:t>
      </w:r>
      <w:r w:rsidR="004D155B" w:rsidRPr="00DB28CB">
        <w:rPr>
          <w:rFonts w:ascii="Times New Roman" w:hAnsi="Times New Roman" w:cs="Times New Roman"/>
          <w:bCs/>
          <w:sz w:val="22"/>
          <w:szCs w:val="22"/>
        </w:rPr>
        <w:t xml:space="preserve"> ve onaylamakla görevli olanlar,</w:t>
      </w:r>
    </w:p>
    <w:p w:rsidR="0031179B" w:rsidRPr="00DB28CB" w:rsidRDefault="0031179B" w:rsidP="00A5613A">
      <w:pPr>
        <w:spacing w:before="120"/>
        <w:ind w:firstLine="340"/>
        <w:jc w:val="both"/>
        <w:rPr>
          <w:rFonts w:ascii="Times New Roman" w:hAnsi="Times New Roman" w:cs="Times New Roman"/>
          <w:bCs/>
          <w:sz w:val="22"/>
          <w:szCs w:val="22"/>
        </w:rPr>
      </w:pPr>
      <w:r w:rsidRPr="00DB28CB">
        <w:rPr>
          <w:rFonts w:ascii="Times New Roman" w:hAnsi="Times New Roman" w:cs="Times New Roman"/>
          <w:bCs/>
          <w:sz w:val="22"/>
          <w:szCs w:val="22"/>
        </w:rPr>
        <w:t xml:space="preserve">   </w:t>
      </w:r>
      <w:r w:rsidRPr="00DB28CB">
        <w:rPr>
          <w:rFonts w:ascii="Times New Roman" w:hAnsi="Times New Roman" w:cs="Times New Roman"/>
          <w:b/>
          <w:bCs/>
          <w:sz w:val="22"/>
          <w:szCs w:val="22"/>
        </w:rPr>
        <w:t>d.</w:t>
      </w:r>
      <w:r w:rsidRPr="00DB28CB">
        <w:rPr>
          <w:rFonts w:ascii="Times New Roman" w:hAnsi="Times New Roman" w:cs="Times New Roman"/>
          <w:bCs/>
          <w:sz w:val="22"/>
          <w:szCs w:val="22"/>
        </w:rPr>
        <w:t xml:space="preserve"> (c) ve (ç) bentlerinde belirtilen şahısların eşleri ve üçüncü dereceye kadar kan ve ikinci dereceye kadar </w:t>
      </w:r>
      <w:r w:rsidR="00BD04D6" w:rsidRPr="00DB28CB">
        <w:rPr>
          <w:rFonts w:ascii="Times New Roman" w:hAnsi="Times New Roman" w:cs="Times New Roman"/>
          <w:bCs/>
          <w:sz w:val="22"/>
          <w:szCs w:val="22"/>
        </w:rPr>
        <w:t>kayın hısımları</w:t>
      </w:r>
      <w:r w:rsidRPr="00DB28CB">
        <w:rPr>
          <w:rFonts w:ascii="Times New Roman" w:hAnsi="Times New Roman" w:cs="Times New Roman"/>
          <w:bCs/>
          <w:sz w:val="22"/>
          <w:szCs w:val="22"/>
        </w:rPr>
        <w:t xml:space="preserve"> ile evlatlık</w:t>
      </w:r>
      <w:r w:rsidR="004D155B" w:rsidRPr="00DB28CB">
        <w:rPr>
          <w:rFonts w:ascii="Times New Roman" w:hAnsi="Times New Roman" w:cs="Times New Roman"/>
          <w:bCs/>
          <w:sz w:val="22"/>
          <w:szCs w:val="22"/>
        </w:rPr>
        <w:t>ları ve evlat edinenler,</w:t>
      </w:r>
    </w:p>
    <w:p w:rsidR="0031179B" w:rsidRPr="00DB28CB" w:rsidRDefault="0031179B" w:rsidP="00A5613A">
      <w:pPr>
        <w:spacing w:before="120"/>
        <w:ind w:firstLine="340"/>
        <w:jc w:val="both"/>
        <w:rPr>
          <w:rFonts w:ascii="Times New Roman" w:hAnsi="Times New Roman" w:cs="Times New Roman"/>
          <w:bCs/>
          <w:sz w:val="22"/>
          <w:szCs w:val="22"/>
        </w:rPr>
      </w:pPr>
      <w:r w:rsidRPr="00DB28CB">
        <w:rPr>
          <w:rFonts w:ascii="Times New Roman" w:hAnsi="Times New Roman" w:cs="Times New Roman"/>
          <w:bCs/>
          <w:sz w:val="22"/>
          <w:szCs w:val="22"/>
        </w:rPr>
        <w:t xml:space="preserve">   </w:t>
      </w:r>
      <w:r w:rsidRPr="00DB28CB">
        <w:rPr>
          <w:rFonts w:ascii="Times New Roman" w:hAnsi="Times New Roman" w:cs="Times New Roman"/>
          <w:b/>
          <w:bCs/>
          <w:sz w:val="22"/>
          <w:szCs w:val="22"/>
        </w:rPr>
        <w:t>e.</w:t>
      </w:r>
      <w:r w:rsidRPr="00DB28CB">
        <w:rPr>
          <w:rFonts w:ascii="Times New Roman" w:hAnsi="Times New Roman" w:cs="Times New Roman"/>
          <w:bCs/>
          <w:sz w:val="22"/>
          <w:szCs w:val="22"/>
        </w:rPr>
        <w:t xml:space="preserve"> (c), (ç) ve (d) bentlerinde belirtilenlerin ortakları ile şirketleri (bu kişilerin yönetim kurullarında görevli bulunmadıkları veya sermayesinin % 10'undan fazlasına sahip olma</w:t>
      </w:r>
      <w:r w:rsidR="004D155B" w:rsidRPr="00DB28CB">
        <w:rPr>
          <w:rFonts w:ascii="Times New Roman" w:hAnsi="Times New Roman" w:cs="Times New Roman"/>
          <w:bCs/>
          <w:sz w:val="22"/>
          <w:szCs w:val="22"/>
        </w:rPr>
        <w:t>dıkları anonim şirketler hariç),</w:t>
      </w:r>
    </w:p>
    <w:p w:rsidR="00A5613A" w:rsidRPr="00DB28CB" w:rsidRDefault="0031179B" w:rsidP="00146395">
      <w:pPr>
        <w:ind w:firstLine="340"/>
        <w:jc w:val="both"/>
        <w:rPr>
          <w:rFonts w:ascii="Times New Roman" w:hAnsi="Times New Roman" w:cs="Times New Roman"/>
          <w:bCs/>
          <w:sz w:val="22"/>
          <w:szCs w:val="22"/>
        </w:rPr>
      </w:pPr>
      <w:r w:rsidRPr="00DB28CB">
        <w:rPr>
          <w:rFonts w:ascii="Times New Roman" w:hAnsi="Times New Roman" w:cs="Times New Roman"/>
          <w:bCs/>
          <w:sz w:val="22"/>
          <w:szCs w:val="22"/>
        </w:rPr>
        <w:t xml:space="preserve">  </w:t>
      </w:r>
    </w:p>
    <w:p w:rsidR="0031179B" w:rsidRPr="00DB28CB" w:rsidRDefault="00A5613A" w:rsidP="00016A98">
      <w:pPr>
        <w:ind w:firstLine="426"/>
        <w:jc w:val="both"/>
        <w:rPr>
          <w:rFonts w:ascii="Times New Roman" w:hAnsi="Times New Roman" w:cs="Times New Roman"/>
          <w:bCs/>
          <w:sz w:val="22"/>
          <w:szCs w:val="22"/>
        </w:rPr>
      </w:pPr>
      <w:r w:rsidRPr="00DB28CB">
        <w:rPr>
          <w:rFonts w:ascii="Times New Roman" w:hAnsi="Times New Roman" w:cs="Times New Roman"/>
          <w:b/>
          <w:bCs/>
          <w:sz w:val="22"/>
          <w:szCs w:val="22"/>
        </w:rPr>
        <w:t xml:space="preserve">  </w:t>
      </w:r>
      <w:r w:rsidR="0031179B" w:rsidRPr="00DB28CB">
        <w:rPr>
          <w:rFonts w:ascii="Times New Roman" w:hAnsi="Times New Roman" w:cs="Times New Roman"/>
          <w:b/>
          <w:bCs/>
          <w:sz w:val="22"/>
          <w:szCs w:val="22"/>
        </w:rPr>
        <w:t xml:space="preserve"> f.</w:t>
      </w:r>
      <w:r w:rsidR="0031179B" w:rsidRPr="00DB28CB">
        <w:rPr>
          <w:rFonts w:ascii="Times New Roman" w:hAnsi="Times New Roman" w:cs="Times New Roman"/>
          <w:bCs/>
          <w:sz w:val="22"/>
          <w:szCs w:val="22"/>
        </w:rPr>
        <w:t xml:space="preserve"> İhale konusu işin danışmanlık hizmetlerini yapan yükleniciler bu işin ihalesine katılamazlar. </w:t>
      </w:r>
      <w:r w:rsidR="008D510C" w:rsidRPr="00DB28CB">
        <w:rPr>
          <w:rFonts w:ascii="Times New Roman" w:hAnsi="Times New Roman" w:cs="Times New Roman"/>
          <w:bCs/>
          <w:sz w:val="22"/>
          <w:szCs w:val="22"/>
        </w:rPr>
        <w:t>A</w:t>
      </w:r>
      <w:r w:rsidR="0031179B" w:rsidRPr="00DB28CB">
        <w:rPr>
          <w:rFonts w:ascii="Times New Roman" w:hAnsi="Times New Roman" w:cs="Times New Roman"/>
          <w:bCs/>
          <w:sz w:val="22"/>
          <w:szCs w:val="22"/>
        </w:rPr>
        <w:t>ynı</w:t>
      </w:r>
      <w:r w:rsidR="00016A98" w:rsidRPr="00DB28CB">
        <w:rPr>
          <w:rFonts w:ascii="Times New Roman" w:hAnsi="Times New Roman" w:cs="Times New Roman"/>
          <w:bCs/>
          <w:sz w:val="22"/>
          <w:szCs w:val="22"/>
        </w:rPr>
        <w:t xml:space="preserve"> </w:t>
      </w:r>
      <w:r w:rsidR="0031179B" w:rsidRPr="00DB28CB">
        <w:rPr>
          <w:rFonts w:ascii="Times New Roman" w:hAnsi="Times New Roman" w:cs="Times New Roman"/>
          <w:bCs/>
          <w:sz w:val="22"/>
          <w:szCs w:val="22"/>
        </w:rPr>
        <w:t xml:space="preserve">şekilde, ihale konusu işin yüklenicileri de o işin danışmanlık hizmeti ihalelerine katılamazlar. </w:t>
      </w:r>
      <w:r w:rsidR="008D510C" w:rsidRPr="00DB28CB">
        <w:rPr>
          <w:rFonts w:ascii="Times New Roman" w:hAnsi="Times New Roman" w:cs="Times New Roman"/>
          <w:bCs/>
          <w:sz w:val="22"/>
          <w:szCs w:val="22"/>
        </w:rPr>
        <w:t>B</w:t>
      </w:r>
      <w:r w:rsidR="0031179B" w:rsidRPr="00DB28CB">
        <w:rPr>
          <w:rFonts w:ascii="Times New Roman" w:hAnsi="Times New Roman" w:cs="Times New Roman"/>
          <w:bCs/>
          <w:sz w:val="22"/>
          <w:szCs w:val="22"/>
        </w:rPr>
        <w:t>u yasaklar, bunların ortaklık ve yönetim ilişkisi olan şirketleri ile bu şirketlerin sermayesinin yarısından fazlasına sahip olduklar</w:t>
      </w:r>
      <w:r w:rsidR="004D155B" w:rsidRPr="00DB28CB">
        <w:rPr>
          <w:rFonts w:ascii="Times New Roman" w:hAnsi="Times New Roman" w:cs="Times New Roman"/>
          <w:bCs/>
          <w:sz w:val="22"/>
          <w:szCs w:val="22"/>
        </w:rPr>
        <w:t>ı şirketleri için de geçerlidir,</w:t>
      </w:r>
      <w:r w:rsidR="0031179B" w:rsidRPr="00DB28CB">
        <w:rPr>
          <w:rFonts w:ascii="Times New Roman" w:hAnsi="Times New Roman" w:cs="Times New Roman"/>
          <w:bCs/>
          <w:sz w:val="22"/>
          <w:szCs w:val="22"/>
        </w:rPr>
        <w:t xml:space="preserve"> </w:t>
      </w:r>
    </w:p>
    <w:p w:rsidR="0031179B" w:rsidRPr="00DB28CB" w:rsidRDefault="0031179B" w:rsidP="00B6362F">
      <w:pPr>
        <w:spacing w:before="120"/>
        <w:ind w:firstLine="340"/>
        <w:jc w:val="both"/>
        <w:rPr>
          <w:rFonts w:ascii="Times New Roman" w:hAnsi="Times New Roman" w:cs="Times New Roman"/>
          <w:bCs/>
          <w:sz w:val="22"/>
          <w:szCs w:val="22"/>
        </w:rPr>
      </w:pPr>
      <w:r w:rsidRPr="00DB28CB">
        <w:rPr>
          <w:rFonts w:ascii="Times New Roman" w:hAnsi="Times New Roman" w:cs="Times New Roman"/>
          <w:bCs/>
          <w:sz w:val="22"/>
          <w:szCs w:val="22"/>
        </w:rPr>
        <w:t xml:space="preserve">   </w:t>
      </w:r>
      <w:r w:rsidRPr="00DB28CB">
        <w:rPr>
          <w:rFonts w:ascii="Times New Roman" w:hAnsi="Times New Roman" w:cs="Times New Roman"/>
          <w:b/>
          <w:bCs/>
          <w:sz w:val="22"/>
          <w:szCs w:val="22"/>
        </w:rPr>
        <w:t>g.</w:t>
      </w:r>
      <w:r w:rsidRPr="00DB28CB">
        <w:rPr>
          <w:rFonts w:ascii="Times New Roman" w:hAnsi="Times New Roman" w:cs="Times New Roman"/>
          <w:bCs/>
          <w:sz w:val="22"/>
          <w:szCs w:val="22"/>
        </w:rPr>
        <w:t xml:space="preserve"> İhaleyi yapan idare bünyesinde bulunan veya idare ile ilgili her ne amaçla kurulmuş olursa olsun vakıf, dernek, birlik, sandık gibi kuruluşlar ile bu kuruluşların ortak oldukları şirketler bu idar</w:t>
      </w:r>
      <w:r w:rsidR="004D155B" w:rsidRPr="00DB28CB">
        <w:rPr>
          <w:rFonts w:ascii="Times New Roman" w:hAnsi="Times New Roman" w:cs="Times New Roman"/>
          <w:bCs/>
          <w:sz w:val="22"/>
          <w:szCs w:val="22"/>
        </w:rPr>
        <w:t>elerin ihalelerine katılamazlar,</w:t>
      </w:r>
      <w:r w:rsidRPr="00DB28CB">
        <w:rPr>
          <w:rFonts w:ascii="Times New Roman" w:hAnsi="Times New Roman" w:cs="Times New Roman"/>
          <w:bCs/>
          <w:sz w:val="22"/>
          <w:szCs w:val="22"/>
        </w:rPr>
        <w:t xml:space="preserve">   </w:t>
      </w:r>
    </w:p>
    <w:p w:rsidR="0031179B" w:rsidRPr="00DB28CB" w:rsidRDefault="0031179B" w:rsidP="00B6362F">
      <w:pPr>
        <w:pStyle w:val="3-NormalYaz"/>
        <w:tabs>
          <w:tab w:val="clear" w:pos="566"/>
          <w:tab w:val="left" w:pos="567"/>
          <w:tab w:val="left" w:leader="dot" w:pos="9072"/>
        </w:tabs>
        <w:spacing w:before="120"/>
        <w:rPr>
          <w:sz w:val="22"/>
          <w:szCs w:val="22"/>
        </w:rPr>
      </w:pPr>
      <w:r w:rsidRPr="00DB28CB">
        <w:rPr>
          <w:b/>
          <w:sz w:val="22"/>
          <w:szCs w:val="22"/>
        </w:rPr>
        <w:t>5.2</w:t>
      </w:r>
      <w:r w:rsidRPr="00DB28CB">
        <w:rPr>
          <w:sz w:val="22"/>
          <w:szCs w:val="22"/>
        </w:rPr>
        <w:t>. Bu yasaklara rağmen ihaleye katılan istekliler ihale dışı bırakılarak geçici teminatları gelir kaydedilir. Ayrıca, bu durumun tekliflerin değerlendirilmesi aşamasında tespit edilememesi nedeniyle bunlardan biri üzerine ihale yapılmışsa, teminatı T.C. Hazinesine</w:t>
      </w:r>
      <w:r w:rsidRPr="00DB28CB">
        <w:rPr>
          <w:b/>
          <w:bCs/>
          <w:i/>
          <w:sz w:val="22"/>
          <w:szCs w:val="22"/>
        </w:rPr>
        <w:t xml:space="preserve"> </w:t>
      </w:r>
      <w:r w:rsidRPr="00DB28CB">
        <w:rPr>
          <w:sz w:val="22"/>
          <w:szCs w:val="22"/>
        </w:rPr>
        <w:t xml:space="preserve">gelir </w:t>
      </w:r>
      <w:r w:rsidR="004D155B" w:rsidRPr="00DB28CB">
        <w:rPr>
          <w:sz w:val="22"/>
          <w:szCs w:val="22"/>
        </w:rPr>
        <w:t>kaydedilerek ihale iptal edilir.</w:t>
      </w:r>
    </w:p>
    <w:p w:rsidR="00061268" w:rsidRPr="00DB28CB" w:rsidRDefault="00061268" w:rsidP="00B6362F">
      <w:pPr>
        <w:pStyle w:val="GvdeMetniGirintisi"/>
        <w:tabs>
          <w:tab w:val="clear" w:pos="792"/>
          <w:tab w:val="clear" w:pos="5688"/>
          <w:tab w:val="left" w:pos="284"/>
          <w:tab w:val="left" w:pos="425"/>
          <w:tab w:val="left" w:pos="567"/>
          <w:tab w:val="left" w:pos="709"/>
          <w:tab w:val="left" w:pos="851"/>
          <w:tab w:val="left" w:pos="992"/>
          <w:tab w:val="left" w:pos="1134"/>
        </w:tabs>
        <w:spacing w:before="120"/>
        <w:ind w:left="0"/>
        <w:rPr>
          <w:rFonts w:ascii="Times New Roman" w:hAnsi="Times New Roman"/>
          <w:b/>
          <w:szCs w:val="22"/>
        </w:rPr>
      </w:pPr>
      <w:r w:rsidRPr="00DB28CB">
        <w:rPr>
          <w:rFonts w:ascii="Times New Roman" w:hAnsi="Times New Roman"/>
          <w:b/>
          <w:szCs w:val="22"/>
        </w:rPr>
        <w:t>5.3. İhale dışı bırakılma ve yasak fiil veya davranışlar</w:t>
      </w:r>
    </w:p>
    <w:p w:rsidR="00061268" w:rsidRPr="00DB28CB" w:rsidRDefault="00061268" w:rsidP="00B6362F">
      <w:pPr>
        <w:spacing w:before="120"/>
        <w:jc w:val="both"/>
        <w:rPr>
          <w:rFonts w:ascii="Times New Roman" w:hAnsi="Times New Roman" w:cs="Times New Roman"/>
          <w:b/>
          <w:bCs/>
          <w:i/>
          <w:sz w:val="22"/>
          <w:szCs w:val="22"/>
        </w:rPr>
      </w:pPr>
      <w:r w:rsidRPr="00DB28CB">
        <w:rPr>
          <w:rFonts w:ascii="Times New Roman" w:hAnsi="Times New Roman" w:cs="Times New Roman"/>
          <w:b/>
          <w:sz w:val="22"/>
          <w:szCs w:val="22"/>
        </w:rPr>
        <w:t xml:space="preserve">5.3.1. </w:t>
      </w:r>
      <w:r w:rsidRPr="00DB28CB">
        <w:rPr>
          <w:rFonts w:ascii="Times New Roman" w:hAnsi="Times New Roman" w:cs="Times New Roman"/>
          <w:sz w:val="22"/>
          <w:szCs w:val="22"/>
        </w:rPr>
        <w:t xml:space="preserve">İhale tarihinde </w:t>
      </w:r>
      <w:r w:rsidRPr="00DB28CB">
        <w:rPr>
          <w:rFonts w:ascii="Times New Roman" w:hAnsi="Times New Roman" w:cs="Times New Roman"/>
          <w:bCs/>
          <w:sz w:val="22"/>
          <w:szCs w:val="22"/>
        </w:rPr>
        <w:t>aşağıda belirtilen durumlardaki istekliler ihale dışı bırakılır:</w:t>
      </w:r>
    </w:p>
    <w:p w:rsidR="00061268" w:rsidRPr="00DB28CB" w:rsidRDefault="00E62B40" w:rsidP="00B6362F">
      <w:pPr>
        <w:tabs>
          <w:tab w:val="left" w:pos="567"/>
          <w:tab w:val="left" w:pos="851"/>
        </w:tabs>
        <w:spacing w:before="120"/>
        <w:ind w:firstLine="340"/>
        <w:jc w:val="both"/>
        <w:rPr>
          <w:rFonts w:ascii="Times New Roman" w:hAnsi="Times New Roman" w:cs="Times New Roman"/>
          <w:bCs/>
          <w:sz w:val="22"/>
          <w:szCs w:val="22"/>
        </w:rPr>
      </w:pPr>
      <w:r w:rsidRPr="00DB28CB">
        <w:rPr>
          <w:rFonts w:ascii="Times New Roman" w:hAnsi="Times New Roman" w:cs="Times New Roman"/>
          <w:bCs/>
          <w:sz w:val="22"/>
          <w:szCs w:val="22"/>
        </w:rPr>
        <w:tab/>
      </w:r>
      <w:r w:rsidR="00061268" w:rsidRPr="00DB28CB">
        <w:rPr>
          <w:rFonts w:ascii="Times New Roman" w:hAnsi="Times New Roman" w:cs="Times New Roman"/>
          <w:b/>
          <w:bCs/>
          <w:sz w:val="22"/>
          <w:szCs w:val="22"/>
        </w:rPr>
        <w:t>a.</w:t>
      </w:r>
      <w:r w:rsidRPr="00DB28CB">
        <w:rPr>
          <w:rFonts w:ascii="Times New Roman" w:hAnsi="Times New Roman" w:cs="Times New Roman"/>
          <w:bCs/>
          <w:sz w:val="22"/>
          <w:szCs w:val="22"/>
        </w:rPr>
        <w:t xml:space="preserve"> </w:t>
      </w:r>
      <w:r w:rsidR="00061268" w:rsidRPr="00DB28CB">
        <w:rPr>
          <w:rFonts w:ascii="Times New Roman" w:hAnsi="Times New Roman" w:cs="Times New Roman"/>
          <w:bCs/>
          <w:sz w:val="22"/>
          <w:szCs w:val="22"/>
        </w:rPr>
        <w:t>İflas eden, tasfiye halinde olan, işleri mahkeme tarafından yürütülen, konkordato ilân eden, işlerini askıya alan veya kendi ülkesindeki mevzuat hükümleri</w:t>
      </w:r>
      <w:r w:rsidR="004D155B" w:rsidRPr="00DB28CB">
        <w:rPr>
          <w:rFonts w:ascii="Times New Roman" w:hAnsi="Times New Roman" w:cs="Times New Roman"/>
          <w:bCs/>
          <w:sz w:val="22"/>
          <w:szCs w:val="22"/>
        </w:rPr>
        <w:t>ne göre benzer bir durumda olan,</w:t>
      </w:r>
    </w:p>
    <w:p w:rsidR="00061268" w:rsidRPr="00DB28CB" w:rsidRDefault="00061268" w:rsidP="00B6362F">
      <w:pPr>
        <w:spacing w:before="120"/>
        <w:ind w:left="284" w:firstLine="340"/>
        <w:jc w:val="both"/>
        <w:rPr>
          <w:rFonts w:ascii="Times New Roman" w:hAnsi="Times New Roman" w:cs="Times New Roman"/>
          <w:bCs/>
          <w:sz w:val="22"/>
          <w:szCs w:val="22"/>
        </w:rPr>
      </w:pPr>
      <w:r w:rsidRPr="00DB28CB">
        <w:rPr>
          <w:rFonts w:ascii="Times New Roman" w:hAnsi="Times New Roman" w:cs="Times New Roman"/>
          <w:b/>
          <w:bCs/>
          <w:sz w:val="22"/>
          <w:szCs w:val="22"/>
        </w:rPr>
        <w:t>b.</w:t>
      </w:r>
      <w:r w:rsidRPr="00DB28CB">
        <w:rPr>
          <w:rFonts w:ascii="Times New Roman" w:hAnsi="Times New Roman" w:cs="Times New Roman"/>
          <w:bCs/>
          <w:sz w:val="22"/>
          <w:szCs w:val="22"/>
        </w:rPr>
        <w:t xml:space="preserve"> İflası ilân edilen, zorunlu tasfiye kararı verilen, alacaklılara karşı borçlarından dolayı mahkeme idaresi altında bulunan veya kendi ülkesindeki mevzuat hükümleri</w:t>
      </w:r>
      <w:r w:rsidR="004D155B" w:rsidRPr="00DB28CB">
        <w:rPr>
          <w:rFonts w:ascii="Times New Roman" w:hAnsi="Times New Roman" w:cs="Times New Roman"/>
          <w:bCs/>
          <w:sz w:val="22"/>
          <w:szCs w:val="22"/>
        </w:rPr>
        <w:t>ne göre benzer bir durumda olan,</w:t>
      </w:r>
    </w:p>
    <w:p w:rsidR="00061268" w:rsidRPr="00DB28CB" w:rsidRDefault="00061268" w:rsidP="00B6362F">
      <w:pPr>
        <w:spacing w:before="120"/>
        <w:ind w:left="227" w:firstLine="340"/>
        <w:jc w:val="both"/>
        <w:rPr>
          <w:rFonts w:ascii="Times New Roman" w:hAnsi="Times New Roman" w:cs="Times New Roman"/>
          <w:bCs/>
          <w:sz w:val="22"/>
          <w:szCs w:val="22"/>
        </w:rPr>
      </w:pPr>
      <w:r w:rsidRPr="00DB28CB">
        <w:rPr>
          <w:rFonts w:ascii="Times New Roman" w:hAnsi="Times New Roman" w:cs="Times New Roman"/>
          <w:b/>
          <w:bCs/>
          <w:sz w:val="22"/>
          <w:szCs w:val="22"/>
        </w:rPr>
        <w:t>c.</w:t>
      </w:r>
      <w:r w:rsidRPr="00DB28CB">
        <w:rPr>
          <w:rFonts w:ascii="Times New Roman" w:hAnsi="Times New Roman" w:cs="Times New Roman"/>
          <w:bCs/>
          <w:sz w:val="22"/>
          <w:szCs w:val="22"/>
        </w:rPr>
        <w:t xml:space="preserve"> KKTC'nin veya kendi ülkesinin mevzuat hükümleri uyarınca kesinleşmiş sosyal güvenlik prim borcu o</w:t>
      </w:r>
      <w:r w:rsidR="004D155B" w:rsidRPr="00DB28CB">
        <w:rPr>
          <w:rFonts w:ascii="Times New Roman" w:hAnsi="Times New Roman" w:cs="Times New Roman"/>
          <w:bCs/>
          <w:sz w:val="22"/>
          <w:szCs w:val="22"/>
        </w:rPr>
        <w:t>lan,</w:t>
      </w:r>
    </w:p>
    <w:p w:rsidR="00061268" w:rsidRPr="00DB28CB" w:rsidRDefault="000F7258" w:rsidP="00B6362F">
      <w:pPr>
        <w:spacing w:before="120"/>
        <w:ind w:left="227" w:firstLine="340"/>
        <w:jc w:val="both"/>
        <w:rPr>
          <w:rFonts w:ascii="Times New Roman" w:hAnsi="Times New Roman" w:cs="Times New Roman"/>
          <w:bCs/>
          <w:sz w:val="22"/>
          <w:szCs w:val="22"/>
        </w:rPr>
      </w:pPr>
      <w:r w:rsidRPr="00DB28CB">
        <w:rPr>
          <w:rFonts w:ascii="Times New Roman" w:hAnsi="Times New Roman" w:cs="Times New Roman"/>
          <w:b/>
          <w:bCs/>
          <w:sz w:val="22"/>
          <w:szCs w:val="22"/>
        </w:rPr>
        <w:t>d</w:t>
      </w:r>
      <w:r w:rsidR="00061268" w:rsidRPr="00DB28CB">
        <w:rPr>
          <w:rFonts w:ascii="Times New Roman" w:hAnsi="Times New Roman" w:cs="Times New Roman"/>
          <w:b/>
          <w:bCs/>
          <w:sz w:val="22"/>
          <w:szCs w:val="22"/>
        </w:rPr>
        <w:t>.</w:t>
      </w:r>
      <w:r w:rsidR="00061268" w:rsidRPr="00DB28CB">
        <w:rPr>
          <w:rFonts w:ascii="Times New Roman" w:hAnsi="Times New Roman" w:cs="Times New Roman"/>
          <w:bCs/>
          <w:sz w:val="22"/>
          <w:szCs w:val="22"/>
        </w:rPr>
        <w:t xml:space="preserve"> KKTC'nin veya kendi ülkesinin mevzuat hükümleri uyarın</w:t>
      </w:r>
      <w:r w:rsidR="004D155B" w:rsidRPr="00DB28CB">
        <w:rPr>
          <w:rFonts w:ascii="Times New Roman" w:hAnsi="Times New Roman" w:cs="Times New Roman"/>
          <w:bCs/>
          <w:sz w:val="22"/>
          <w:szCs w:val="22"/>
        </w:rPr>
        <w:t>ca kesinleşmiş vergi borcu olan,</w:t>
      </w:r>
    </w:p>
    <w:p w:rsidR="00061268" w:rsidRPr="00DB28CB" w:rsidRDefault="000F7258" w:rsidP="00B6362F">
      <w:pPr>
        <w:spacing w:before="120"/>
        <w:ind w:left="227" w:firstLine="340"/>
        <w:jc w:val="both"/>
        <w:rPr>
          <w:rFonts w:ascii="Times New Roman" w:hAnsi="Times New Roman" w:cs="Times New Roman"/>
          <w:bCs/>
          <w:sz w:val="22"/>
          <w:szCs w:val="22"/>
        </w:rPr>
      </w:pPr>
      <w:r w:rsidRPr="00DB28CB">
        <w:rPr>
          <w:rFonts w:ascii="Times New Roman" w:hAnsi="Times New Roman" w:cs="Times New Roman"/>
          <w:b/>
          <w:bCs/>
          <w:sz w:val="22"/>
          <w:szCs w:val="22"/>
        </w:rPr>
        <w:t>e</w:t>
      </w:r>
      <w:r w:rsidR="00061268" w:rsidRPr="00DB28CB">
        <w:rPr>
          <w:rFonts w:ascii="Times New Roman" w:hAnsi="Times New Roman" w:cs="Times New Roman"/>
          <w:b/>
          <w:bCs/>
          <w:sz w:val="22"/>
          <w:szCs w:val="22"/>
        </w:rPr>
        <w:t>.</w:t>
      </w:r>
      <w:r w:rsidR="00061268" w:rsidRPr="00DB28CB">
        <w:rPr>
          <w:rFonts w:ascii="Times New Roman" w:hAnsi="Times New Roman" w:cs="Times New Roman"/>
          <w:bCs/>
          <w:sz w:val="22"/>
          <w:szCs w:val="22"/>
        </w:rPr>
        <w:t xml:space="preserve"> İhale tarihinden önceki beş yıl içinde, mesleki faaliyetlerinden dol</w:t>
      </w:r>
      <w:r w:rsidR="004D155B" w:rsidRPr="00DB28CB">
        <w:rPr>
          <w:rFonts w:ascii="Times New Roman" w:hAnsi="Times New Roman" w:cs="Times New Roman"/>
          <w:bCs/>
          <w:sz w:val="22"/>
          <w:szCs w:val="22"/>
        </w:rPr>
        <w:t>ayı yargı kararıyla hüküm giyen,</w:t>
      </w:r>
    </w:p>
    <w:p w:rsidR="00061268" w:rsidRPr="00DB28CB" w:rsidRDefault="000F7258" w:rsidP="00B6362F">
      <w:pPr>
        <w:spacing w:before="120"/>
        <w:ind w:left="227" w:firstLine="340"/>
        <w:jc w:val="both"/>
        <w:rPr>
          <w:rFonts w:ascii="Times New Roman" w:hAnsi="Times New Roman" w:cs="Times New Roman"/>
          <w:bCs/>
          <w:sz w:val="22"/>
          <w:szCs w:val="22"/>
        </w:rPr>
      </w:pPr>
      <w:r w:rsidRPr="00DB28CB">
        <w:rPr>
          <w:rFonts w:ascii="Times New Roman" w:hAnsi="Times New Roman" w:cs="Times New Roman"/>
          <w:b/>
          <w:bCs/>
          <w:sz w:val="22"/>
          <w:szCs w:val="22"/>
        </w:rPr>
        <w:lastRenderedPageBreak/>
        <w:t>f</w:t>
      </w:r>
      <w:r w:rsidR="00061268" w:rsidRPr="00DB28CB">
        <w:rPr>
          <w:rFonts w:ascii="Times New Roman" w:hAnsi="Times New Roman" w:cs="Times New Roman"/>
          <w:b/>
          <w:bCs/>
          <w:sz w:val="22"/>
          <w:szCs w:val="22"/>
        </w:rPr>
        <w:t>.</w:t>
      </w:r>
      <w:r w:rsidR="00061268" w:rsidRPr="00DB28CB">
        <w:rPr>
          <w:rFonts w:ascii="Times New Roman" w:hAnsi="Times New Roman" w:cs="Times New Roman"/>
          <w:bCs/>
          <w:sz w:val="22"/>
          <w:szCs w:val="22"/>
        </w:rPr>
        <w:t xml:space="preserve"> İhale tarihinden önceki beş yıl içinde, ihaleyi yapan idareye yaptığı işler sırasında iş veya meslek ahlakına aykırı faaliyetlerde bulunduğu b</w:t>
      </w:r>
      <w:r w:rsidR="004D155B" w:rsidRPr="00DB28CB">
        <w:rPr>
          <w:rFonts w:ascii="Times New Roman" w:hAnsi="Times New Roman" w:cs="Times New Roman"/>
          <w:bCs/>
          <w:sz w:val="22"/>
          <w:szCs w:val="22"/>
        </w:rPr>
        <w:t>u idare tarafından ispat edilen,</w:t>
      </w:r>
    </w:p>
    <w:p w:rsidR="00061268" w:rsidRPr="00DB28CB" w:rsidRDefault="000F7258" w:rsidP="00B6362F">
      <w:pPr>
        <w:spacing w:before="120"/>
        <w:ind w:left="227" w:firstLine="340"/>
        <w:jc w:val="both"/>
        <w:rPr>
          <w:rFonts w:ascii="Times New Roman" w:hAnsi="Times New Roman" w:cs="Times New Roman"/>
          <w:bCs/>
          <w:sz w:val="22"/>
          <w:szCs w:val="22"/>
        </w:rPr>
      </w:pPr>
      <w:r w:rsidRPr="00DB28CB">
        <w:rPr>
          <w:rFonts w:ascii="Times New Roman" w:hAnsi="Times New Roman" w:cs="Times New Roman"/>
          <w:b/>
          <w:bCs/>
          <w:sz w:val="22"/>
          <w:szCs w:val="22"/>
        </w:rPr>
        <w:t>g</w:t>
      </w:r>
      <w:r w:rsidR="00061268" w:rsidRPr="00DB28CB">
        <w:rPr>
          <w:rFonts w:ascii="Times New Roman" w:hAnsi="Times New Roman" w:cs="Times New Roman"/>
          <w:b/>
          <w:bCs/>
          <w:sz w:val="22"/>
          <w:szCs w:val="22"/>
        </w:rPr>
        <w:t>.</w:t>
      </w:r>
      <w:r w:rsidR="009B7C92" w:rsidRPr="00DB28CB">
        <w:rPr>
          <w:rFonts w:ascii="Times New Roman" w:hAnsi="Times New Roman" w:cs="Times New Roman"/>
          <w:bCs/>
          <w:sz w:val="22"/>
          <w:szCs w:val="22"/>
        </w:rPr>
        <w:t xml:space="preserve"> </w:t>
      </w:r>
      <w:r w:rsidR="00E62B40" w:rsidRPr="00DB28CB">
        <w:rPr>
          <w:rFonts w:ascii="Times New Roman" w:hAnsi="Times New Roman" w:cs="Times New Roman"/>
          <w:bCs/>
          <w:sz w:val="22"/>
          <w:szCs w:val="22"/>
        </w:rPr>
        <w:t>İ</w:t>
      </w:r>
      <w:r w:rsidR="00061268" w:rsidRPr="00DB28CB">
        <w:rPr>
          <w:rFonts w:ascii="Times New Roman" w:hAnsi="Times New Roman" w:cs="Times New Roman"/>
          <w:bCs/>
          <w:sz w:val="22"/>
          <w:szCs w:val="22"/>
        </w:rPr>
        <w:t>hale tarihi itibariyle, mevzuatı gereği kayıtlı olduğu oda tarafından mesle</w:t>
      </w:r>
      <w:r w:rsidR="004D155B" w:rsidRPr="00DB28CB">
        <w:rPr>
          <w:rFonts w:ascii="Times New Roman" w:hAnsi="Times New Roman" w:cs="Times New Roman"/>
          <w:bCs/>
          <w:sz w:val="22"/>
          <w:szCs w:val="22"/>
        </w:rPr>
        <w:t>ki faaliyetten men edilmiş olan,</w:t>
      </w:r>
    </w:p>
    <w:p w:rsidR="00061268" w:rsidRPr="00DB28CB" w:rsidRDefault="000F7258" w:rsidP="00B6362F">
      <w:pPr>
        <w:spacing w:before="120"/>
        <w:ind w:left="227" w:firstLine="340"/>
        <w:jc w:val="both"/>
        <w:rPr>
          <w:rFonts w:ascii="Times New Roman" w:hAnsi="Times New Roman" w:cs="Times New Roman"/>
          <w:bCs/>
          <w:sz w:val="22"/>
          <w:szCs w:val="22"/>
        </w:rPr>
      </w:pPr>
      <w:r w:rsidRPr="00DB28CB">
        <w:rPr>
          <w:rFonts w:ascii="Times New Roman" w:hAnsi="Times New Roman" w:cs="Times New Roman"/>
          <w:b/>
          <w:bCs/>
          <w:sz w:val="22"/>
          <w:szCs w:val="22"/>
        </w:rPr>
        <w:t>h</w:t>
      </w:r>
      <w:r w:rsidR="00061268" w:rsidRPr="00DB28CB">
        <w:rPr>
          <w:rFonts w:ascii="Times New Roman" w:hAnsi="Times New Roman" w:cs="Times New Roman"/>
          <w:b/>
          <w:bCs/>
          <w:sz w:val="22"/>
          <w:szCs w:val="22"/>
        </w:rPr>
        <w:t>.</w:t>
      </w:r>
      <w:r w:rsidR="00061268" w:rsidRPr="00DB28CB">
        <w:rPr>
          <w:rFonts w:ascii="Times New Roman" w:hAnsi="Times New Roman" w:cs="Times New Roman"/>
          <w:bCs/>
          <w:sz w:val="22"/>
          <w:szCs w:val="22"/>
        </w:rPr>
        <w:t xml:space="preserve"> İhaleye katılabilmesi için 4’ üncü maddede belirtilen bilgi ve belgeleri vermeyen veya yanıltıcı bilgi ve/veya sa</w:t>
      </w:r>
      <w:r w:rsidR="004D155B" w:rsidRPr="00DB28CB">
        <w:rPr>
          <w:rFonts w:ascii="Times New Roman" w:hAnsi="Times New Roman" w:cs="Times New Roman"/>
          <w:bCs/>
          <w:sz w:val="22"/>
          <w:szCs w:val="22"/>
        </w:rPr>
        <w:t>hte belge verdiği tespit edilen,</w:t>
      </w:r>
    </w:p>
    <w:p w:rsidR="00061268" w:rsidRPr="00DB28CB" w:rsidRDefault="000F7258" w:rsidP="00B6362F">
      <w:pPr>
        <w:spacing w:before="120"/>
        <w:ind w:left="228" w:firstLine="340"/>
        <w:jc w:val="both"/>
        <w:rPr>
          <w:rFonts w:ascii="Times New Roman" w:hAnsi="Times New Roman" w:cs="Times New Roman"/>
          <w:bCs/>
          <w:sz w:val="22"/>
          <w:szCs w:val="22"/>
        </w:rPr>
      </w:pPr>
      <w:r w:rsidRPr="00DB28CB">
        <w:rPr>
          <w:rFonts w:ascii="Times New Roman" w:hAnsi="Times New Roman" w:cs="Times New Roman"/>
          <w:b/>
          <w:bCs/>
          <w:sz w:val="22"/>
          <w:szCs w:val="22"/>
        </w:rPr>
        <w:t>ı.</w:t>
      </w:r>
      <w:r w:rsidR="00061268" w:rsidRPr="00DB28CB">
        <w:rPr>
          <w:rFonts w:ascii="Times New Roman" w:hAnsi="Times New Roman" w:cs="Times New Roman"/>
          <w:bCs/>
          <w:sz w:val="22"/>
          <w:szCs w:val="22"/>
        </w:rPr>
        <w:t xml:space="preserve"> 5’ inci maddeye göre ihaleye katılamayacağı bel</w:t>
      </w:r>
      <w:r w:rsidR="004D155B" w:rsidRPr="00DB28CB">
        <w:rPr>
          <w:rFonts w:ascii="Times New Roman" w:hAnsi="Times New Roman" w:cs="Times New Roman"/>
          <w:bCs/>
          <w:sz w:val="22"/>
          <w:szCs w:val="22"/>
        </w:rPr>
        <w:t>irtildiği halde ihaleye katılan,</w:t>
      </w:r>
    </w:p>
    <w:p w:rsidR="00061268" w:rsidRPr="00DB28CB" w:rsidRDefault="000F7258" w:rsidP="00B6362F">
      <w:pPr>
        <w:spacing w:before="120"/>
        <w:ind w:left="228" w:firstLine="340"/>
        <w:jc w:val="both"/>
        <w:rPr>
          <w:rFonts w:ascii="Times New Roman" w:hAnsi="Times New Roman" w:cs="Times New Roman"/>
          <w:bCs/>
          <w:sz w:val="22"/>
          <w:szCs w:val="22"/>
        </w:rPr>
      </w:pPr>
      <w:r w:rsidRPr="00DB28CB">
        <w:rPr>
          <w:rFonts w:ascii="Times New Roman" w:hAnsi="Times New Roman" w:cs="Times New Roman"/>
          <w:b/>
          <w:bCs/>
          <w:sz w:val="22"/>
          <w:szCs w:val="22"/>
        </w:rPr>
        <w:t>i</w:t>
      </w:r>
      <w:r w:rsidR="00061268" w:rsidRPr="00DB28CB">
        <w:rPr>
          <w:rFonts w:ascii="Times New Roman" w:hAnsi="Times New Roman" w:cs="Times New Roman"/>
          <w:b/>
          <w:bCs/>
          <w:sz w:val="22"/>
          <w:szCs w:val="22"/>
        </w:rPr>
        <w:t>.</w:t>
      </w:r>
      <w:r w:rsidR="00061268" w:rsidRPr="00DB28CB">
        <w:rPr>
          <w:rFonts w:ascii="Times New Roman" w:hAnsi="Times New Roman" w:cs="Times New Roman"/>
          <w:bCs/>
          <w:sz w:val="22"/>
          <w:szCs w:val="22"/>
        </w:rPr>
        <w:t xml:space="preserve"> İhalelerde aşağıda belirtilen yasak fiil veya davranışlarda bulundukları tespit edilen</w:t>
      </w:r>
      <w:r w:rsidR="004D155B" w:rsidRPr="00DB28CB">
        <w:rPr>
          <w:rFonts w:ascii="Times New Roman" w:hAnsi="Times New Roman" w:cs="Times New Roman"/>
          <w:bCs/>
          <w:sz w:val="22"/>
          <w:szCs w:val="22"/>
        </w:rPr>
        <w:t>,</w:t>
      </w:r>
    </w:p>
    <w:p w:rsidR="00061268" w:rsidRPr="00DB28CB" w:rsidRDefault="00E62B40" w:rsidP="00B6362F">
      <w:pPr>
        <w:pStyle w:val="GvdeMetniGirintisi"/>
        <w:tabs>
          <w:tab w:val="left" w:pos="567"/>
        </w:tabs>
        <w:spacing w:before="120"/>
        <w:ind w:left="0" w:firstLine="360"/>
        <w:rPr>
          <w:rFonts w:ascii="Times New Roman" w:hAnsi="Times New Roman"/>
          <w:bCs/>
          <w:szCs w:val="22"/>
        </w:rPr>
      </w:pPr>
      <w:r w:rsidRPr="00DB28CB">
        <w:rPr>
          <w:rFonts w:ascii="Times New Roman" w:hAnsi="Times New Roman"/>
          <w:bCs/>
          <w:szCs w:val="22"/>
        </w:rPr>
        <w:tab/>
      </w:r>
      <w:r w:rsidR="000F7258" w:rsidRPr="00DB28CB">
        <w:rPr>
          <w:rFonts w:ascii="Times New Roman" w:hAnsi="Times New Roman"/>
          <w:b/>
          <w:bCs/>
          <w:szCs w:val="22"/>
        </w:rPr>
        <w:t>j</w:t>
      </w:r>
      <w:r w:rsidR="00061268" w:rsidRPr="00DB28CB">
        <w:rPr>
          <w:rFonts w:ascii="Times New Roman" w:hAnsi="Times New Roman"/>
          <w:b/>
          <w:bCs/>
          <w:szCs w:val="22"/>
        </w:rPr>
        <w:t>.</w:t>
      </w:r>
      <w:r w:rsidR="00061268" w:rsidRPr="00DB28CB">
        <w:rPr>
          <w:rFonts w:ascii="Times New Roman" w:hAnsi="Times New Roman"/>
          <w:bCs/>
          <w:szCs w:val="22"/>
        </w:rPr>
        <w:t xml:space="preserve"> Hile,  vaat,  tehdit, </w:t>
      </w:r>
      <w:r w:rsidR="00EA1FE2" w:rsidRPr="00DB28CB">
        <w:rPr>
          <w:rFonts w:ascii="Times New Roman" w:hAnsi="Times New Roman"/>
          <w:bCs/>
          <w:szCs w:val="22"/>
        </w:rPr>
        <w:t>nüfuz kullanma</w:t>
      </w:r>
      <w:r w:rsidR="00061268" w:rsidRPr="00DB28CB">
        <w:rPr>
          <w:rFonts w:ascii="Times New Roman" w:hAnsi="Times New Roman"/>
          <w:bCs/>
          <w:szCs w:val="22"/>
        </w:rPr>
        <w:t xml:space="preserve">, çıkar sağlama, anlaşma, irtikap, rüşvet suretiyle veya başka yollarla ihaleye ilişkin işlemlere fesat karıştırmak veya buna </w:t>
      </w:r>
      <w:r w:rsidR="00EA1FE2" w:rsidRPr="00DB28CB">
        <w:rPr>
          <w:rFonts w:ascii="Times New Roman" w:hAnsi="Times New Roman"/>
          <w:bCs/>
          <w:szCs w:val="22"/>
        </w:rPr>
        <w:t>teşebbüs etmek</w:t>
      </w:r>
      <w:r w:rsidR="004D155B" w:rsidRPr="00DB28CB">
        <w:rPr>
          <w:rFonts w:ascii="Times New Roman" w:hAnsi="Times New Roman"/>
          <w:bCs/>
          <w:szCs w:val="22"/>
        </w:rPr>
        <w:t>,</w:t>
      </w:r>
      <w:r w:rsidR="00061268" w:rsidRPr="00DB28CB">
        <w:rPr>
          <w:rFonts w:ascii="Times New Roman" w:hAnsi="Times New Roman"/>
          <w:bCs/>
          <w:szCs w:val="22"/>
        </w:rPr>
        <w:t xml:space="preserve"> </w:t>
      </w:r>
    </w:p>
    <w:p w:rsidR="00061268" w:rsidRPr="00DB28CB" w:rsidRDefault="00E62B40" w:rsidP="00B6362F">
      <w:pPr>
        <w:tabs>
          <w:tab w:val="left" w:pos="567"/>
        </w:tabs>
        <w:spacing w:before="120"/>
        <w:ind w:left="284"/>
        <w:jc w:val="both"/>
        <w:rPr>
          <w:rFonts w:ascii="Times New Roman" w:hAnsi="Times New Roman" w:cs="Times New Roman"/>
          <w:bCs/>
          <w:sz w:val="22"/>
          <w:szCs w:val="22"/>
        </w:rPr>
      </w:pPr>
      <w:r w:rsidRPr="00DB28CB">
        <w:rPr>
          <w:rFonts w:ascii="Times New Roman" w:hAnsi="Times New Roman" w:cs="Times New Roman"/>
          <w:bCs/>
          <w:sz w:val="22"/>
          <w:szCs w:val="22"/>
        </w:rPr>
        <w:tab/>
      </w:r>
      <w:r w:rsidR="000F7258" w:rsidRPr="00DB28CB">
        <w:rPr>
          <w:rFonts w:ascii="Times New Roman" w:hAnsi="Times New Roman" w:cs="Times New Roman"/>
          <w:b/>
          <w:bCs/>
          <w:sz w:val="22"/>
          <w:szCs w:val="22"/>
        </w:rPr>
        <w:t>k.</w:t>
      </w:r>
      <w:r w:rsidR="00061268" w:rsidRPr="00DB28CB">
        <w:rPr>
          <w:rFonts w:ascii="Times New Roman" w:hAnsi="Times New Roman" w:cs="Times New Roman"/>
          <w:bCs/>
          <w:sz w:val="22"/>
          <w:szCs w:val="22"/>
        </w:rPr>
        <w:t xml:space="preserve"> İsteklileri tereddüde düşürmek, katılımı engellemek, </w:t>
      </w:r>
      <w:r w:rsidR="00EA1FE2" w:rsidRPr="00DB28CB">
        <w:rPr>
          <w:rFonts w:ascii="Times New Roman" w:hAnsi="Times New Roman" w:cs="Times New Roman"/>
          <w:bCs/>
          <w:sz w:val="22"/>
          <w:szCs w:val="22"/>
        </w:rPr>
        <w:t>isteklilere anlaşma teklifinde</w:t>
      </w:r>
      <w:r w:rsidR="00061268" w:rsidRPr="00DB28CB">
        <w:rPr>
          <w:rFonts w:ascii="Times New Roman" w:hAnsi="Times New Roman" w:cs="Times New Roman"/>
          <w:bCs/>
          <w:sz w:val="22"/>
          <w:szCs w:val="22"/>
        </w:rPr>
        <w:t xml:space="preserve"> bulunmak veya teşvik etmek, rekabeti veya ihale kararını etk</w:t>
      </w:r>
      <w:r w:rsidR="004D155B" w:rsidRPr="00DB28CB">
        <w:rPr>
          <w:rFonts w:ascii="Times New Roman" w:hAnsi="Times New Roman" w:cs="Times New Roman"/>
          <w:bCs/>
          <w:sz w:val="22"/>
          <w:szCs w:val="22"/>
        </w:rPr>
        <w:t>ileyecek davranışlarda bulunmak,</w:t>
      </w:r>
    </w:p>
    <w:p w:rsidR="00061268" w:rsidRPr="00DB28CB" w:rsidRDefault="00E62B40" w:rsidP="00B6362F">
      <w:pPr>
        <w:tabs>
          <w:tab w:val="left" w:pos="567"/>
        </w:tabs>
        <w:spacing w:before="120"/>
        <w:ind w:firstLine="340"/>
        <w:jc w:val="both"/>
        <w:rPr>
          <w:rFonts w:ascii="Times New Roman" w:hAnsi="Times New Roman" w:cs="Times New Roman"/>
          <w:bCs/>
          <w:sz w:val="22"/>
          <w:szCs w:val="22"/>
        </w:rPr>
      </w:pPr>
      <w:r w:rsidRPr="00DB28CB">
        <w:rPr>
          <w:rFonts w:ascii="Times New Roman" w:hAnsi="Times New Roman" w:cs="Times New Roman"/>
          <w:bCs/>
          <w:sz w:val="22"/>
          <w:szCs w:val="22"/>
        </w:rPr>
        <w:tab/>
      </w:r>
      <w:r w:rsidR="00EA1FE2" w:rsidRPr="00DB28CB">
        <w:rPr>
          <w:rFonts w:ascii="Times New Roman" w:hAnsi="Times New Roman" w:cs="Times New Roman"/>
          <w:b/>
          <w:bCs/>
          <w:sz w:val="22"/>
          <w:szCs w:val="22"/>
        </w:rPr>
        <w:t>l</w:t>
      </w:r>
      <w:r w:rsidR="00061268" w:rsidRPr="00DB28CB">
        <w:rPr>
          <w:rFonts w:ascii="Times New Roman" w:hAnsi="Times New Roman" w:cs="Times New Roman"/>
          <w:b/>
          <w:bCs/>
          <w:sz w:val="22"/>
          <w:szCs w:val="22"/>
        </w:rPr>
        <w:t>.</w:t>
      </w:r>
      <w:r w:rsidR="00061268" w:rsidRPr="00DB28CB">
        <w:rPr>
          <w:rFonts w:ascii="Times New Roman" w:hAnsi="Times New Roman" w:cs="Times New Roman"/>
          <w:bCs/>
          <w:sz w:val="22"/>
          <w:szCs w:val="22"/>
        </w:rPr>
        <w:t xml:space="preserve"> Sahte belge veya sahte teminat düzenlemek, kullan</w:t>
      </w:r>
      <w:r w:rsidR="004D155B" w:rsidRPr="00DB28CB">
        <w:rPr>
          <w:rFonts w:ascii="Times New Roman" w:hAnsi="Times New Roman" w:cs="Times New Roman"/>
          <w:bCs/>
          <w:sz w:val="22"/>
          <w:szCs w:val="22"/>
        </w:rPr>
        <w:t>mak veya bunlara teşebbüs etmek,</w:t>
      </w:r>
      <w:r w:rsidR="00061268" w:rsidRPr="00DB28CB">
        <w:rPr>
          <w:rFonts w:ascii="Times New Roman" w:hAnsi="Times New Roman" w:cs="Times New Roman"/>
          <w:bCs/>
          <w:sz w:val="22"/>
          <w:szCs w:val="22"/>
        </w:rPr>
        <w:t xml:space="preserve"> </w:t>
      </w:r>
    </w:p>
    <w:p w:rsidR="00061268" w:rsidRPr="00DB28CB" w:rsidRDefault="00B6362F" w:rsidP="00B6362F">
      <w:pPr>
        <w:tabs>
          <w:tab w:val="left" w:pos="567"/>
        </w:tabs>
        <w:spacing w:before="120"/>
        <w:ind w:firstLine="340"/>
        <w:jc w:val="both"/>
        <w:rPr>
          <w:rFonts w:ascii="Times New Roman" w:hAnsi="Times New Roman" w:cs="Times New Roman"/>
          <w:bCs/>
          <w:sz w:val="22"/>
          <w:szCs w:val="22"/>
        </w:rPr>
      </w:pPr>
      <w:r w:rsidRPr="00DB28CB">
        <w:rPr>
          <w:rFonts w:ascii="Times New Roman" w:hAnsi="Times New Roman" w:cs="Times New Roman"/>
          <w:b/>
          <w:bCs/>
          <w:sz w:val="22"/>
          <w:szCs w:val="22"/>
        </w:rPr>
        <w:t xml:space="preserve">   </w:t>
      </w:r>
      <w:r w:rsidR="000F7258" w:rsidRPr="00DB28CB">
        <w:rPr>
          <w:rFonts w:ascii="Times New Roman" w:hAnsi="Times New Roman" w:cs="Times New Roman"/>
          <w:b/>
          <w:bCs/>
          <w:sz w:val="22"/>
          <w:szCs w:val="22"/>
        </w:rPr>
        <w:t>m</w:t>
      </w:r>
      <w:r w:rsidR="00061268" w:rsidRPr="00DB28CB">
        <w:rPr>
          <w:rFonts w:ascii="Times New Roman" w:hAnsi="Times New Roman" w:cs="Times New Roman"/>
          <w:b/>
          <w:bCs/>
          <w:sz w:val="22"/>
          <w:szCs w:val="22"/>
        </w:rPr>
        <w:t>.</w:t>
      </w:r>
      <w:r w:rsidR="00061268" w:rsidRPr="00DB28CB">
        <w:rPr>
          <w:rFonts w:ascii="Times New Roman" w:hAnsi="Times New Roman" w:cs="Times New Roman"/>
          <w:bCs/>
          <w:sz w:val="22"/>
          <w:szCs w:val="22"/>
        </w:rPr>
        <w:t xml:space="preserve"> Alternatif teklif verebilme halleri dışında, ihalelerde bir istekli tarafından kendisi veya başkaları adına doğrudan veya dolaylı olarak, asaleten ya da vekal</w:t>
      </w:r>
      <w:r w:rsidR="004D155B" w:rsidRPr="00DB28CB">
        <w:rPr>
          <w:rFonts w:ascii="Times New Roman" w:hAnsi="Times New Roman" w:cs="Times New Roman"/>
          <w:bCs/>
          <w:sz w:val="22"/>
          <w:szCs w:val="22"/>
        </w:rPr>
        <w:t>eten birden fazla teklif vermek.</w:t>
      </w:r>
    </w:p>
    <w:p w:rsidR="00061268" w:rsidRPr="00DB28CB" w:rsidRDefault="00061268" w:rsidP="00B6362F">
      <w:pPr>
        <w:pStyle w:val="3-NormalYaz"/>
        <w:tabs>
          <w:tab w:val="clear" w:pos="566"/>
          <w:tab w:val="left" w:pos="567"/>
          <w:tab w:val="left" w:leader="dot" w:pos="9072"/>
        </w:tabs>
        <w:spacing w:before="120" w:after="120"/>
        <w:rPr>
          <w:sz w:val="22"/>
          <w:szCs w:val="22"/>
        </w:rPr>
      </w:pPr>
      <w:r w:rsidRPr="00DB28CB">
        <w:rPr>
          <w:b/>
          <w:sz w:val="22"/>
          <w:szCs w:val="22"/>
        </w:rPr>
        <w:t>5.4</w:t>
      </w:r>
      <w:r w:rsidRPr="00DB28CB">
        <w:rPr>
          <w:sz w:val="22"/>
          <w:szCs w:val="22"/>
        </w:rPr>
        <w:t xml:space="preserve">. Bu Şartnamenin 5.1. inci maddesi uyarınca ihaleye katılamayacak olanlar ile </w:t>
      </w:r>
      <w:r w:rsidRPr="00DB28CB">
        <w:rPr>
          <w:bCs/>
          <w:sz w:val="22"/>
          <w:szCs w:val="22"/>
          <w:lang w:eastAsia="tr-TR"/>
        </w:rPr>
        <w:t>5.3</w:t>
      </w:r>
      <w:r w:rsidRPr="00DB28CB">
        <w:rPr>
          <w:bCs/>
          <w:i/>
          <w:sz w:val="22"/>
          <w:szCs w:val="22"/>
          <w:lang w:eastAsia="tr-TR"/>
        </w:rPr>
        <w:t xml:space="preserve"> </w:t>
      </w:r>
      <w:r w:rsidRPr="00DB28CB">
        <w:rPr>
          <w:bCs/>
          <w:sz w:val="22"/>
          <w:szCs w:val="22"/>
          <w:lang w:eastAsia="tr-TR"/>
        </w:rPr>
        <w:t>uncu maddesi gereğince</w:t>
      </w:r>
      <w:r w:rsidRPr="00DB28CB">
        <w:rPr>
          <w:b/>
          <w:i/>
          <w:sz w:val="22"/>
          <w:szCs w:val="22"/>
        </w:rPr>
        <w:t xml:space="preserve"> </w:t>
      </w:r>
      <w:r w:rsidRPr="00DB28CB">
        <w:rPr>
          <w:sz w:val="22"/>
          <w:szCs w:val="22"/>
        </w:rPr>
        <w:t xml:space="preserve">ihale dışı bırakılma nedenlerini taşıyan istekliler değerlendirme dışı bırakılır. </w:t>
      </w:r>
    </w:p>
    <w:p w:rsidR="00061268" w:rsidRPr="00DB28CB" w:rsidRDefault="00553CB5" w:rsidP="00061268">
      <w:pPr>
        <w:pStyle w:val="3-NormalYaz"/>
        <w:tabs>
          <w:tab w:val="clear" w:pos="566"/>
          <w:tab w:val="left" w:pos="567"/>
          <w:tab w:val="left" w:leader="dot" w:pos="9072"/>
        </w:tabs>
        <w:spacing w:after="120"/>
        <w:rPr>
          <w:sz w:val="22"/>
          <w:szCs w:val="22"/>
        </w:rPr>
      </w:pPr>
      <w:r w:rsidRPr="00DB28CB">
        <w:rPr>
          <w:b/>
          <w:sz w:val="22"/>
          <w:szCs w:val="22"/>
        </w:rPr>
        <w:t>5.5</w:t>
      </w:r>
      <w:r w:rsidR="00061268" w:rsidRPr="00DB28CB">
        <w:rPr>
          <w:b/>
          <w:sz w:val="22"/>
          <w:szCs w:val="22"/>
        </w:rPr>
        <w:t>. </w:t>
      </w:r>
      <w:r w:rsidR="00061268" w:rsidRPr="00DB28CB">
        <w:rPr>
          <w:sz w:val="22"/>
          <w:szCs w:val="22"/>
        </w:rPr>
        <w:t>Bu şartnamenin 5.1.’ inci maddesi uyarınca ihaleye katılamayacak olanlar ile bu şartnamenin 5.3.uncu maddesi gereğince yasak fiil veya davranışta bulunduğu tespit edilenler hakkında, ayrıca fiil veya davranışın özelliğine göre cezalandırılması için KKTC Merkezi İhale Komisyonu Başkanlığına bildirilir.</w:t>
      </w:r>
    </w:p>
    <w:p w:rsidR="004401C3" w:rsidRPr="00DB28CB" w:rsidRDefault="00417539" w:rsidP="00B6362F">
      <w:pPr>
        <w:widowControl w:val="0"/>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b/>
          <w:sz w:val="22"/>
          <w:szCs w:val="22"/>
        </w:rPr>
        <w:t>6</w:t>
      </w:r>
      <w:r w:rsidR="00CD0FEF" w:rsidRPr="00DB28CB">
        <w:rPr>
          <w:rFonts w:ascii="Times New Roman" w:hAnsi="Times New Roman" w:cs="Times New Roman"/>
          <w:b/>
          <w:sz w:val="22"/>
          <w:szCs w:val="22"/>
        </w:rPr>
        <w:t>.</w:t>
      </w:r>
      <w:r w:rsidR="004401C3" w:rsidRPr="00DB28CB">
        <w:rPr>
          <w:rFonts w:ascii="Times New Roman" w:hAnsi="Times New Roman" w:cs="Times New Roman"/>
          <w:b/>
          <w:sz w:val="22"/>
          <w:szCs w:val="22"/>
        </w:rPr>
        <w:t xml:space="preserve"> </w:t>
      </w:r>
      <w:r w:rsidR="00F14BD9" w:rsidRPr="00DB28CB">
        <w:rPr>
          <w:rFonts w:ascii="Times New Roman" w:hAnsi="Times New Roman" w:cs="Times New Roman"/>
          <w:b/>
          <w:sz w:val="22"/>
          <w:szCs w:val="22"/>
        </w:rPr>
        <w:tab/>
      </w:r>
      <w:r w:rsidR="00F14BD9" w:rsidRPr="00DB28CB">
        <w:rPr>
          <w:rFonts w:ascii="Times New Roman" w:hAnsi="Times New Roman" w:cs="Times New Roman"/>
          <w:b/>
          <w:sz w:val="22"/>
          <w:szCs w:val="22"/>
        </w:rPr>
        <w:tab/>
      </w:r>
      <w:r w:rsidR="004401C3" w:rsidRPr="00DB28CB">
        <w:rPr>
          <w:rFonts w:ascii="Times New Roman" w:hAnsi="Times New Roman" w:cs="Times New Roman"/>
          <w:b/>
          <w:sz w:val="22"/>
          <w:szCs w:val="22"/>
        </w:rPr>
        <w:t xml:space="preserve">TEMİNATA İLİŞKİN </w:t>
      </w:r>
      <w:r w:rsidR="0074152F" w:rsidRPr="00DB28CB">
        <w:rPr>
          <w:rFonts w:ascii="Times New Roman" w:hAnsi="Times New Roman" w:cs="Times New Roman"/>
          <w:b/>
          <w:sz w:val="22"/>
          <w:szCs w:val="22"/>
        </w:rPr>
        <w:t>ESASLAR:</w:t>
      </w:r>
    </w:p>
    <w:p w:rsidR="001706B8" w:rsidRPr="00DB28CB" w:rsidRDefault="00F14BD9" w:rsidP="00B6362F">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001706B8" w:rsidRPr="00DB28CB">
        <w:rPr>
          <w:rFonts w:ascii="Times New Roman" w:hAnsi="Times New Roman" w:cs="Times New Roman"/>
          <w:b/>
          <w:sz w:val="22"/>
          <w:szCs w:val="22"/>
        </w:rPr>
        <w:t>a.</w:t>
      </w:r>
      <w:r w:rsidR="001706B8" w:rsidRPr="00DB28CB">
        <w:rPr>
          <w:rFonts w:ascii="Times New Roman" w:hAnsi="Times New Roman" w:cs="Times New Roman"/>
          <w:b/>
          <w:sz w:val="22"/>
          <w:szCs w:val="22"/>
        </w:rPr>
        <w:tab/>
      </w:r>
      <w:r w:rsidR="001706B8" w:rsidRPr="00DB28CB">
        <w:rPr>
          <w:rFonts w:ascii="Times New Roman" w:hAnsi="Times New Roman" w:cs="Times New Roman"/>
          <w:sz w:val="22"/>
          <w:szCs w:val="22"/>
        </w:rPr>
        <w:t xml:space="preserve">Pazarlık usulü ihaleye iştirak edebilmek için teklif edilen bedelin </w:t>
      </w:r>
      <w:r w:rsidR="001706B8" w:rsidRPr="00DB28CB">
        <w:rPr>
          <w:rFonts w:ascii="Times New Roman" w:hAnsi="Times New Roman" w:cs="Times New Roman"/>
          <w:bCs/>
          <w:sz w:val="22"/>
          <w:szCs w:val="22"/>
        </w:rPr>
        <w:t>%3 (yüzde üç)’ü nispetinde</w:t>
      </w:r>
      <w:r w:rsidR="001706B8" w:rsidRPr="00DB28CB">
        <w:rPr>
          <w:rFonts w:ascii="Times New Roman" w:hAnsi="Times New Roman" w:cs="Times New Roman"/>
          <w:sz w:val="22"/>
          <w:szCs w:val="22"/>
        </w:rPr>
        <w:t xml:space="preserve"> geçici teminat alınacaktır. Teklif edilen bedelin %3 (yüzde üç)’ünden az oranda geçici teminat veren isteklinin teklifi değerlendirme dışı bırakılır. Geçici teminat geçerlilik süresi </w:t>
      </w:r>
      <w:r w:rsidR="00C51760" w:rsidRPr="00DB28CB">
        <w:rPr>
          <w:rFonts w:ascii="Times New Roman" w:hAnsi="Times New Roman" w:cs="Times New Roman"/>
          <w:sz w:val="22"/>
          <w:szCs w:val="22"/>
        </w:rPr>
        <w:t xml:space="preserve">ihale tarihinden itibaren </w:t>
      </w:r>
      <w:r w:rsidR="001706B8" w:rsidRPr="00DB28CB">
        <w:rPr>
          <w:rFonts w:ascii="Times New Roman" w:hAnsi="Times New Roman" w:cs="Times New Roman"/>
          <w:b/>
          <w:sz w:val="22"/>
          <w:szCs w:val="22"/>
        </w:rPr>
        <w:t>180 (yüz seksen)</w:t>
      </w:r>
      <w:r w:rsidR="001706B8" w:rsidRPr="00DB28CB">
        <w:rPr>
          <w:rFonts w:ascii="Times New Roman" w:hAnsi="Times New Roman" w:cs="Times New Roman"/>
          <w:sz w:val="22"/>
          <w:szCs w:val="22"/>
        </w:rPr>
        <w:t xml:space="preserve"> günden az olamayacaktır.</w:t>
      </w:r>
    </w:p>
    <w:p w:rsidR="001706B8" w:rsidRPr="00DB28CB" w:rsidRDefault="001706B8" w:rsidP="005A0A29">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 xml:space="preserve">İhale üzerinde bırakılan istekliden sözleşme imzalanmadan önce ihale bedelinin %6 (yüzde altı)’sı oranında kat’i teminat alınır. </w:t>
      </w:r>
      <w:r w:rsidR="007B6C0D" w:rsidRPr="00DB28CB">
        <w:rPr>
          <w:rFonts w:ascii="Times New Roman" w:hAnsi="Times New Roman" w:cs="Times New Roman"/>
          <w:b/>
          <w:color w:val="FF0000"/>
          <w:sz w:val="22"/>
          <w:szCs w:val="22"/>
        </w:rPr>
        <w:t>Kat’i teminatın süresi en az sözleşme süresi kadar olacaktır.</w:t>
      </w:r>
      <w:r w:rsidRPr="00DB28CB">
        <w:rPr>
          <w:rFonts w:ascii="Times New Roman" w:hAnsi="Times New Roman" w:cs="Times New Roman"/>
          <w:sz w:val="22"/>
          <w:szCs w:val="22"/>
        </w:rPr>
        <w:t xml:space="preserve"> </w:t>
      </w:r>
    </w:p>
    <w:p w:rsidR="001706B8" w:rsidRPr="00DB28CB" w:rsidRDefault="001706B8" w:rsidP="00B6362F">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t xml:space="preserve">b. </w:t>
      </w:r>
      <w:r w:rsidRPr="00DB28CB">
        <w:rPr>
          <w:rFonts w:ascii="Times New Roman" w:hAnsi="Times New Roman" w:cs="Times New Roman"/>
          <w:sz w:val="22"/>
          <w:szCs w:val="22"/>
        </w:rPr>
        <w:t>Teminat olarak şunlar alınacaktır;</w:t>
      </w:r>
    </w:p>
    <w:p w:rsidR="001706B8" w:rsidRPr="00DB28CB" w:rsidRDefault="001706B8" w:rsidP="00B6362F">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bCs/>
          <w:sz w:val="22"/>
          <w:szCs w:val="22"/>
          <w:u w:val="single"/>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Pr="00DB28CB">
        <w:rPr>
          <w:rFonts w:ascii="Times New Roman" w:hAnsi="Times New Roman" w:cs="Times New Roman"/>
          <w:b/>
          <w:bCs/>
          <w:sz w:val="22"/>
          <w:szCs w:val="22"/>
        </w:rPr>
        <w:t>(1)</w:t>
      </w:r>
      <w:r w:rsidRPr="00DB28CB">
        <w:rPr>
          <w:rFonts w:ascii="Times New Roman" w:hAnsi="Times New Roman" w:cs="Times New Roman"/>
          <w:bCs/>
          <w:sz w:val="22"/>
          <w:szCs w:val="22"/>
        </w:rPr>
        <w:tab/>
      </w:r>
      <w:r w:rsidRPr="00DB28CB">
        <w:rPr>
          <w:rFonts w:ascii="Times New Roman" w:hAnsi="Times New Roman" w:cs="Times New Roman"/>
          <w:bCs/>
          <w:sz w:val="22"/>
          <w:szCs w:val="22"/>
        </w:rPr>
        <w:tab/>
        <w:t>Tedavülde bulunan Türk parası.</w:t>
      </w:r>
    </w:p>
    <w:p w:rsidR="001706B8" w:rsidRPr="00DB28CB" w:rsidRDefault="001706B8" w:rsidP="00B6362F">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bCs/>
          <w:sz w:val="22"/>
          <w:szCs w:val="22"/>
        </w:rPr>
        <w:tab/>
      </w:r>
      <w:r w:rsidRPr="00DB28CB">
        <w:rPr>
          <w:rFonts w:ascii="Times New Roman" w:hAnsi="Times New Roman" w:cs="Times New Roman"/>
          <w:bCs/>
          <w:sz w:val="22"/>
          <w:szCs w:val="22"/>
        </w:rPr>
        <w:tab/>
      </w:r>
      <w:r w:rsidRPr="00DB28CB">
        <w:rPr>
          <w:rFonts w:ascii="Times New Roman" w:hAnsi="Times New Roman" w:cs="Times New Roman"/>
          <w:bCs/>
          <w:sz w:val="22"/>
          <w:szCs w:val="22"/>
        </w:rPr>
        <w:tab/>
      </w:r>
      <w:r w:rsidRPr="00DB28CB">
        <w:rPr>
          <w:rFonts w:ascii="Times New Roman" w:hAnsi="Times New Roman" w:cs="Times New Roman"/>
          <w:bCs/>
          <w:sz w:val="22"/>
          <w:szCs w:val="22"/>
        </w:rPr>
        <w:tab/>
      </w:r>
      <w:r w:rsidRPr="00DB28CB">
        <w:rPr>
          <w:rFonts w:ascii="Times New Roman" w:hAnsi="Times New Roman" w:cs="Times New Roman"/>
          <w:b/>
          <w:bCs/>
          <w:sz w:val="22"/>
          <w:szCs w:val="22"/>
        </w:rPr>
        <w:t>(2)</w:t>
      </w:r>
      <w:r w:rsidRPr="00DB28CB">
        <w:rPr>
          <w:rFonts w:ascii="Times New Roman" w:hAnsi="Times New Roman" w:cs="Times New Roman"/>
          <w:b/>
          <w:bCs/>
          <w:sz w:val="22"/>
          <w:szCs w:val="22"/>
        </w:rPr>
        <w:tab/>
      </w:r>
      <w:r w:rsidRPr="00DB28CB">
        <w:rPr>
          <w:rFonts w:ascii="Times New Roman" w:hAnsi="Times New Roman" w:cs="Times New Roman"/>
          <w:bCs/>
          <w:sz w:val="22"/>
          <w:szCs w:val="22"/>
        </w:rPr>
        <w:tab/>
        <w:t>Türkiye</w:t>
      </w:r>
      <w:r w:rsidRPr="00DB28CB">
        <w:rPr>
          <w:rFonts w:ascii="Times New Roman" w:hAnsi="Times New Roman" w:cs="Times New Roman"/>
          <w:sz w:val="22"/>
          <w:szCs w:val="22"/>
        </w:rPr>
        <w:t xml:space="preserve"> Cumhuriyeti’nce veya Kuzey Kıbrıs Türk Cumhuriyeti'nce ihraç edilmiş tahvillerle, banka teminat mektupları.</w:t>
      </w:r>
    </w:p>
    <w:p w:rsidR="001706B8" w:rsidRPr="00DB28CB" w:rsidRDefault="001706B8" w:rsidP="00B6362F">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bCs/>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t>c.</w:t>
      </w:r>
      <w:r w:rsidRPr="00DB28CB">
        <w:rPr>
          <w:rFonts w:ascii="Times New Roman" w:hAnsi="Times New Roman" w:cs="Times New Roman"/>
          <w:b/>
          <w:sz w:val="22"/>
          <w:szCs w:val="22"/>
        </w:rPr>
        <w:tab/>
      </w:r>
      <w:r w:rsidRPr="00DB28CB">
        <w:rPr>
          <w:rFonts w:ascii="Times New Roman" w:hAnsi="Times New Roman" w:cs="Times New Roman"/>
          <w:bCs/>
          <w:sz w:val="22"/>
          <w:szCs w:val="22"/>
        </w:rPr>
        <w:t xml:space="preserve">Teminatın teslim yeri: </w:t>
      </w:r>
    </w:p>
    <w:p w:rsidR="001706B8" w:rsidRPr="00DB28CB" w:rsidRDefault="001706B8" w:rsidP="005A0A29">
      <w:pPr>
        <w:pStyle w:val="GvdeMetniGirintisi"/>
        <w:tabs>
          <w:tab w:val="clear" w:pos="792"/>
          <w:tab w:val="clear" w:pos="5688"/>
          <w:tab w:val="left" w:pos="284"/>
          <w:tab w:val="left" w:pos="425"/>
          <w:tab w:val="left" w:pos="567"/>
          <w:tab w:val="left" w:pos="709"/>
          <w:tab w:val="left" w:pos="851"/>
          <w:tab w:val="left" w:pos="992"/>
          <w:tab w:val="left" w:pos="1134"/>
        </w:tabs>
        <w:ind w:left="0"/>
        <w:rPr>
          <w:rFonts w:ascii="Times New Roman" w:hAnsi="Times New Roman"/>
          <w:szCs w:val="22"/>
        </w:rPr>
      </w:pPr>
      <w:r w:rsidRPr="00DB28CB">
        <w:rPr>
          <w:rFonts w:ascii="Times New Roman" w:hAnsi="Times New Roman"/>
          <w:szCs w:val="22"/>
        </w:rPr>
        <w:tab/>
      </w:r>
      <w:r w:rsidRPr="00DB28CB">
        <w:rPr>
          <w:rFonts w:ascii="Times New Roman" w:hAnsi="Times New Roman"/>
          <w:szCs w:val="22"/>
        </w:rPr>
        <w:tab/>
      </w:r>
      <w:r w:rsidRPr="00DB28CB">
        <w:rPr>
          <w:rFonts w:ascii="Times New Roman" w:hAnsi="Times New Roman"/>
          <w:szCs w:val="22"/>
        </w:rPr>
        <w:tab/>
      </w:r>
      <w:r w:rsidRPr="00DB28CB">
        <w:rPr>
          <w:rFonts w:ascii="Times New Roman" w:hAnsi="Times New Roman"/>
          <w:szCs w:val="22"/>
        </w:rPr>
        <w:tab/>
        <w:t xml:space="preserve">Yukarıda belirtilen para veya para mahiyetindeki evrak ve senetleri teminat olarak vermek </w:t>
      </w:r>
      <w:r w:rsidRPr="00DB28CB">
        <w:rPr>
          <w:rFonts w:ascii="Times New Roman" w:hAnsi="Times New Roman"/>
          <w:szCs w:val="22"/>
        </w:rPr>
        <w:br/>
        <w:t>isteyenler doğrudan doğruya KTAB Saymanlık Müdürlüğüne yatıracaktır.</w:t>
      </w:r>
    </w:p>
    <w:p w:rsidR="001706B8" w:rsidRPr="00DB28CB" w:rsidRDefault="001706B8" w:rsidP="00B6362F">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ç.</w:t>
      </w:r>
      <w:r w:rsidRPr="00DB28CB">
        <w:rPr>
          <w:rFonts w:ascii="Times New Roman" w:hAnsi="Times New Roman" w:cs="Times New Roman"/>
          <w:b/>
          <w:sz w:val="22"/>
          <w:szCs w:val="22"/>
        </w:rPr>
        <w:tab/>
      </w:r>
      <w:r w:rsidRPr="00DB28CB">
        <w:rPr>
          <w:rFonts w:ascii="Times New Roman" w:hAnsi="Times New Roman" w:cs="Times New Roman"/>
          <w:sz w:val="22"/>
          <w:szCs w:val="22"/>
        </w:rPr>
        <w:t>Taahhüt hükümleri yerine getirildiği takdirde kat’i teminat iade olunur.</w:t>
      </w:r>
    </w:p>
    <w:p w:rsidR="001706B8" w:rsidRPr="00DB28CB" w:rsidRDefault="00D33FA4" w:rsidP="00B6362F">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001706B8" w:rsidRPr="00DB28CB">
        <w:rPr>
          <w:rFonts w:ascii="Times New Roman" w:hAnsi="Times New Roman" w:cs="Times New Roman"/>
          <w:sz w:val="22"/>
          <w:szCs w:val="22"/>
        </w:rPr>
        <w:tab/>
      </w:r>
      <w:r w:rsidR="001706B8" w:rsidRPr="00DB28CB">
        <w:rPr>
          <w:rFonts w:ascii="Times New Roman" w:hAnsi="Times New Roman" w:cs="Times New Roman"/>
          <w:b/>
          <w:sz w:val="22"/>
          <w:szCs w:val="22"/>
        </w:rPr>
        <w:t>d</w:t>
      </w:r>
      <w:r w:rsidR="001706B8" w:rsidRPr="00DB28CB">
        <w:rPr>
          <w:rFonts w:ascii="Times New Roman" w:hAnsi="Times New Roman" w:cs="Times New Roman"/>
          <w:sz w:val="22"/>
          <w:szCs w:val="22"/>
        </w:rPr>
        <w:t>.</w:t>
      </w:r>
      <w:r w:rsidR="001706B8" w:rsidRPr="00DB28CB">
        <w:rPr>
          <w:rFonts w:ascii="Times New Roman" w:hAnsi="Times New Roman" w:cs="Times New Roman"/>
          <w:sz w:val="22"/>
          <w:szCs w:val="22"/>
        </w:rPr>
        <w:tab/>
        <w:t xml:space="preserve">Pazarlık usulü ihale üzerine kalan yüklenicinin vereceği teminat mektubu </w:t>
      </w:r>
      <w:r w:rsidR="006C39F7" w:rsidRPr="00DB28CB">
        <w:rPr>
          <w:rFonts w:ascii="Times New Roman" w:hAnsi="Times New Roman" w:cs="Times New Roman"/>
          <w:sz w:val="22"/>
          <w:szCs w:val="22"/>
        </w:rPr>
        <w:t>sözleşmenin</w:t>
      </w:r>
      <w:r w:rsidR="001706B8" w:rsidRPr="00DB28CB">
        <w:rPr>
          <w:rFonts w:ascii="Times New Roman" w:hAnsi="Times New Roman" w:cs="Times New Roman"/>
          <w:sz w:val="22"/>
          <w:szCs w:val="22"/>
        </w:rPr>
        <w:t xml:space="preserve"> süresi</w:t>
      </w:r>
      <w:r w:rsidR="006C39F7" w:rsidRPr="00DB28CB">
        <w:rPr>
          <w:rFonts w:ascii="Times New Roman" w:hAnsi="Times New Roman" w:cs="Times New Roman"/>
          <w:sz w:val="22"/>
          <w:szCs w:val="22"/>
        </w:rPr>
        <w:t>n</w:t>
      </w:r>
      <w:r w:rsidR="001706B8" w:rsidRPr="00DB28CB">
        <w:rPr>
          <w:rFonts w:ascii="Times New Roman" w:hAnsi="Times New Roman" w:cs="Times New Roman"/>
          <w:sz w:val="22"/>
          <w:szCs w:val="22"/>
        </w:rPr>
        <w:t xml:space="preserve">i kapsayacak şekilde olacaktır. </w:t>
      </w:r>
    </w:p>
    <w:p w:rsidR="00CD0FEF" w:rsidRPr="00DB28CB" w:rsidRDefault="00F8516F" w:rsidP="00B6362F">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b/>
          <w:sz w:val="22"/>
          <w:szCs w:val="22"/>
        </w:rPr>
      </w:pPr>
      <w:r w:rsidRPr="00DB28CB">
        <w:rPr>
          <w:rFonts w:ascii="Times New Roman" w:hAnsi="Times New Roman" w:cs="Times New Roman"/>
          <w:b/>
          <w:sz w:val="22"/>
          <w:szCs w:val="22"/>
        </w:rPr>
        <w:t>7</w:t>
      </w:r>
      <w:r w:rsidR="00CD0FEF" w:rsidRPr="00DB28CB">
        <w:rPr>
          <w:rFonts w:ascii="Times New Roman" w:hAnsi="Times New Roman" w:cs="Times New Roman"/>
          <w:b/>
          <w:sz w:val="22"/>
          <w:szCs w:val="22"/>
        </w:rPr>
        <w:t xml:space="preserve">. </w:t>
      </w:r>
      <w:r w:rsidR="00F14BD9" w:rsidRPr="00DB28CB">
        <w:rPr>
          <w:rFonts w:ascii="Times New Roman" w:hAnsi="Times New Roman" w:cs="Times New Roman"/>
          <w:b/>
          <w:sz w:val="22"/>
          <w:szCs w:val="22"/>
        </w:rPr>
        <w:tab/>
      </w:r>
      <w:r w:rsidR="00F14BD9" w:rsidRPr="00DB28CB">
        <w:rPr>
          <w:rFonts w:ascii="Times New Roman" w:hAnsi="Times New Roman" w:cs="Times New Roman"/>
          <w:b/>
          <w:sz w:val="22"/>
          <w:szCs w:val="22"/>
        </w:rPr>
        <w:tab/>
      </w:r>
      <w:r w:rsidR="00CD0FEF" w:rsidRPr="00DB28CB">
        <w:rPr>
          <w:rFonts w:ascii="Times New Roman" w:hAnsi="Times New Roman" w:cs="Times New Roman"/>
          <w:b/>
          <w:sz w:val="22"/>
          <w:szCs w:val="22"/>
        </w:rPr>
        <w:t xml:space="preserve">TESLİM YERİ, SÜRESİ VE </w:t>
      </w:r>
      <w:r w:rsidR="00512A83" w:rsidRPr="00DB28CB">
        <w:rPr>
          <w:rFonts w:ascii="Times New Roman" w:hAnsi="Times New Roman" w:cs="Times New Roman"/>
          <w:b/>
          <w:sz w:val="22"/>
          <w:szCs w:val="22"/>
        </w:rPr>
        <w:t>ŞARTLARI:</w:t>
      </w:r>
    </w:p>
    <w:p w:rsidR="00314FE2" w:rsidRPr="00DB28CB" w:rsidRDefault="008442A9"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00F14BD9" w:rsidRPr="00DB28CB">
        <w:rPr>
          <w:rFonts w:ascii="Times New Roman" w:hAnsi="Times New Roman" w:cs="Times New Roman"/>
          <w:b/>
          <w:sz w:val="22"/>
          <w:szCs w:val="22"/>
        </w:rPr>
        <w:tab/>
      </w:r>
      <w:r w:rsidR="001706B8" w:rsidRPr="00DB28CB">
        <w:rPr>
          <w:rFonts w:ascii="Times New Roman" w:hAnsi="Times New Roman" w:cs="Times New Roman"/>
          <w:b/>
          <w:sz w:val="22"/>
          <w:szCs w:val="22"/>
        </w:rPr>
        <w:t>a</w:t>
      </w:r>
      <w:r w:rsidR="001706B8" w:rsidRPr="00DB28CB">
        <w:rPr>
          <w:rFonts w:ascii="Times New Roman" w:hAnsi="Times New Roman" w:cs="Times New Roman"/>
          <w:sz w:val="22"/>
          <w:szCs w:val="22"/>
        </w:rPr>
        <w:t>.</w:t>
      </w:r>
      <w:r w:rsidR="001706B8" w:rsidRPr="00DB28CB">
        <w:rPr>
          <w:rFonts w:ascii="Times New Roman" w:hAnsi="Times New Roman" w:cs="Times New Roman"/>
          <w:sz w:val="22"/>
          <w:szCs w:val="22"/>
        </w:rPr>
        <w:tab/>
      </w:r>
      <w:r w:rsidR="00EE33B2" w:rsidRPr="00DB28CB">
        <w:rPr>
          <w:rFonts w:ascii="Times New Roman" w:hAnsi="Times New Roman" w:cs="Times New Roman"/>
          <w:b/>
          <w:color w:val="FF0000"/>
          <w:sz w:val="22"/>
          <w:szCs w:val="22"/>
        </w:rPr>
        <w:t>İş başlama tarihi: Sözleşmenin imzalanmasına müteakip işe başlanacaktır.</w:t>
      </w:r>
      <w:r w:rsidR="00EE33B2" w:rsidRPr="00DB28CB">
        <w:rPr>
          <w:rFonts w:ascii="Times New Roman" w:hAnsi="Times New Roman" w:cs="Times New Roman"/>
          <w:sz w:val="22"/>
          <w:szCs w:val="22"/>
        </w:rPr>
        <w:t xml:space="preserve"> </w:t>
      </w:r>
      <w:r w:rsidR="00314FE2" w:rsidRPr="00DB28CB">
        <w:rPr>
          <w:rFonts w:ascii="Times New Roman" w:hAnsi="Times New Roman" w:cs="Times New Roman"/>
          <w:sz w:val="22"/>
          <w:szCs w:val="22"/>
        </w:rPr>
        <w:t xml:space="preserve">Birinci madde de yazılı mallar ilgili Mal Saymanlığı deposuna yüklenici tarafından idarenin istediği miktarlarda günlük ihtiyaçlar nispetinde veya tebligatta belirtilen tarihte teslim edilecek olup, teslim süresi </w:t>
      </w:r>
      <w:r w:rsidR="00314FE2" w:rsidRPr="00DB28CB">
        <w:rPr>
          <w:rFonts w:ascii="Times New Roman" w:hAnsi="Times New Roman" w:cs="Times New Roman"/>
          <w:b/>
          <w:color w:val="FF0000"/>
          <w:sz w:val="22"/>
          <w:szCs w:val="22"/>
        </w:rPr>
        <w:t>EK-</w:t>
      </w:r>
      <w:r w:rsidR="00043BDB" w:rsidRPr="00DB28CB">
        <w:rPr>
          <w:rFonts w:ascii="Times New Roman" w:hAnsi="Times New Roman" w:cs="Times New Roman"/>
          <w:b/>
          <w:color w:val="FF0000"/>
          <w:sz w:val="22"/>
          <w:szCs w:val="22"/>
        </w:rPr>
        <w:t>4</w:t>
      </w:r>
      <w:r w:rsidR="00314FE2" w:rsidRPr="00DB28CB">
        <w:rPr>
          <w:rFonts w:ascii="Times New Roman" w:hAnsi="Times New Roman" w:cs="Times New Roman"/>
          <w:b/>
          <w:color w:val="FF0000"/>
          <w:sz w:val="22"/>
          <w:szCs w:val="22"/>
        </w:rPr>
        <w:t xml:space="preserve"> İhtiyaç çizelgesinde belirtilmiştir</w:t>
      </w:r>
      <w:r w:rsidR="00314FE2" w:rsidRPr="00DB28CB">
        <w:rPr>
          <w:rFonts w:ascii="Times New Roman" w:hAnsi="Times New Roman" w:cs="Times New Roman"/>
          <w:b/>
          <w:sz w:val="22"/>
          <w:szCs w:val="22"/>
        </w:rPr>
        <w:t>.</w:t>
      </w:r>
      <w:r w:rsidR="00314FE2" w:rsidRPr="00DB28CB">
        <w:rPr>
          <w:rFonts w:ascii="Times New Roman" w:hAnsi="Times New Roman" w:cs="Times New Roman"/>
          <w:sz w:val="22"/>
          <w:szCs w:val="22"/>
        </w:rPr>
        <w:t xml:space="preserve"> İhale veya sözleşmenin herhangi bir nedenle gecikmesi durumunda, sözleşmenin imzalandığı tarih başlangıç tarihi olarak kabul edilecektir. </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b.</w:t>
      </w:r>
      <w:r w:rsidRPr="00DB28CB">
        <w:rPr>
          <w:rFonts w:ascii="Times New Roman" w:hAnsi="Times New Roman" w:cs="Times New Roman"/>
          <w:sz w:val="22"/>
          <w:szCs w:val="22"/>
        </w:rPr>
        <w:t xml:space="preserve"> İdare lüzum ve ihtiyaç gördüğü taktirde, taahhüt süresinin tamamında veya bir kısmında teslim yerinin bulunduğu mahalde </w:t>
      </w:r>
      <w:r w:rsidRPr="00DB28CB">
        <w:rPr>
          <w:rFonts w:ascii="Times New Roman" w:hAnsi="Times New Roman" w:cs="Times New Roman"/>
          <w:b/>
          <w:sz w:val="22"/>
          <w:szCs w:val="22"/>
        </w:rPr>
        <w:t>150 (yüz elli) km</w:t>
      </w:r>
      <w:r w:rsidRPr="00DB28CB">
        <w:rPr>
          <w:rFonts w:ascii="Times New Roman" w:hAnsi="Times New Roman" w:cs="Times New Roman"/>
          <w:sz w:val="22"/>
          <w:szCs w:val="22"/>
        </w:rPr>
        <w:t>. dahilinde başka bir birlik veya kurumada teslim ettirmekte serbest ve yetkilidir. Yüklenici buralara da aynı şartlarda malı teslim etmek zorundadır. İdare bu durum için yükleniciye teslim edilmesini istediği tarihten en az 3 (üç) gün öncesinden tebligat yapmış olacaktır</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lastRenderedPageBreak/>
        <w:tab/>
      </w:r>
      <w:r w:rsidRPr="00DB28CB">
        <w:rPr>
          <w:rFonts w:ascii="Times New Roman" w:hAnsi="Times New Roman" w:cs="Times New Roman"/>
          <w:sz w:val="22"/>
          <w:szCs w:val="22"/>
        </w:rPr>
        <w:tab/>
      </w:r>
      <w:r w:rsidRPr="00DB28CB">
        <w:rPr>
          <w:rFonts w:ascii="Times New Roman" w:hAnsi="Times New Roman" w:cs="Times New Roman"/>
          <w:b/>
          <w:sz w:val="22"/>
          <w:szCs w:val="22"/>
        </w:rPr>
        <w:t>c.</w:t>
      </w:r>
      <w:r w:rsidRPr="00DB28CB">
        <w:rPr>
          <w:rFonts w:ascii="Times New Roman" w:hAnsi="Times New Roman" w:cs="Times New Roman"/>
          <w:sz w:val="22"/>
          <w:szCs w:val="22"/>
        </w:rPr>
        <w:t xml:space="preserve"> Sözleşmenin tatbikatı; sözleşme imza tarihinden sonra KTBK K.lığınca birlik ve kurumlara, sözleşmenin gönderilmesi veya alım yapıldığına dair belge ve yazının gönderilmesini müteakip birlik ve kurumlarca yükleniciye yapılacak aylık teslimat gün ve miktarını gösterir tebligatın, yüklenicinin şahsına veya yetkili vekiline veyahut da sözleşmede yazılı ikametgahına vasıl olduğu tarihten itibaren başlanacaktır. Müteakip ay veya aylar teslimatı, aynı şekilde, mezkûr tebligat listesinde yazılı gün ve miktarlara göre yapılacaktır. Şu kadar ki, bu tebligat listesinin, yüklenicinin şahsına veya vekiline yahut da ikametgâhına aybaşından evvel ulaşmış olması şarttır. Tebligatın geç yapılması halinde o aya ait teslimat tebligatın tebliğinden en az 3 (üç) gün sonra başlayacaktır. Birlik veya kurum, lüzum ve ihtiyacına göre en az 3 (üç) gün evvel tebligat yapmak şartı ile aylık teslimat gün ve miktarlarında değişiklik yapılabilecektir.</w:t>
      </w:r>
      <w:r w:rsidRPr="00DB28CB">
        <w:rPr>
          <w:rFonts w:ascii="Times New Roman" w:hAnsi="Times New Roman" w:cs="Times New Roman"/>
          <w:sz w:val="22"/>
          <w:szCs w:val="22"/>
        </w:rPr>
        <w:tab/>
      </w:r>
    </w:p>
    <w:p w:rsidR="000B4C6E" w:rsidRPr="00DB28CB" w:rsidRDefault="000B4C6E"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b/>
          <w:sz w:val="22"/>
          <w:szCs w:val="22"/>
        </w:rPr>
        <w:t>7.1</w:t>
      </w:r>
      <w:r w:rsidRPr="00DB28CB">
        <w:rPr>
          <w:rFonts w:ascii="Times New Roman" w:hAnsi="Times New Roman" w:cs="Times New Roman"/>
          <w:b/>
          <w:sz w:val="22"/>
          <w:szCs w:val="22"/>
        </w:rPr>
        <w:tab/>
      </w:r>
      <w:r w:rsidRPr="00DB28CB">
        <w:rPr>
          <w:rFonts w:ascii="Times New Roman" w:hAnsi="Times New Roman" w:cs="Times New Roman"/>
          <w:b/>
          <w:sz w:val="22"/>
          <w:szCs w:val="22"/>
        </w:rPr>
        <w:tab/>
        <w:t>TESLİMAT PROGRAMI CEZAİ MÜEYYİDELER :</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000B4C6E" w:rsidRPr="00DB28CB">
        <w:rPr>
          <w:rFonts w:ascii="Times New Roman" w:hAnsi="Times New Roman" w:cs="Times New Roman"/>
          <w:b/>
          <w:sz w:val="22"/>
          <w:szCs w:val="22"/>
        </w:rPr>
        <w:t>a</w:t>
      </w:r>
      <w:r w:rsidRPr="00DB28CB">
        <w:rPr>
          <w:rFonts w:ascii="Times New Roman" w:hAnsi="Times New Roman" w:cs="Times New Roman"/>
          <w:b/>
          <w:sz w:val="22"/>
          <w:szCs w:val="22"/>
        </w:rPr>
        <w:t>.</w:t>
      </w:r>
      <w:r w:rsidRPr="00DB28CB">
        <w:rPr>
          <w:rFonts w:ascii="Times New Roman" w:hAnsi="Times New Roman" w:cs="Times New Roman"/>
          <w:sz w:val="22"/>
          <w:szCs w:val="22"/>
        </w:rPr>
        <w:t xml:space="preserve"> Yüklenici aylık tebligat listesinde yazılı günlerde ve miktarlardaki malı, en geç saat 11:00 (on bir)'e kadar saat </w:t>
      </w:r>
      <w:r w:rsidR="0030295A" w:rsidRPr="00DB28CB">
        <w:rPr>
          <w:rFonts w:ascii="Times New Roman" w:hAnsi="Times New Roman" w:cs="Times New Roman"/>
          <w:sz w:val="22"/>
          <w:szCs w:val="22"/>
        </w:rPr>
        <w:t>(08:00 (sekiz) - 11:00 (on bir)</w:t>
      </w:r>
      <w:r w:rsidRPr="00DB28CB">
        <w:rPr>
          <w:rFonts w:ascii="Times New Roman" w:hAnsi="Times New Roman" w:cs="Times New Roman"/>
          <w:sz w:val="22"/>
          <w:szCs w:val="22"/>
        </w:rPr>
        <w:t xml:space="preserve"> arasında olmak üzere birliklerin yiyecek depolarına teslim ederek muayeneye arz etmiş olacaktır.</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000B4C6E" w:rsidRPr="00DB28CB">
        <w:rPr>
          <w:rFonts w:ascii="Times New Roman" w:hAnsi="Times New Roman" w:cs="Times New Roman"/>
          <w:b/>
          <w:sz w:val="22"/>
          <w:szCs w:val="22"/>
        </w:rPr>
        <w:t>b</w:t>
      </w:r>
      <w:r w:rsidRPr="00DB28CB">
        <w:rPr>
          <w:rFonts w:ascii="Times New Roman" w:hAnsi="Times New Roman" w:cs="Times New Roman"/>
          <w:b/>
          <w:sz w:val="22"/>
          <w:szCs w:val="22"/>
        </w:rPr>
        <w:t>.</w:t>
      </w:r>
      <w:r w:rsidRPr="00DB28CB">
        <w:rPr>
          <w:rFonts w:ascii="Times New Roman" w:hAnsi="Times New Roman" w:cs="Times New Roman"/>
          <w:sz w:val="22"/>
          <w:szCs w:val="22"/>
        </w:rPr>
        <w:t xml:space="preserve"> Yüklenicinin saat 08:00 (sekiz) - 11:00 (on bir) arası getirdiği mal, muayenesinde uygun görülmez ise saat 14:00 (on dört)’e kadar red edilen malın yerine gecikme cezası uygulanarak yeni mal getirebilecektir.</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 xml:space="preserve">     </w:t>
      </w:r>
      <w:r w:rsidR="000B4C6E" w:rsidRPr="00DB28CB">
        <w:rPr>
          <w:rFonts w:ascii="Times New Roman" w:hAnsi="Times New Roman" w:cs="Times New Roman"/>
          <w:b/>
          <w:sz w:val="22"/>
          <w:szCs w:val="22"/>
        </w:rPr>
        <w:t>c</w:t>
      </w:r>
      <w:r w:rsidRPr="00DB28CB">
        <w:rPr>
          <w:rFonts w:ascii="Times New Roman" w:hAnsi="Times New Roman" w:cs="Times New Roman"/>
          <w:b/>
          <w:sz w:val="22"/>
          <w:szCs w:val="22"/>
        </w:rPr>
        <w:t>.</w:t>
      </w:r>
      <w:r w:rsidRPr="00DB28CB">
        <w:rPr>
          <w:rFonts w:ascii="Times New Roman" w:hAnsi="Times New Roman" w:cs="Times New Roman"/>
          <w:sz w:val="22"/>
          <w:szCs w:val="22"/>
        </w:rPr>
        <w:t xml:space="preserve"> Yüklenicinin saat 11:00 (on bir)’den 14:00 (on dört)’e kadar getirdiği mallara gecikme cezası uygulanacaktır. Ancak 14:00 (on dört)’ten sonra getirilen mallar kabul edilmeyecek ve bu halde o gün hiç mal getirilmemiş işlemi yapılacaktır.</w:t>
      </w:r>
    </w:p>
    <w:p w:rsidR="00314FE2" w:rsidRPr="00DB28CB" w:rsidRDefault="00314FE2" w:rsidP="000B4C6E">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000B4C6E" w:rsidRPr="00DB28CB">
        <w:rPr>
          <w:rFonts w:ascii="Times New Roman" w:hAnsi="Times New Roman" w:cs="Times New Roman"/>
          <w:b/>
          <w:sz w:val="22"/>
          <w:szCs w:val="22"/>
        </w:rPr>
        <w:t>ç</w:t>
      </w:r>
      <w:r w:rsidRPr="00DB28CB">
        <w:rPr>
          <w:rFonts w:ascii="Times New Roman" w:hAnsi="Times New Roman" w:cs="Times New Roman"/>
          <w:b/>
          <w:sz w:val="22"/>
          <w:szCs w:val="22"/>
        </w:rPr>
        <w:t>.</w:t>
      </w:r>
      <w:r w:rsidRPr="00DB28CB">
        <w:rPr>
          <w:rFonts w:ascii="Times New Roman" w:hAnsi="Times New Roman" w:cs="Times New Roman"/>
          <w:sz w:val="22"/>
          <w:szCs w:val="22"/>
        </w:rPr>
        <w:t xml:space="preserve"> </w:t>
      </w:r>
      <w:r w:rsidRPr="00DB28CB">
        <w:rPr>
          <w:rFonts w:ascii="Times New Roman" w:hAnsi="Times New Roman" w:cs="Times New Roman"/>
          <w:sz w:val="22"/>
          <w:szCs w:val="22"/>
        </w:rPr>
        <w:tab/>
        <w:t>Yüklenici kendisine verilen tebligatta bildirilen tahmini miktarların kesin miktarını malı getirmesi gereken günden bir gün önce saat 16:00(on altı)‘ ya kadar saymanlığı telefonla arayarak veya bizzat görüşerek öğrenecektir. Getirmesi gereken mal miktarını bir gün öncesinden öğrenmediği takdirde, öğrenmiş kabul edilecek ve doğabilecek anlaşmazlıklardan alıcı mesul tutulmayacaktır.</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b/>
          <w:sz w:val="22"/>
          <w:szCs w:val="22"/>
        </w:rPr>
        <w:t xml:space="preserve">    </w:t>
      </w:r>
      <w:r w:rsidR="000B4C6E" w:rsidRPr="00DB28CB">
        <w:rPr>
          <w:rFonts w:ascii="Times New Roman" w:hAnsi="Times New Roman" w:cs="Times New Roman"/>
          <w:b/>
          <w:sz w:val="22"/>
          <w:szCs w:val="22"/>
        </w:rPr>
        <w:tab/>
        <w:t>d</w:t>
      </w:r>
      <w:r w:rsidRPr="00DB28CB">
        <w:rPr>
          <w:rFonts w:ascii="Times New Roman" w:hAnsi="Times New Roman" w:cs="Times New Roman"/>
          <w:b/>
          <w:sz w:val="22"/>
          <w:szCs w:val="22"/>
        </w:rPr>
        <w:t>.</w:t>
      </w:r>
      <w:r w:rsidRPr="00DB28CB">
        <w:rPr>
          <w:rFonts w:ascii="Times New Roman" w:hAnsi="Times New Roman" w:cs="Times New Roman"/>
          <w:sz w:val="22"/>
          <w:szCs w:val="22"/>
        </w:rPr>
        <w:t xml:space="preserve"> Gecikme ile teslimat halinde müeyyideler: </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b/>
          <w:sz w:val="22"/>
          <w:szCs w:val="22"/>
        </w:rPr>
      </w:pPr>
      <w:r w:rsidRPr="00DB28CB">
        <w:rPr>
          <w:rFonts w:ascii="Times New Roman" w:hAnsi="Times New Roman" w:cs="Times New Roman"/>
          <w:sz w:val="22"/>
          <w:szCs w:val="22"/>
        </w:rPr>
        <w:t xml:space="preserve">         </w:t>
      </w:r>
      <w:r w:rsidRPr="00DB28CB">
        <w:rPr>
          <w:rFonts w:ascii="Times New Roman" w:hAnsi="Times New Roman" w:cs="Times New Roman"/>
          <w:b/>
          <w:sz w:val="22"/>
          <w:szCs w:val="22"/>
        </w:rPr>
        <w:t>(1)</w:t>
      </w:r>
      <w:r w:rsidRPr="00DB28CB">
        <w:rPr>
          <w:rFonts w:ascii="Times New Roman" w:hAnsi="Times New Roman" w:cs="Times New Roman"/>
          <w:sz w:val="22"/>
          <w:szCs w:val="22"/>
        </w:rPr>
        <w:t xml:space="preserve"> Yüklenici saat 11:00 (on bir) e kadar mal getirmez ise en geç saat 14:00 (on dört)'e kadar cezalı olarak mal teslim edebilir. Bu süre içinde teslimat yapıldığı takdirde her geçen saat için o gün getirmesi gereken mal tutarının </w:t>
      </w:r>
      <w:r w:rsidRPr="00DB28CB">
        <w:rPr>
          <w:rFonts w:ascii="Times New Roman" w:hAnsi="Times New Roman" w:cs="Times New Roman"/>
          <w:b/>
          <w:sz w:val="22"/>
          <w:szCs w:val="22"/>
        </w:rPr>
        <w:t>% 5 (yüzde beş)</w:t>
      </w:r>
      <w:r w:rsidR="00190A20" w:rsidRPr="00DB28CB">
        <w:rPr>
          <w:rFonts w:ascii="Times New Roman" w:hAnsi="Times New Roman" w:cs="Times New Roman"/>
          <w:b/>
          <w:sz w:val="22"/>
          <w:szCs w:val="22"/>
        </w:rPr>
        <w:t>’</w:t>
      </w:r>
      <w:r w:rsidRPr="00DB28CB">
        <w:rPr>
          <w:rFonts w:ascii="Times New Roman" w:hAnsi="Times New Roman" w:cs="Times New Roman"/>
          <w:b/>
          <w:sz w:val="22"/>
          <w:szCs w:val="22"/>
        </w:rPr>
        <w:t>i</w:t>
      </w:r>
      <w:r w:rsidRPr="00DB28CB">
        <w:rPr>
          <w:rFonts w:ascii="Times New Roman" w:hAnsi="Times New Roman" w:cs="Times New Roman"/>
          <w:sz w:val="22"/>
          <w:szCs w:val="22"/>
        </w:rPr>
        <w:t xml:space="preserve"> oranında ceza alınacaktır.(Saat uygulamasında, içinde bulunulan saat dilimindeki herhangi bir süre o saat dilimi için tam saat olarak uygulanacaktır. Örnek: 01-60 Dk. arası 1 (bir) saat kabul edilecektir.) Bu ceza her halükarda </w:t>
      </w:r>
      <w:r w:rsidRPr="00DB28CB">
        <w:rPr>
          <w:rFonts w:ascii="Times New Roman" w:hAnsi="Times New Roman" w:cs="Times New Roman"/>
          <w:b/>
          <w:sz w:val="22"/>
          <w:szCs w:val="22"/>
        </w:rPr>
        <w:t>250 (yüz elli) TL den aşağı olamaz.</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b/>
          <w:sz w:val="22"/>
          <w:szCs w:val="22"/>
        </w:rPr>
        <w:t xml:space="preserve">         (2)</w:t>
      </w:r>
      <w:r w:rsidRPr="00DB28CB">
        <w:rPr>
          <w:rFonts w:ascii="Times New Roman" w:hAnsi="Times New Roman" w:cs="Times New Roman"/>
          <w:sz w:val="22"/>
          <w:szCs w:val="22"/>
        </w:rPr>
        <w:t xml:space="preserve"> Gecikme ile yapılacak teslimatta ise birlik ve kurumlarca düzenlenmesi gerekli tutanakta yüklenicinin veya kanuni vekilinin, o da yok ise mal teslim eden şahsın (yüklenicinin temsilcisinin) imzası da bulunacak ve bu gecikme ile teslimat cezası yükleniciden bu şekilde, bu tutanağa istinaden alınacaktır.</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 xml:space="preserve">         </w:t>
      </w:r>
      <w:r w:rsidRPr="00DB28CB">
        <w:rPr>
          <w:rFonts w:ascii="Times New Roman" w:hAnsi="Times New Roman" w:cs="Times New Roman"/>
          <w:b/>
          <w:sz w:val="22"/>
          <w:szCs w:val="22"/>
        </w:rPr>
        <w:t>(3)</w:t>
      </w:r>
      <w:r w:rsidRPr="00DB28CB">
        <w:rPr>
          <w:rFonts w:ascii="Times New Roman" w:hAnsi="Times New Roman" w:cs="Times New Roman"/>
          <w:sz w:val="22"/>
          <w:szCs w:val="22"/>
        </w:rPr>
        <w:t xml:space="preserve"> Saat 14:00 (on dört)'e kadar teslimat yapılmamış olursa bundan sonra getirilecek mal teslim alınmayacak yüklenici hakkında bu şartnamenin </w:t>
      </w:r>
      <w:r w:rsidRPr="00DB28CB">
        <w:rPr>
          <w:rFonts w:ascii="Times New Roman" w:hAnsi="Times New Roman" w:cs="Times New Roman"/>
          <w:b/>
          <w:color w:val="FF0000"/>
          <w:sz w:val="22"/>
          <w:szCs w:val="22"/>
        </w:rPr>
        <w:t>9 (dokuz)’uncu maddesi hükümleri uygulanacaktır.</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b/>
          <w:sz w:val="22"/>
          <w:szCs w:val="22"/>
        </w:rPr>
      </w:pPr>
      <w:r w:rsidRPr="00DB28CB">
        <w:rPr>
          <w:rFonts w:ascii="Times New Roman" w:hAnsi="Times New Roman" w:cs="Times New Roman"/>
          <w:b/>
          <w:sz w:val="22"/>
          <w:szCs w:val="22"/>
        </w:rPr>
        <w:t xml:space="preserve">8. </w:t>
      </w:r>
      <w:r w:rsidRPr="00DB28CB">
        <w:rPr>
          <w:rFonts w:ascii="Times New Roman" w:hAnsi="Times New Roman" w:cs="Times New Roman"/>
          <w:b/>
          <w:sz w:val="22"/>
          <w:szCs w:val="22"/>
        </w:rPr>
        <w:tab/>
      </w:r>
      <w:r w:rsidRPr="00DB28CB">
        <w:rPr>
          <w:rFonts w:ascii="Times New Roman" w:hAnsi="Times New Roman" w:cs="Times New Roman"/>
          <w:b/>
          <w:sz w:val="22"/>
          <w:szCs w:val="22"/>
        </w:rPr>
        <w:tab/>
        <w:t>MUAYENE YERİ, SÜRESİ VE ŞARTLARI:</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b/>
          <w:sz w:val="22"/>
          <w:szCs w:val="22"/>
        </w:rPr>
        <w:t>a.</w:t>
      </w:r>
      <w:r w:rsidRPr="00DB28CB">
        <w:rPr>
          <w:rFonts w:ascii="Times New Roman" w:hAnsi="Times New Roman" w:cs="Times New Roman"/>
          <w:sz w:val="22"/>
          <w:szCs w:val="22"/>
        </w:rPr>
        <w:tab/>
        <w:t xml:space="preserve">Yüklenici tarafından teslim edilen malın muayenesi Birlik Muayene ve Kabul Komisyon Başkanlığınca aynı gün içinde MSY:331-1 (C) Türk Silahlı Kuvvetleri Mal Alımları Denetim Muayene ve Kabul İşlemleri Yönergesine göre yapılacaktır. Yüklenici bu muayenede bizzat bulunmadığı veya kanuni vekilini de bulundurmadığı takdirde, malın reddi halinde red keyfiyetinin kendisine ayrıca tebliği için bir hak iddia edemeyecektir. Yüklenici muayene sonucunu kendisi takip edecektir. Yüklenici isterse red edilen malın yerine yeniden mal getirebilir. Ancak bunun için normal ve cezalı sürelerin şartnamenin 7’nci (yedinci) maddesine uygun olması esastır. </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b/>
          <w:sz w:val="22"/>
          <w:szCs w:val="22"/>
        </w:rPr>
        <w:t>b.</w:t>
      </w:r>
      <w:r w:rsidRPr="00DB28CB">
        <w:rPr>
          <w:rFonts w:ascii="Times New Roman" w:hAnsi="Times New Roman" w:cs="Times New Roman"/>
          <w:sz w:val="22"/>
          <w:szCs w:val="22"/>
        </w:rPr>
        <w:tab/>
        <w:t xml:space="preserve">Getirilen malın reddi halinde yüklenici veya vekili muayene sonucuna 2 (iki) saat </w:t>
      </w:r>
      <w:r w:rsidR="003638FF" w:rsidRPr="00DB28CB">
        <w:rPr>
          <w:rFonts w:ascii="Times New Roman" w:hAnsi="Times New Roman" w:cs="Times New Roman"/>
          <w:sz w:val="22"/>
          <w:szCs w:val="22"/>
        </w:rPr>
        <w:t>içerisinde malın</w:t>
      </w:r>
      <w:r w:rsidRPr="00DB28CB">
        <w:rPr>
          <w:rFonts w:ascii="Times New Roman" w:hAnsi="Times New Roman" w:cs="Times New Roman"/>
          <w:sz w:val="22"/>
          <w:szCs w:val="22"/>
        </w:rPr>
        <w:t xml:space="preserve"> teslim edildiği birlik ve kurumuna yazılı olarak itirazda bulunmak sureti ile ikinci muayene(itiraz muayenesi)  talep edebilecektir. Bundan sonra yapılacak itiraz nazara alınmayacaktır.</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b/>
          <w:sz w:val="22"/>
          <w:szCs w:val="22"/>
        </w:rPr>
        <w:t>c.</w:t>
      </w:r>
      <w:r w:rsidRPr="00DB28CB">
        <w:rPr>
          <w:rFonts w:ascii="Times New Roman" w:hAnsi="Times New Roman" w:cs="Times New Roman"/>
          <w:sz w:val="22"/>
          <w:szCs w:val="22"/>
        </w:rPr>
        <w:tab/>
        <w:t>Bu taktirde idarece ilk muayenede bulunmayanlara ikinci bir muayene yaptırılır. Bu ikinci muayene taraflar için katidir. İhtilafın mahkemeye intikali halinde taraflar bu sonuca uymayı şimdiden kabul etmişlerdir.</w:t>
      </w:r>
    </w:p>
    <w:p w:rsidR="00314FE2" w:rsidRPr="00DB28CB" w:rsidRDefault="00314FE2" w:rsidP="002F4637">
      <w:pPr>
        <w:pStyle w:val="GvdeMetniGirintisi"/>
        <w:tabs>
          <w:tab w:val="clear" w:pos="792"/>
          <w:tab w:val="clear" w:pos="5688"/>
          <w:tab w:val="left" w:pos="284"/>
          <w:tab w:val="left" w:pos="425"/>
          <w:tab w:val="left" w:pos="567"/>
          <w:tab w:val="left" w:pos="709"/>
          <w:tab w:val="left" w:pos="737"/>
          <w:tab w:val="left" w:pos="851"/>
          <w:tab w:val="left" w:pos="992"/>
        </w:tabs>
        <w:spacing w:before="120" w:after="120"/>
        <w:ind w:left="0"/>
        <w:rPr>
          <w:rFonts w:ascii="Times New Roman" w:hAnsi="Times New Roman"/>
          <w:bCs/>
          <w:color w:val="FF0000"/>
          <w:szCs w:val="22"/>
        </w:rPr>
      </w:pPr>
      <w:r w:rsidRPr="00DB28CB">
        <w:rPr>
          <w:rFonts w:ascii="Times New Roman" w:hAnsi="Times New Roman"/>
          <w:b/>
          <w:szCs w:val="22"/>
        </w:rPr>
        <w:t xml:space="preserve">    ç.</w:t>
      </w:r>
      <w:r w:rsidRPr="00DB28CB">
        <w:rPr>
          <w:rFonts w:ascii="Times New Roman" w:hAnsi="Times New Roman"/>
          <w:b/>
          <w:szCs w:val="22"/>
        </w:rPr>
        <w:tab/>
      </w:r>
      <w:r w:rsidRPr="00DB28CB">
        <w:rPr>
          <w:rFonts w:ascii="Times New Roman" w:hAnsi="Times New Roman"/>
          <w:szCs w:val="22"/>
        </w:rPr>
        <w:t xml:space="preserve">Malın kimyasal ve bakteriyolojik muayeneleri </w:t>
      </w:r>
      <w:r w:rsidR="00750A32" w:rsidRPr="00DB28CB">
        <w:rPr>
          <w:rFonts w:ascii="Times New Roman" w:hAnsi="Times New Roman"/>
          <w:szCs w:val="22"/>
        </w:rPr>
        <w:t xml:space="preserve">yapılması gerekiyorsa </w:t>
      </w:r>
      <w:r w:rsidRPr="00DB28CB">
        <w:rPr>
          <w:rFonts w:ascii="Times New Roman" w:hAnsi="Times New Roman"/>
          <w:szCs w:val="22"/>
        </w:rPr>
        <w:t>(</w:t>
      </w:r>
      <w:r w:rsidR="00750A32" w:rsidRPr="00DB28CB">
        <w:rPr>
          <w:rFonts w:ascii="Times New Roman" w:hAnsi="Times New Roman"/>
          <w:szCs w:val="22"/>
        </w:rPr>
        <w:t>salgın hastalık vb.</w:t>
      </w:r>
      <w:r w:rsidR="00B8342A" w:rsidRPr="00DB28CB">
        <w:rPr>
          <w:rFonts w:ascii="Times New Roman" w:hAnsi="Times New Roman"/>
          <w:szCs w:val="22"/>
        </w:rPr>
        <w:t xml:space="preserve"> </w:t>
      </w:r>
      <w:r w:rsidR="00750A32" w:rsidRPr="00DB28CB">
        <w:rPr>
          <w:rFonts w:ascii="Times New Roman" w:hAnsi="Times New Roman"/>
          <w:szCs w:val="22"/>
        </w:rPr>
        <w:t>durumlarda</w:t>
      </w:r>
      <w:r w:rsidRPr="00DB28CB">
        <w:rPr>
          <w:rFonts w:ascii="Times New Roman" w:hAnsi="Times New Roman"/>
          <w:szCs w:val="22"/>
        </w:rPr>
        <w:t>) KTBK K.lığı A Tipi Gıda Kontrol Müfreze Komutanlığı (GİRNE), Devlet Laboratu</w:t>
      </w:r>
      <w:r w:rsidR="001F7EBC" w:rsidRPr="00DB28CB">
        <w:rPr>
          <w:rFonts w:ascii="Times New Roman" w:hAnsi="Times New Roman"/>
          <w:szCs w:val="22"/>
        </w:rPr>
        <w:t>v</w:t>
      </w:r>
      <w:r w:rsidRPr="00DB28CB">
        <w:rPr>
          <w:rFonts w:ascii="Times New Roman" w:hAnsi="Times New Roman"/>
          <w:szCs w:val="22"/>
        </w:rPr>
        <w:t>arı veya diğer kurum ve kuruluşlar tarafından</w:t>
      </w:r>
      <w:r w:rsidR="001F7EBC" w:rsidRPr="00DB28CB">
        <w:rPr>
          <w:rFonts w:ascii="Times New Roman" w:hAnsi="Times New Roman"/>
          <w:szCs w:val="22"/>
        </w:rPr>
        <w:t xml:space="preserve"> </w:t>
      </w:r>
      <w:r w:rsidRPr="00DB28CB">
        <w:rPr>
          <w:rFonts w:ascii="Times New Roman" w:hAnsi="Times New Roman"/>
          <w:szCs w:val="22"/>
        </w:rPr>
        <w:t>yapılacaktır. (Günlük ihtiyaç nispetinde alınan ikmal maddeleri, laboratu</w:t>
      </w:r>
      <w:r w:rsidR="001F7EBC" w:rsidRPr="00DB28CB">
        <w:rPr>
          <w:rFonts w:ascii="Times New Roman" w:hAnsi="Times New Roman"/>
          <w:szCs w:val="22"/>
        </w:rPr>
        <w:t>v</w:t>
      </w:r>
      <w:r w:rsidRPr="00DB28CB">
        <w:rPr>
          <w:rFonts w:ascii="Times New Roman" w:hAnsi="Times New Roman"/>
          <w:szCs w:val="22"/>
        </w:rPr>
        <w:t>ar muayenelerine gönderilmiş ve laboratu</w:t>
      </w:r>
      <w:r w:rsidR="001F7EBC" w:rsidRPr="00DB28CB">
        <w:rPr>
          <w:rFonts w:ascii="Times New Roman" w:hAnsi="Times New Roman"/>
          <w:szCs w:val="22"/>
        </w:rPr>
        <w:t>v</w:t>
      </w:r>
      <w:r w:rsidRPr="00DB28CB">
        <w:rPr>
          <w:rFonts w:ascii="Times New Roman" w:hAnsi="Times New Roman"/>
          <w:szCs w:val="22"/>
        </w:rPr>
        <w:t xml:space="preserve">ar muayene sonuçları </w:t>
      </w:r>
      <w:r w:rsidRPr="00DB28CB">
        <w:rPr>
          <w:rFonts w:ascii="Times New Roman" w:hAnsi="Times New Roman"/>
          <w:b/>
          <w:color w:val="FF0000"/>
          <w:szCs w:val="22"/>
        </w:rPr>
        <w:t>“NİTELİKLERİNE UYGUN DEĞİLDİR”</w:t>
      </w:r>
      <w:r w:rsidRPr="00DB28CB">
        <w:rPr>
          <w:rFonts w:ascii="Times New Roman" w:hAnsi="Times New Roman"/>
          <w:szCs w:val="22"/>
        </w:rPr>
        <w:t xml:space="preserve"> şeklinde rapor edilmiş ise, bu </w:t>
      </w:r>
      <w:r w:rsidRPr="00DB28CB">
        <w:rPr>
          <w:rFonts w:ascii="Times New Roman" w:hAnsi="Times New Roman"/>
          <w:szCs w:val="22"/>
        </w:rPr>
        <w:lastRenderedPageBreak/>
        <w:t>rapora itiraz edilemez.) Kimyasal ve bakteriyolojik muayene sonucunda niteliklerine uygun bulunmayan mal için o gün teslim edilen mal bedelinin %10 (yüzde on)’u oranında ceza kesilecektir. Bu ceza her halükarda 500 (beş yüz) TL den aşağı olamaz.</w:t>
      </w:r>
      <w:r w:rsidR="002F4637" w:rsidRPr="00DB28CB">
        <w:rPr>
          <w:rFonts w:ascii="Times New Roman" w:hAnsi="Times New Roman"/>
          <w:bCs/>
          <w:szCs w:val="22"/>
        </w:rPr>
        <w:t xml:space="preserve"> Laboratuvarlarda yaptırılacak analiz ve test masrafları yüklenici tarafından karşılanacaktır. Yüklenici, fiziksel muayene sonucunun ve laboratuvar muayenesi için numunelerin gönderileceği laboratuvarlara ilişkin bilginin kendisine tebliğini müteakip 3 (üç) işgünü içinde gerekli analiz ücretlerini ilgili birimlere yatırmak ve makbuzunu ilgili mal saymanlığına teslim etmek zorundadır.</w:t>
      </w:r>
      <w:r w:rsidR="002F4637" w:rsidRPr="00DB28CB">
        <w:rPr>
          <w:rFonts w:ascii="Times New Roman" w:hAnsi="Times New Roman"/>
          <w:bCs/>
          <w:szCs w:val="22"/>
        </w:rPr>
        <w:br/>
        <w:t xml:space="preserve">Yüklenici, analiz ücretlerini verilen bu süre içerisinde yatırmadığı takdirde; gecikilen her takvim günü için numunenin alındığı ilgili parti malın parasal tutarının % 0,5 (bindebeş)'i oranında gecikme cezası uygulanır. Bu ceza her halükarda 500 (beşyüz) TL den aşağı olamaz. Bu husustaki cezalı süre 15 (onbeş) günü geçemez. </w:t>
      </w:r>
      <w:r w:rsidR="002F4637" w:rsidRPr="00DB28CB">
        <w:rPr>
          <w:rFonts w:ascii="Times New Roman" w:hAnsi="Times New Roman"/>
          <w:bCs/>
          <w:color w:val="FF0000"/>
          <w:szCs w:val="22"/>
        </w:rPr>
        <w:t>Geçtiği takdirde şartnamenin 9'uncu maddesi hükümlerine göre ihtarname çekilerek işlem yapılacaktır.</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b/>
          <w:sz w:val="22"/>
          <w:szCs w:val="22"/>
        </w:rPr>
        <w:t>d.</w:t>
      </w:r>
      <w:r w:rsidRPr="00DB28CB">
        <w:rPr>
          <w:rFonts w:ascii="Times New Roman" w:hAnsi="Times New Roman" w:cs="Times New Roman"/>
          <w:b/>
          <w:sz w:val="22"/>
          <w:szCs w:val="22"/>
        </w:rPr>
        <w:tab/>
      </w:r>
      <w:r w:rsidRPr="00DB28CB">
        <w:rPr>
          <w:rFonts w:ascii="Times New Roman" w:hAnsi="Times New Roman" w:cs="Times New Roman"/>
          <w:sz w:val="22"/>
          <w:szCs w:val="22"/>
        </w:rPr>
        <w:t>Muayenede geçen süreler teslim süresinden sayılmayacaktır. Muayenenin icap ettirdiği numune alımından dolayı meydana gelen noksanlıkları yüklenici, malın kat’i kabulü yapılmadan önce tamamlamaya mecburdur. Muayene esnasında dizayn ve imalat hataları sebebiyle meydana gelebilecek kaza ve hasarlardan yüklenici sorumludur.</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b/>
          <w:sz w:val="22"/>
          <w:szCs w:val="22"/>
        </w:rPr>
        <w:t>e.</w:t>
      </w:r>
      <w:r w:rsidRPr="00DB28CB">
        <w:rPr>
          <w:rFonts w:ascii="Times New Roman" w:hAnsi="Times New Roman" w:cs="Times New Roman"/>
          <w:sz w:val="22"/>
          <w:szCs w:val="22"/>
        </w:rPr>
        <w:tab/>
        <w:t>Muayene ve mal numunesi almak için gerekli olan küçük çaplı malzemeler (kavanoz, mühür, torba, ip, elek vs.) yüklenici tarafından karşılanacaktır.</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b/>
          <w:sz w:val="22"/>
          <w:szCs w:val="22"/>
        </w:rPr>
        <w:t>f.</w:t>
      </w:r>
      <w:r w:rsidRPr="00DB28CB">
        <w:rPr>
          <w:rFonts w:ascii="Times New Roman" w:hAnsi="Times New Roman" w:cs="Times New Roman"/>
          <w:sz w:val="22"/>
          <w:szCs w:val="22"/>
        </w:rPr>
        <w:tab/>
      </w:r>
      <w:r w:rsidRPr="00DB28CB">
        <w:rPr>
          <w:rFonts w:ascii="Times New Roman" w:hAnsi="Times New Roman" w:cs="Times New Roman"/>
          <w:sz w:val="22"/>
          <w:szCs w:val="22"/>
        </w:rPr>
        <w:tab/>
        <w:t>Her türlü muayene sonucu ilgili taşınır (tüketilebilir) mal saymanlığı tarafından yükleniciye tebliğ edilir. Mal niteliklerine uygun bulunmamış ise, tebligat ile birlikte Muayene Muhtırası ve Komisyon Kararı ve eklerinin fotokopileri de yükleniciye posta ile gönderilir veya elden verilir.</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b/>
          <w:sz w:val="22"/>
          <w:szCs w:val="22"/>
        </w:rPr>
        <w:t>g.</w:t>
      </w:r>
      <w:r w:rsidR="002F4637" w:rsidRPr="00DB28CB">
        <w:rPr>
          <w:rFonts w:ascii="Times New Roman" w:hAnsi="Times New Roman" w:cs="Times New Roman"/>
          <w:sz w:val="22"/>
          <w:szCs w:val="22"/>
        </w:rPr>
        <w:tab/>
      </w:r>
      <w:r w:rsidRPr="00DB28CB">
        <w:rPr>
          <w:rFonts w:ascii="Times New Roman" w:hAnsi="Times New Roman" w:cs="Times New Roman"/>
          <w:sz w:val="22"/>
          <w:szCs w:val="22"/>
        </w:rPr>
        <w:t>Muayene ile ilgili diğer hususlar MSY:331-1(C) Türk Silahlı Kuvvetleri Mal Alımları Denetim Muayene ve Kabul İşlemleri Yönergesi hükümleri dahilinde yapılacaktır.</w:t>
      </w:r>
    </w:p>
    <w:p w:rsidR="00314FE2"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b/>
          <w:sz w:val="22"/>
          <w:szCs w:val="22"/>
        </w:rPr>
        <w:t>ğ.</w:t>
      </w:r>
      <w:r w:rsidRPr="00DB28CB">
        <w:rPr>
          <w:rFonts w:ascii="Times New Roman" w:hAnsi="Times New Roman" w:cs="Times New Roman"/>
          <w:sz w:val="22"/>
          <w:szCs w:val="22"/>
        </w:rPr>
        <w:tab/>
        <w:t>Red edilen malın, yükleniciye tebliğ tarihinden itibaren ( itiraz hakkı süresi hariç ) 1 (bir) iş günü içerisinde, bulunduğu yerden yüklenici tarafından kaldırılması mecburidir. Bu müddet içinde kaldırmaz ise geçecek her gün için 500,00 (beş yüz) TL ceza yükleniciden alınacaktır. Ancak bu süre hiç bir zaman 3 (üç) günden fazla olamaz. Bu tarihten sonra mal kaldırılmaz ise yüklenici hiçbir zaman hak talep edemez. Mal satılır ve bu yoldaki masraflar alıkonulduktan sonra üst tarafı yüklenici hesabına emanet irad kaydedilir. Bunun için protesto çekmeye ve hüküm almaya gerek yoktur.</w:t>
      </w:r>
    </w:p>
    <w:p w:rsidR="005A5A65" w:rsidRPr="00DB28CB" w:rsidRDefault="00314FE2" w:rsidP="00314FE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b/>
          <w:sz w:val="22"/>
          <w:szCs w:val="22"/>
        </w:rPr>
        <w:t>h.</w:t>
      </w:r>
      <w:r w:rsidRPr="00DB28CB">
        <w:rPr>
          <w:rFonts w:ascii="Times New Roman" w:hAnsi="Times New Roman" w:cs="Times New Roman"/>
          <w:sz w:val="22"/>
          <w:szCs w:val="22"/>
        </w:rPr>
        <w:tab/>
        <w:t>Süresi içinde kaldırılmayan mala gelecek tabii fire ve zayiatlar dolayısıyla idareye hiç bir mesuliyet yükletilemeyecektir.</w:t>
      </w:r>
    </w:p>
    <w:p w:rsidR="00C7046B" w:rsidRPr="00DB28CB" w:rsidRDefault="00C7046B" w:rsidP="00696891">
      <w:pPr>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b/>
          <w:sz w:val="22"/>
          <w:szCs w:val="22"/>
        </w:rPr>
        <w:tab/>
        <w:t>ı</w:t>
      </w:r>
      <w:r w:rsidRPr="00DB28CB">
        <w:rPr>
          <w:rFonts w:ascii="Times New Roman" w:hAnsi="Times New Roman" w:cs="Times New Roman"/>
          <w:sz w:val="22"/>
          <w:szCs w:val="22"/>
        </w:rPr>
        <w:t>.</w:t>
      </w:r>
      <w:r w:rsidRPr="00DB28CB">
        <w:rPr>
          <w:rFonts w:ascii="Times New Roman" w:hAnsi="Times New Roman" w:cs="Times New Roman"/>
          <w:sz w:val="22"/>
          <w:szCs w:val="22"/>
        </w:rPr>
        <w:tab/>
        <w:t>Teknik şartnamede yüklenici taahhüdüne bağlanan istek ve özelliklerin kontrolü, yüklenici tarafından sözleşme süresi boyunca teslim edilecek tüm yiyecek maddelerini kapsayacak şekilde hazırlanan ve sözleşme başlangıcında bir defaya mahsus olmak üzere sunulan yazılı taahhüt üzerinden yapılacaktır.</w:t>
      </w:r>
    </w:p>
    <w:p w:rsidR="00696891" w:rsidRPr="00DB28CB" w:rsidRDefault="00696891" w:rsidP="00696891">
      <w:pPr>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p>
    <w:p w:rsidR="00A32562" w:rsidRPr="00DB28CB" w:rsidRDefault="00696891" w:rsidP="00A32562">
      <w:pPr>
        <w:tabs>
          <w:tab w:val="left" w:pos="284"/>
        </w:tabs>
        <w:autoSpaceDE w:val="0"/>
        <w:autoSpaceDN w:val="0"/>
        <w:adjustRightInd w:val="0"/>
        <w:jc w:val="both"/>
        <w:rPr>
          <w:rFonts w:ascii="Times New Roman" w:hAnsi="Times New Roman" w:cs="Times New Roman"/>
          <w:color w:val="FF0000"/>
          <w:sz w:val="22"/>
          <w:szCs w:val="22"/>
          <w:lang w:eastAsia="en-US"/>
        </w:rPr>
      </w:pPr>
      <w:r w:rsidRPr="00DB28CB">
        <w:rPr>
          <w:rFonts w:ascii="Times New Roman" w:hAnsi="Times New Roman" w:cs="Times New Roman"/>
          <w:color w:val="FF0000"/>
          <w:sz w:val="22"/>
          <w:szCs w:val="22"/>
        </w:rPr>
        <w:tab/>
      </w:r>
      <w:r w:rsidR="00A32562" w:rsidRPr="00DB28CB">
        <w:rPr>
          <w:rFonts w:ascii="Times New Roman" w:hAnsi="Times New Roman" w:cs="Times New Roman"/>
          <w:b/>
          <w:sz w:val="22"/>
          <w:szCs w:val="22"/>
        </w:rPr>
        <w:t>i</w:t>
      </w:r>
      <w:r w:rsidR="00A32562" w:rsidRPr="00DB28CB">
        <w:rPr>
          <w:rFonts w:ascii="Times New Roman" w:hAnsi="Times New Roman" w:cs="Times New Roman"/>
          <w:color w:val="FF0000"/>
          <w:sz w:val="22"/>
          <w:szCs w:val="22"/>
          <w:lang w:eastAsia="en-US"/>
        </w:rPr>
        <w:t>.</w:t>
      </w:r>
      <w:r w:rsidR="00A32562" w:rsidRPr="00DB28CB">
        <w:rPr>
          <w:rFonts w:ascii="Times New Roman" w:hAnsi="Times New Roman" w:cs="Times New Roman"/>
          <w:color w:val="FF0000"/>
          <w:sz w:val="22"/>
          <w:szCs w:val="22"/>
          <w:lang w:eastAsia="en-US"/>
        </w:rPr>
        <w:tab/>
        <w:t>Muayene ve kabul işlemlerinde; teknik şartnamede atıfta bulunulan mevzuatın veya</w:t>
      </w:r>
      <w:r w:rsidR="00A32562" w:rsidRPr="00DB28CB">
        <w:rPr>
          <w:rFonts w:ascii="Times New Roman" w:hAnsi="Times New Roman" w:cs="Times New Roman"/>
          <w:color w:val="FF0000"/>
          <w:sz w:val="22"/>
          <w:szCs w:val="22"/>
        </w:rPr>
        <w:t xml:space="preserve"> </w:t>
      </w:r>
      <w:r w:rsidR="00A32562" w:rsidRPr="00DB28CB">
        <w:rPr>
          <w:rFonts w:ascii="Times New Roman" w:hAnsi="Times New Roman" w:cs="Times New Roman"/>
          <w:color w:val="FF0000"/>
          <w:sz w:val="22"/>
          <w:szCs w:val="22"/>
          <w:lang w:eastAsia="en-US"/>
        </w:rPr>
        <w:t>dokumanın tarihine yönelik bir düzenleme olmadığı takdirde mevzuatın veya dokumanın</w:t>
      </w:r>
      <w:r w:rsidR="00A32562" w:rsidRPr="00DB28CB">
        <w:rPr>
          <w:rFonts w:ascii="Times New Roman" w:hAnsi="Times New Roman" w:cs="Times New Roman"/>
          <w:color w:val="FF0000"/>
          <w:sz w:val="22"/>
          <w:szCs w:val="22"/>
        </w:rPr>
        <w:t xml:space="preserve"> </w:t>
      </w:r>
      <w:r w:rsidR="00A32562" w:rsidRPr="00DB28CB">
        <w:rPr>
          <w:rFonts w:ascii="Times New Roman" w:hAnsi="Times New Roman" w:cs="Times New Roman"/>
          <w:color w:val="FF0000"/>
          <w:sz w:val="22"/>
          <w:szCs w:val="22"/>
          <w:lang w:eastAsia="en-US"/>
        </w:rPr>
        <w:t>ihalenin ilan edildiği tarihte yürürlükte olanı kullanılacaktır. Bununla birlikte, uygulanması</w:t>
      </w:r>
      <w:r w:rsidR="00A32562" w:rsidRPr="00DB28CB">
        <w:rPr>
          <w:rFonts w:ascii="Times New Roman" w:hAnsi="Times New Roman" w:cs="Times New Roman"/>
          <w:color w:val="FF0000"/>
          <w:sz w:val="22"/>
          <w:szCs w:val="22"/>
        </w:rPr>
        <w:t xml:space="preserve"> </w:t>
      </w:r>
      <w:r w:rsidR="00A32562" w:rsidRPr="00DB28CB">
        <w:rPr>
          <w:rFonts w:ascii="Times New Roman" w:hAnsi="Times New Roman" w:cs="Times New Roman"/>
          <w:color w:val="FF0000"/>
          <w:sz w:val="22"/>
          <w:szCs w:val="22"/>
          <w:lang w:eastAsia="en-US"/>
        </w:rPr>
        <w:t>zorunlu olan mevzuatta ihale ilan tarihinden sonra değişiklik yapılması durumunda söz</w:t>
      </w:r>
      <w:r w:rsidR="00A32562" w:rsidRPr="00DB28CB">
        <w:rPr>
          <w:rFonts w:ascii="Times New Roman" w:hAnsi="Times New Roman" w:cs="Times New Roman"/>
          <w:color w:val="FF0000"/>
          <w:sz w:val="22"/>
          <w:szCs w:val="22"/>
        </w:rPr>
        <w:t xml:space="preserve"> </w:t>
      </w:r>
      <w:r w:rsidR="00A32562" w:rsidRPr="00DB28CB">
        <w:rPr>
          <w:rFonts w:ascii="Times New Roman" w:hAnsi="Times New Roman" w:cs="Times New Roman"/>
          <w:color w:val="FF0000"/>
          <w:sz w:val="22"/>
          <w:szCs w:val="22"/>
          <w:lang w:eastAsia="en-US"/>
        </w:rPr>
        <w:t>konusu mevzuatın;</w:t>
      </w:r>
    </w:p>
    <w:p w:rsidR="00A32562" w:rsidRPr="00DB28CB" w:rsidRDefault="00A32562" w:rsidP="00A32562">
      <w:pPr>
        <w:autoSpaceDE w:val="0"/>
        <w:autoSpaceDN w:val="0"/>
        <w:adjustRightInd w:val="0"/>
        <w:ind w:firstLine="426"/>
        <w:jc w:val="both"/>
        <w:rPr>
          <w:rFonts w:ascii="Times New Roman" w:hAnsi="Times New Roman" w:cs="Times New Roman"/>
          <w:color w:val="FF0000"/>
          <w:sz w:val="22"/>
          <w:szCs w:val="22"/>
          <w:lang w:eastAsia="en-US"/>
        </w:rPr>
      </w:pPr>
      <w:r w:rsidRPr="00DB28CB">
        <w:rPr>
          <w:rFonts w:ascii="Times New Roman" w:hAnsi="Times New Roman" w:cs="Times New Roman"/>
          <w:color w:val="FF0000"/>
          <w:sz w:val="22"/>
          <w:szCs w:val="22"/>
          <w:lang w:eastAsia="en-US"/>
        </w:rPr>
        <w:t>(1) Geçiş sureci öngörülen değişiklikler için geçiş suresi sonuna kadar ihale</w:t>
      </w:r>
      <w:r w:rsidRPr="00DB28CB">
        <w:rPr>
          <w:rFonts w:ascii="Times New Roman" w:hAnsi="Times New Roman" w:cs="Times New Roman"/>
          <w:color w:val="FF0000"/>
          <w:sz w:val="22"/>
          <w:szCs w:val="22"/>
        </w:rPr>
        <w:t xml:space="preserve"> </w:t>
      </w:r>
      <w:r w:rsidRPr="00DB28CB">
        <w:rPr>
          <w:rFonts w:ascii="Times New Roman" w:hAnsi="Times New Roman" w:cs="Times New Roman"/>
          <w:color w:val="FF0000"/>
          <w:sz w:val="22"/>
          <w:szCs w:val="22"/>
          <w:lang w:eastAsia="en-US"/>
        </w:rPr>
        <w:t>ilan tarihinde yürürlükte olanı, geçiş suresi bitim tarihinden itibaren ise malın idareye teslim tarihinde yürürlükte olanı kullanılacaktır.</w:t>
      </w:r>
    </w:p>
    <w:p w:rsidR="007C235E" w:rsidRPr="00DB28CB" w:rsidRDefault="00A32562" w:rsidP="00F33946">
      <w:pPr>
        <w:pStyle w:val="GvdeMetniGirintisi"/>
        <w:tabs>
          <w:tab w:val="clear" w:pos="792"/>
          <w:tab w:val="clear" w:pos="5688"/>
          <w:tab w:val="left" w:pos="284"/>
          <w:tab w:val="left" w:pos="425"/>
          <w:tab w:val="left" w:leader="dot" w:pos="567"/>
          <w:tab w:val="left" w:pos="709"/>
          <w:tab w:val="left" w:pos="737"/>
          <w:tab w:val="left" w:pos="851"/>
          <w:tab w:val="left" w:pos="992"/>
        </w:tabs>
        <w:spacing w:before="120" w:after="120"/>
        <w:ind w:left="0"/>
        <w:rPr>
          <w:rFonts w:ascii="Times New Roman" w:hAnsi="Times New Roman"/>
          <w:color w:val="FF0000"/>
          <w:szCs w:val="22"/>
        </w:rPr>
      </w:pPr>
      <w:r w:rsidRPr="00DB28CB">
        <w:rPr>
          <w:rFonts w:ascii="Times New Roman" w:hAnsi="Times New Roman"/>
          <w:color w:val="FF0000"/>
          <w:szCs w:val="22"/>
        </w:rPr>
        <w:tab/>
      </w:r>
      <w:r w:rsidRPr="00DB28CB">
        <w:rPr>
          <w:rFonts w:ascii="Times New Roman" w:hAnsi="Times New Roman"/>
          <w:color w:val="FF0000"/>
          <w:szCs w:val="22"/>
        </w:rPr>
        <w:tab/>
      </w:r>
      <w:r w:rsidRPr="00DB28CB">
        <w:rPr>
          <w:rFonts w:ascii="Times New Roman" w:hAnsi="Times New Roman"/>
          <w:color w:val="FF0000"/>
          <w:szCs w:val="22"/>
        </w:rPr>
        <w:tab/>
        <w:t>(2) Geçiş sureci öngörülmeyen değişiklikler için ise yürürlük tarihinden itibaren malın idareye teslim tarihinde yürürlükte olanı kullanılacaktır.</w:t>
      </w:r>
    </w:p>
    <w:p w:rsidR="00024E8D" w:rsidRPr="00DB28CB" w:rsidRDefault="00DB28CB" w:rsidP="00024E8D">
      <w:pPr>
        <w:pStyle w:val="GvdeMetniGirintisi"/>
        <w:tabs>
          <w:tab w:val="clear" w:pos="792"/>
          <w:tab w:val="clear" w:pos="5688"/>
          <w:tab w:val="left" w:pos="284"/>
          <w:tab w:val="left" w:pos="425"/>
          <w:tab w:val="left" w:leader="dot" w:pos="567"/>
          <w:tab w:val="left" w:pos="709"/>
          <w:tab w:val="left" w:pos="737"/>
          <w:tab w:val="left" w:pos="851"/>
          <w:tab w:val="left" w:pos="992"/>
        </w:tabs>
        <w:spacing w:before="120" w:after="120"/>
        <w:ind w:left="0"/>
        <w:rPr>
          <w:rFonts w:ascii="Times New Roman" w:hAnsi="Times New Roman"/>
          <w:b/>
          <w:szCs w:val="22"/>
        </w:rPr>
      </w:pPr>
      <w:r w:rsidRPr="00DB28CB">
        <w:rPr>
          <w:rFonts w:ascii="Times New Roman" w:hAnsi="Times New Roman"/>
          <w:color w:val="FF0000"/>
          <w:szCs w:val="22"/>
        </w:rPr>
        <w:t xml:space="preserve">    </w:t>
      </w:r>
      <w:r w:rsidR="00F33946" w:rsidRPr="00DB28CB">
        <w:rPr>
          <w:rFonts w:ascii="Times New Roman" w:hAnsi="Times New Roman"/>
          <w:b/>
          <w:szCs w:val="22"/>
        </w:rPr>
        <w:t xml:space="preserve"> </w:t>
      </w:r>
      <w:r w:rsidRPr="00DB28CB">
        <w:rPr>
          <w:rFonts w:ascii="Times New Roman" w:hAnsi="Times New Roman"/>
          <w:b/>
          <w:szCs w:val="22"/>
        </w:rPr>
        <w:t>j</w:t>
      </w:r>
      <w:r w:rsidR="00024E8D" w:rsidRPr="00DB28CB">
        <w:rPr>
          <w:rFonts w:ascii="Times New Roman" w:hAnsi="Times New Roman"/>
          <w:b/>
          <w:szCs w:val="22"/>
        </w:rPr>
        <w:t>. Alınacak sebze-meyve aşağıda belirtilen hususlara uygun olacaktır.</w:t>
      </w:r>
      <w:r w:rsidR="00024E8D" w:rsidRPr="00DB28CB">
        <w:rPr>
          <w:rFonts w:ascii="Times New Roman" w:hAnsi="Times New Roman"/>
          <w:color w:val="00B0F0"/>
          <w:szCs w:val="22"/>
        </w:rPr>
        <w:t xml:space="preserve"> </w:t>
      </w:r>
      <w:r w:rsidR="00024E8D" w:rsidRPr="00DB28CB">
        <w:rPr>
          <w:rFonts w:ascii="Times New Roman" w:hAnsi="Times New Roman"/>
          <w:color w:val="00B0F0"/>
          <w:szCs w:val="22"/>
        </w:rPr>
        <w:tab/>
      </w:r>
      <w:r w:rsidR="00024E8D" w:rsidRPr="00DB28CB">
        <w:rPr>
          <w:rFonts w:ascii="Times New Roman" w:hAnsi="Times New Roman"/>
          <w:color w:val="00B0F0"/>
          <w:szCs w:val="22"/>
        </w:rPr>
        <w:tab/>
      </w:r>
      <w:r w:rsidR="00024E8D" w:rsidRPr="00DB28CB">
        <w:rPr>
          <w:rFonts w:ascii="Times New Roman" w:hAnsi="Times New Roman"/>
          <w:color w:val="00B0F0"/>
          <w:szCs w:val="22"/>
        </w:rPr>
        <w:tab/>
      </w:r>
      <w:r w:rsidR="00024E8D" w:rsidRPr="00DB28CB">
        <w:rPr>
          <w:rFonts w:ascii="Times New Roman" w:hAnsi="Times New Roman"/>
          <w:b/>
          <w:szCs w:val="22"/>
        </w:rPr>
        <w:t xml:space="preserve">   </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b/>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(1)  MUZ:</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Aralık 2018 tarihli ve TEK.H.:06-67F sayılı teknik şartname ve şartnamenin atıf yaptığı Mart 2007 tarihli  ve TS 1802 standardının 4.1.1. maddesindeki gruplardan Yeşil Uçlu Sarı Muz veya Tam Sarı Muz, 4.1.2 maddesindeki çeşitlerden herhangi biri, 4.1.3. maddesindeki sınıflardan 1.Sınıf,  4.1.4.maddesindeki boylardan Orta veya İri Boy ve muz şekli Tarak olacaktır.</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b/>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ab/>
        <w:t>(2)</w:t>
      </w:r>
      <w:r w:rsidRPr="00DB28CB">
        <w:rPr>
          <w:rFonts w:ascii="Times New Roman" w:hAnsi="Times New Roman" w:cs="Times New Roman"/>
          <w:b/>
          <w:sz w:val="22"/>
          <w:szCs w:val="22"/>
        </w:rPr>
        <w:tab/>
      </w:r>
      <w:r w:rsidRPr="00DB28CB">
        <w:rPr>
          <w:rFonts w:ascii="Times New Roman" w:hAnsi="Times New Roman" w:cs="Times New Roman"/>
          <w:b/>
          <w:sz w:val="22"/>
          <w:szCs w:val="22"/>
        </w:rPr>
        <w:tab/>
        <w:t>LİMON:</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Aralık 2018 tarihli ve TEK.H.:06-37E sayılı teknik şartname ve şartnamenin atıf yaptığı Şubat 2007 tarihli TS 34 standardının 4.1.1. maddesindeki türlerden Limon, 4.1.2.2 maddesindeki çeşitlerden herhangi biri,  4.1.3 maddesindeki sınıflardan 1.Sınıf ve 4.2.4. maddesindeki boylardan herhangi biri veya karışımı olacaktır.</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b/>
          <w:sz w:val="22"/>
          <w:szCs w:val="22"/>
        </w:rPr>
      </w:pPr>
      <w:r w:rsidRPr="00DB28CB">
        <w:rPr>
          <w:rFonts w:ascii="Times New Roman" w:hAnsi="Times New Roman" w:cs="Times New Roman"/>
          <w:sz w:val="22"/>
          <w:szCs w:val="22"/>
        </w:rPr>
        <w:lastRenderedPageBreak/>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001770BB">
        <w:rPr>
          <w:rFonts w:ascii="Times New Roman" w:hAnsi="Times New Roman" w:cs="Times New Roman"/>
          <w:sz w:val="22"/>
          <w:szCs w:val="22"/>
        </w:rPr>
        <w:t xml:space="preserve"> </w:t>
      </w:r>
      <w:r w:rsidRPr="00DB28CB">
        <w:rPr>
          <w:rFonts w:ascii="Times New Roman" w:hAnsi="Times New Roman" w:cs="Times New Roman"/>
          <w:b/>
          <w:sz w:val="22"/>
          <w:szCs w:val="22"/>
        </w:rPr>
        <w:t>(3) PORTAKAL:</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 xml:space="preserve">Aralık 2018 tarihli ve TEK.H.:06-37E sayılı teknik şartname ve şartnamenin atıf yaptığı Şubat 2007 tarihli TS 34 standardının 4.1.1. maddesindeki türlerden Portakal, 4.1.2.1 maddesindeki çeşitlerden herhangi biri,  4.1.3 maddesindeki sınıflardan 1.Sınıf ve 4.2.4. maddesindeki 0 (sıfır - 10 (on) boylarından herhangi birisi veya karışımı olacaktır. </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b/>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(4)</w:t>
      </w:r>
      <w:r w:rsidRPr="00DB28CB">
        <w:rPr>
          <w:rFonts w:ascii="Times New Roman" w:hAnsi="Times New Roman" w:cs="Times New Roman"/>
          <w:b/>
          <w:sz w:val="22"/>
          <w:szCs w:val="22"/>
        </w:rPr>
        <w:tab/>
      </w:r>
      <w:r w:rsidRPr="00DB28CB">
        <w:rPr>
          <w:rFonts w:ascii="Times New Roman" w:hAnsi="Times New Roman" w:cs="Times New Roman"/>
          <w:b/>
          <w:sz w:val="22"/>
          <w:szCs w:val="22"/>
        </w:rPr>
        <w:tab/>
        <w:t xml:space="preserve">MARUL: </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Ekim 2016 tarihli TEK.H.:06-277B sayılı teknik şartnamenin 2.3.2.maddesindeki tiplerden herhangi biri, 2.3.3. maddesindeki gruplardan herhangi biri ve şartnamenin atıf yaptığı Mart 2008 tarihli TS 1194 standardının 4.1.2. maddesindeki sınıflardan 1.Sınıf olacaktır.</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b/>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(5)</w:t>
      </w:r>
      <w:r w:rsidRPr="00DB28CB">
        <w:rPr>
          <w:rFonts w:ascii="Times New Roman" w:hAnsi="Times New Roman" w:cs="Times New Roman"/>
          <w:b/>
          <w:sz w:val="22"/>
          <w:szCs w:val="22"/>
        </w:rPr>
        <w:tab/>
      </w:r>
      <w:r w:rsidRPr="00DB28CB">
        <w:rPr>
          <w:rFonts w:ascii="Times New Roman" w:hAnsi="Times New Roman" w:cs="Times New Roman"/>
          <w:b/>
          <w:sz w:val="22"/>
          <w:szCs w:val="22"/>
        </w:rPr>
        <w:tab/>
        <w:t xml:space="preserve">HAVUÇ: </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Ağustos 2016 tarihli ve TEK.H.: 06-57E sayılı teknik şartname ve şartnamenin atıf yaptığı Aralık 2007 tarihli TS 1193 standardının 4.1.1.maddesindeki çeşitlerden herhangi biri 4.1.2. maddesindeki sınıflardan 1.Sınıf, 4.1.3. maddesindeki boylardan herhangi biri veya karışımı olacaktır.</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b/>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(6)</w:t>
      </w:r>
      <w:r w:rsidRPr="00DB28CB">
        <w:rPr>
          <w:rFonts w:ascii="Times New Roman" w:hAnsi="Times New Roman" w:cs="Times New Roman"/>
          <w:b/>
          <w:sz w:val="22"/>
          <w:szCs w:val="22"/>
        </w:rPr>
        <w:tab/>
      </w:r>
      <w:r w:rsidRPr="00DB28CB">
        <w:rPr>
          <w:rFonts w:ascii="Times New Roman" w:hAnsi="Times New Roman" w:cs="Times New Roman"/>
          <w:b/>
          <w:sz w:val="22"/>
          <w:szCs w:val="22"/>
        </w:rPr>
        <w:tab/>
        <w:t>ISPANAK:</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Ekim 2016 tarihli ve TEK.H.: 06-14 E sayılı teknik şartname ve şartnamenin atıf yaptığı Şubat 2008 tarihli TS 1130 standardının 4.1.1. maddesindeki çeşitlerden herhangi biri, 4.1.2. maddesindeki sınıflardan 1.Sınıf olacaktır.</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b/>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 xml:space="preserve">  </w:t>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(7)</w:t>
      </w:r>
      <w:r w:rsidRPr="00DB28CB">
        <w:rPr>
          <w:rFonts w:ascii="Times New Roman" w:hAnsi="Times New Roman" w:cs="Times New Roman"/>
          <w:b/>
          <w:sz w:val="22"/>
          <w:szCs w:val="22"/>
        </w:rPr>
        <w:tab/>
      </w:r>
      <w:r w:rsidRPr="00DB28CB">
        <w:rPr>
          <w:rFonts w:ascii="Times New Roman" w:hAnsi="Times New Roman" w:cs="Times New Roman"/>
          <w:b/>
          <w:sz w:val="22"/>
          <w:szCs w:val="22"/>
        </w:rPr>
        <w:tab/>
        <w:t xml:space="preserve">PIRASA: </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Eylül 2019 tarihli ve TEK.H.: 06-34E sayılı teknik şartname ve şartnamenin atıf yaptığı Kasım 2018 tarihli TS 795 standardının 4.1.1. maddesindeki sınıflardan Sınıf-1 olacaktır.</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b/>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(8)</w:t>
      </w:r>
      <w:r w:rsidRPr="00DB28CB">
        <w:rPr>
          <w:rFonts w:ascii="Times New Roman" w:hAnsi="Times New Roman" w:cs="Times New Roman"/>
          <w:b/>
          <w:sz w:val="22"/>
          <w:szCs w:val="22"/>
        </w:rPr>
        <w:tab/>
      </w:r>
      <w:r w:rsidRPr="00DB28CB">
        <w:rPr>
          <w:rFonts w:ascii="Times New Roman" w:hAnsi="Times New Roman" w:cs="Times New Roman"/>
          <w:b/>
          <w:sz w:val="22"/>
          <w:szCs w:val="22"/>
        </w:rPr>
        <w:tab/>
        <w:t>KARNABAHAR:</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 xml:space="preserve">Aralık 2018 tarihli ve TEK.H.:06-70 F sayılı teknik şartname ve şartnamenin atıf yaptığı Mayıs 2007 tarihli ve TS 1074 standardının 4.1.1. maddesindeki çeşitlerden herhangi biri, 4.1.2. maddesindeki sınıflardan 1. Sınıf, 4.1.3. maddesindeki boylardan herhangi biri veya karışımı olacaktır. </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b/>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 xml:space="preserve"> </w:t>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(9)</w:t>
      </w:r>
      <w:r w:rsidRPr="00DB28CB">
        <w:rPr>
          <w:rFonts w:ascii="Times New Roman" w:hAnsi="Times New Roman" w:cs="Times New Roman"/>
          <w:b/>
          <w:sz w:val="22"/>
          <w:szCs w:val="22"/>
        </w:rPr>
        <w:tab/>
      </w:r>
      <w:r w:rsidRPr="00DB28CB">
        <w:rPr>
          <w:rFonts w:ascii="Times New Roman" w:hAnsi="Times New Roman" w:cs="Times New Roman"/>
          <w:b/>
          <w:sz w:val="22"/>
          <w:szCs w:val="22"/>
        </w:rPr>
        <w:tab/>
        <w:t>KIRMIZI LAHANA:</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 xml:space="preserve"> Eylül 2019 tarihli ve TEK.H.:06-269C sayılı teknik şartnamenin 2.4.1.maddesindeki sınıflardan 1.Sınıf, 2.4.2. maddesindeki gruplardan Grup-2 Kırmızı,  2.4.3.maddesindeki çeşitlerden Çeşit-2 Mharenkopf ve 2.4.4. maddesindeki boylardan şartnamenin atıf yaptığı Nisan 2019 tarihli TS 1075 standardının 4.1.4. maddesinde belirtilen küçük, orta, iri ve çok iri boylardan biri veya karışımı olacaktır.                </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b/>
          <w:sz w:val="22"/>
          <w:szCs w:val="22"/>
        </w:rPr>
      </w:pPr>
      <w:r w:rsidRPr="00DB28CB">
        <w:rPr>
          <w:rFonts w:ascii="Times New Roman" w:hAnsi="Times New Roman" w:cs="Times New Roman"/>
          <w:sz w:val="22"/>
          <w:szCs w:val="22"/>
        </w:rPr>
        <w:t xml:space="preserve">                </w:t>
      </w:r>
      <w:r w:rsidRPr="00DB28CB">
        <w:rPr>
          <w:rFonts w:ascii="Times New Roman" w:hAnsi="Times New Roman" w:cs="Times New Roman"/>
          <w:b/>
          <w:sz w:val="22"/>
          <w:szCs w:val="22"/>
        </w:rPr>
        <w:t>(10) BEYAZ LAHANA:</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Eylül 2019 tarihli ve TEK.H.:06-269C sayılı teknik şartnamenin 2.4.1.maddesindeki sınıflardan 1.Sınıf, 2.4.2. maddesindeki gruplardan Grup-1 Beyaz, 2.4.3.maddesindeki çeşitlerden Çeşit-1 Yalova ve 2.4.4. maddesindeki boylardan şartnamenin atıf yaptığı Nisan 2019 tarihli TS 1075 standardının 4.1.4. maddesinde belirtilen küçük, orta, iri ve çok iri boylardan biri veya karışımı olacaktır.</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b/>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(11) TURP:</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Ekim 2016 tarihli ve TEK.H.:06-35E sayılı teknik şartname ve şartnamenin atıf yaptığı Nisan 2010 tarihli TS 1815 standardının 4.1.1. maddesindeki tiplerden fındık turpu ve/veya kestane turpu ve/veya bayır turpu tiplerinden herhangi biri, 4.1.2. maddesindeki sınıflardan 1.Sınıf olacaktır.</w:t>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 xml:space="preserve"> </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b/>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t xml:space="preserve"> </w:t>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(12) MANDALİNA:</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Aralık 2018 tarihli ve TEK.H.:06-37E sayılı teknik şartname ve atıf yaptığı şubat 2007 tarihli ve TS 34 standardının 4.1.1.maddesindeki türlerden mandarin, 4.1.3. maddesindeki sınıflardan sınıf 1 ve 4.2.4. maddesindeki boylardan 1,2,3, ve 4 nu.lı boy olacaktır.</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b/>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(13) KİVİ:</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Ekim 2016 tarihli ve TEK.H.:06-272B sayılı teknik şartname ve şartnamenin atıf yaptığı ARALIK 2005 tarihli TS 11306 Standardında belirtilen hususlara göre teslim alınacaktır. TS 11306 standardının 1.1.1. maddesindeki çeşitlerden herhangi biri, 1.1.2 maddesindeki sınıflardan I.sınıf veya II.sınıf  veya karışımı olacaktır.</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b/>
          <w:sz w:val="22"/>
          <w:szCs w:val="22"/>
        </w:rPr>
      </w:pPr>
      <w:r w:rsidRPr="00DB28CB">
        <w:rPr>
          <w:rFonts w:ascii="Times New Roman" w:hAnsi="Times New Roman" w:cs="Times New Roman"/>
          <w:sz w:val="22"/>
          <w:szCs w:val="22"/>
        </w:rPr>
        <w:lastRenderedPageBreak/>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(14) ELMA:</w:t>
      </w:r>
    </w:p>
    <w:p w:rsidR="00024E8D" w:rsidRPr="00DB28CB" w:rsidRDefault="00024E8D" w:rsidP="00024E8D">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Pr="00DB28CB">
        <w:rPr>
          <w:rFonts w:ascii="Times New Roman" w:hAnsi="Times New Roman" w:cs="Times New Roman"/>
          <w:sz w:val="22"/>
          <w:szCs w:val="22"/>
        </w:rPr>
        <w:t>Ekim 2018 tarihli ve TEK.H.:06-275C sayılı teknik şartname ve şartnamenin atıf yaptığı OCAK 2007 tarihli TS 100 Standardında belirtilen hususlara göre teslim alınacaktır. Türk Standardının 4.1.3. maddesindeki sınıflardan sınıf 1, 4.1.1. maddesindeki gruplardan herhangi biri, 4.1.2. maddesindeki çeşitlerden herhangi birisi ve 4.1.4. maddesindeki boylardan herhangi biri olacaktır.</w:t>
      </w:r>
    </w:p>
    <w:p w:rsidR="00A14180" w:rsidRPr="00DB28CB" w:rsidRDefault="00024E8D" w:rsidP="00DB28CB">
      <w:pPr>
        <w:widowControl w:val="0"/>
        <w:tabs>
          <w:tab w:val="left" w:pos="142"/>
          <w:tab w:val="left" w:pos="284"/>
          <w:tab w:val="left" w:pos="425"/>
          <w:tab w:val="left" w:pos="567"/>
          <w:tab w:val="left" w:pos="709"/>
          <w:tab w:val="left" w:pos="851"/>
          <w:tab w:val="left" w:pos="992"/>
          <w:tab w:val="left" w:pos="1134"/>
          <w:tab w:val="left" w:pos="1276"/>
          <w:tab w:val="left" w:pos="1418"/>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00DB28CB" w:rsidRPr="00DB28CB">
        <w:rPr>
          <w:rFonts w:ascii="Times New Roman" w:hAnsi="Times New Roman" w:cs="Times New Roman"/>
          <w:b/>
          <w:sz w:val="22"/>
          <w:szCs w:val="22"/>
        </w:rPr>
        <w:t>k</w:t>
      </w:r>
      <w:r w:rsidRPr="00DB28CB">
        <w:rPr>
          <w:rFonts w:ascii="Times New Roman" w:hAnsi="Times New Roman" w:cs="Times New Roman"/>
          <w:b/>
          <w:sz w:val="22"/>
          <w:szCs w:val="22"/>
        </w:rPr>
        <w:t xml:space="preserve">. </w:t>
      </w:r>
      <w:r w:rsidRPr="00DB28CB">
        <w:rPr>
          <w:rFonts w:ascii="Times New Roman" w:hAnsi="Times New Roman" w:cs="Times New Roman"/>
          <w:b/>
          <w:sz w:val="22"/>
          <w:szCs w:val="22"/>
        </w:rPr>
        <w:tab/>
      </w:r>
      <w:r w:rsidRPr="00DB28CB">
        <w:rPr>
          <w:rFonts w:ascii="Times New Roman" w:hAnsi="Times New Roman" w:cs="Times New Roman"/>
          <w:bCs/>
          <w:sz w:val="22"/>
          <w:szCs w:val="22"/>
        </w:rPr>
        <w:t>Ambalaj masrafları yükleniciye aittir. Yüklenici tarafından talep edilmesi halinde, dayanıklı malzemeden imal edilmiş nakliye ambalajları iade edilecektir. Taşıma sırasında oluşabilecek hasarlardan idare sorumlu tutulamaz. Birim ve nakliye ambalajlarında etiket bilgileri ve sözleşme numarası hususu aranmayacaktır.</w:t>
      </w:r>
      <w:r w:rsidRPr="00DB28CB">
        <w:rPr>
          <w:rFonts w:ascii="Times New Roman" w:hAnsi="Times New Roman" w:cs="Times New Roman"/>
          <w:sz w:val="22"/>
          <w:szCs w:val="22"/>
        </w:rPr>
        <w:t xml:space="preserve"> </w:t>
      </w:r>
      <w:r w:rsidRPr="00DB28CB">
        <w:rPr>
          <w:rFonts w:ascii="Times New Roman" w:hAnsi="Times New Roman" w:cs="Times New Roman"/>
          <w:bCs/>
          <w:sz w:val="22"/>
          <w:szCs w:val="22"/>
        </w:rPr>
        <w:t xml:space="preserve">Havuç, pırasa, beyaz lahana ve kırmızı lâhana  Otuz (30), ıspanak, marul, turp, limon, portakal, muz, kivi, mandalina ve elma yirmi (20) Kg.ı geçmeyecek temiz, kuru, sağlam, kokusuz, tahta kasa, mukavva veya plastik esaslı ambalajlarda ve malın hava almasına imkân sağlayacak nitelikteki birim ambalajlarda teslim edilecektir. </w:t>
      </w:r>
      <w:r w:rsidRPr="00DB28CB">
        <w:rPr>
          <w:rFonts w:ascii="Times New Roman" w:hAnsi="Times New Roman" w:cs="Times New Roman"/>
          <w:sz w:val="22"/>
          <w:szCs w:val="22"/>
        </w:rPr>
        <w:t>Karnabahar ise yirmi (20) Kg.ı geçmeyecek plastik veya tahta kasalarda veya mukavva kutularda teslim edilecektir.</w:t>
      </w:r>
      <w:r w:rsidR="00F33946" w:rsidRPr="00DB28CB">
        <w:rPr>
          <w:rFonts w:ascii="Times New Roman" w:hAnsi="Times New Roman" w:cs="Times New Roman"/>
          <w:bCs/>
          <w:sz w:val="22"/>
          <w:szCs w:val="22"/>
        </w:rPr>
        <w:tab/>
      </w:r>
      <w:r w:rsidR="00F33946" w:rsidRPr="00DB28CB">
        <w:rPr>
          <w:rFonts w:ascii="Times New Roman" w:hAnsi="Times New Roman" w:cs="Times New Roman"/>
          <w:bCs/>
          <w:sz w:val="22"/>
          <w:szCs w:val="22"/>
        </w:rPr>
        <w:tab/>
      </w:r>
      <w:r w:rsidR="00F33946" w:rsidRPr="00DB28CB">
        <w:rPr>
          <w:rFonts w:ascii="Times New Roman" w:hAnsi="Times New Roman" w:cs="Times New Roman"/>
          <w:sz w:val="22"/>
          <w:szCs w:val="22"/>
        </w:rPr>
        <w:tab/>
      </w:r>
    </w:p>
    <w:p w:rsidR="00CD0FEF" w:rsidRPr="00DB28CB" w:rsidRDefault="000702AD" w:rsidP="00A32562">
      <w:pPr>
        <w:tabs>
          <w:tab w:val="left" w:pos="284"/>
        </w:tabs>
        <w:autoSpaceDE w:val="0"/>
        <w:autoSpaceDN w:val="0"/>
        <w:adjustRightInd w:val="0"/>
        <w:jc w:val="both"/>
        <w:rPr>
          <w:rFonts w:ascii="Times New Roman" w:hAnsi="Times New Roman" w:cs="Times New Roman"/>
          <w:b/>
          <w:sz w:val="22"/>
          <w:szCs w:val="22"/>
        </w:rPr>
      </w:pPr>
      <w:r w:rsidRPr="00DB28CB">
        <w:rPr>
          <w:rFonts w:ascii="Times New Roman" w:hAnsi="Times New Roman" w:cs="Times New Roman"/>
          <w:b/>
          <w:sz w:val="22"/>
          <w:szCs w:val="22"/>
        </w:rPr>
        <w:t>9</w:t>
      </w:r>
      <w:r w:rsidR="00CD0FEF" w:rsidRPr="00DB28CB">
        <w:rPr>
          <w:rFonts w:ascii="Times New Roman" w:hAnsi="Times New Roman" w:cs="Times New Roman"/>
          <w:b/>
          <w:sz w:val="22"/>
          <w:szCs w:val="22"/>
        </w:rPr>
        <w:t>.</w:t>
      </w:r>
      <w:r w:rsidR="00203669" w:rsidRPr="00DB28CB">
        <w:rPr>
          <w:rFonts w:ascii="Times New Roman" w:hAnsi="Times New Roman" w:cs="Times New Roman"/>
          <w:b/>
          <w:sz w:val="22"/>
          <w:szCs w:val="22"/>
        </w:rPr>
        <w:tab/>
      </w:r>
      <w:r w:rsidR="00BB2D20" w:rsidRPr="00DB28CB">
        <w:rPr>
          <w:rFonts w:ascii="Times New Roman" w:hAnsi="Times New Roman" w:cs="Times New Roman"/>
          <w:b/>
          <w:sz w:val="22"/>
          <w:szCs w:val="22"/>
        </w:rPr>
        <w:t>TAAHHÜDE RİAYETSİZLİK</w:t>
      </w:r>
      <w:r w:rsidR="00CD0FEF" w:rsidRPr="00DB28CB">
        <w:rPr>
          <w:rFonts w:ascii="Times New Roman" w:hAnsi="Times New Roman" w:cs="Times New Roman"/>
          <w:b/>
          <w:sz w:val="22"/>
          <w:szCs w:val="22"/>
        </w:rPr>
        <w:t xml:space="preserve"> HALİNDE YAPILACAK </w:t>
      </w:r>
      <w:r w:rsidR="004F0F02" w:rsidRPr="00DB28CB">
        <w:rPr>
          <w:rFonts w:ascii="Times New Roman" w:hAnsi="Times New Roman" w:cs="Times New Roman"/>
          <w:b/>
          <w:sz w:val="22"/>
          <w:szCs w:val="22"/>
        </w:rPr>
        <w:t>İŞLER:</w:t>
      </w:r>
    </w:p>
    <w:p w:rsidR="00960E7E" w:rsidRDefault="00960E7E" w:rsidP="005A0A29">
      <w:pPr>
        <w:widowControl w:val="0"/>
        <w:tabs>
          <w:tab w:val="left" w:pos="284"/>
          <w:tab w:val="left" w:pos="425"/>
          <w:tab w:val="left" w:pos="567"/>
          <w:tab w:val="left" w:pos="709"/>
          <w:tab w:val="left" w:pos="851"/>
          <w:tab w:val="left" w:pos="992"/>
        </w:tabs>
        <w:jc w:val="both"/>
        <w:rPr>
          <w:rFonts w:ascii="Times New Roman" w:hAnsi="Times New Roman" w:cs="Times New Roman"/>
          <w:b/>
          <w:bCs/>
          <w:sz w:val="22"/>
          <w:szCs w:val="22"/>
        </w:rPr>
      </w:pPr>
    </w:p>
    <w:p w:rsidR="008A0955" w:rsidRPr="00DB28CB" w:rsidRDefault="00203669" w:rsidP="005A0A29">
      <w:pPr>
        <w:widowControl w:val="0"/>
        <w:tabs>
          <w:tab w:val="left" w:pos="284"/>
          <w:tab w:val="left" w:pos="425"/>
          <w:tab w:val="left" w:pos="567"/>
          <w:tab w:val="left" w:pos="709"/>
          <w:tab w:val="left" w:pos="851"/>
          <w:tab w:val="left" w:pos="992"/>
        </w:tabs>
        <w:jc w:val="both"/>
        <w:rPr>
          <w:rFonts w:ascii="Times New Roman" w:hAnsi="Times New Roman" w:cs="Times New Roman"/>
          <w:sz w:val="22"/>
          <w:szCs w:val="22"/>
        </w:rPr>
      </w:pPr>
      <w:r w:rsidRPr="00DB28CB">
        <w:rPr>
          <w:rFonts w:ascii="Times New Roman" w:hAnsi="Times New Roman" w:cs="Times New Roman"/>
          <w:b/>
          <w:bCs/>
          <w:sz w:val="22"/>
          <w:szCs w:val="22"/>
        </w:rPr>
        <w:tab/>
        <w:t>a</w:t>
      </w:r>
      <w:r w:rsidRPr="00DB28CB">
        <w:rPr>
          <w:rFonts w:ascii="Times New Roman" w:hAnsi="Times New Roman" w:cs="Times New Roman"/>
          <w:sz w:val="22"/>
          <w:szCs w:val="22"/>
        </w:rPr>
        <w:t xml:space="preserve">. </w:t>
      </w:r>
      <w:r w:rsidR="00CB3650" w:rsidRPr="00DB28CB">
        <w:rPr>
          <w:rFonts w:ascii="Times New Roman" w:hAnsi="Times New Roman" w:cs="Times New Roman"/>
          <w:sz w:val="22"/>
          <w:szCs w:val="22"/>
        </w:rPr>
        <w:tab/>
        <w:t>Yüklenicinin</w:t>
      </w:r>
      <w:r w:rsidRPr="00DB28CB">
        <w:rPr>
          <w:rFonts w:ascii="Times New Roman" w:hAnsi="Times New Roman" w:cs="Times New Roman"/>
          <w:sz w:val="22"/>
          <w:szCs w:val="22"/>
        </w:rPr>
        <w:t xml:space="preserve"> taahhüdünü ifa etmediği (o gün mal getirmeme hali sayılacak) halleri ve müeyyideler şunlardır;</w:t>
      </w:r>
    </w:p>
    <w:p w:rsidR="009F48E2" w:rsidRPr="00DB28CB" w:rsidRDefault="00203669" w:rsidP="00B6362F">
      <w:pPr>
        <w:widowControl w:val="0"/>
        <w:tabs>
          <w:tab w:val="left" w:pos="284"/>
          <w:tab w:val="left" w:pos="425"/>
          <w:tab w:val="left" w:pos="567"/>
          <w:tab w:val="left" w:pos="709"/>
          <w:tab w:val="left" w:pos="851"/>
          <w:tab w:val="left" w:pos="992"/>
        </w:tabs>
        <w:spacing w:before="120"/>
        <w:jc w:val="both"/>
        <w:rPr>
          <w:rFonts w:ascii="Times New Roman" w:hAnsi="Times New Roman" w:cs="Times New Roman"/>
          <w:sz w:val="22"/>
          <w:szCs w:val="22"/>
        </w:rPr>
      </w:pP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t>(1)</w:t>
      </w:r>
      <w:r w:rsidRPr="00DB28CB">
        <w:rPr>
          <w:rFonts w:ascii="Times New Roman" w:hAnsi="Times New Roman" w:cs="Times New Roman"/>
          <w:sz w:val="22"/>
          <w:szCs w:val="22"/>
        </w:rPr>
        <w:tab/>
      </w:r>
      <w:r w:rsidRPr="00DB28CB">
        <w:rPr>
          <w:rFonts w:ascii="Times New Roman" w:hAnsi="Times New Roman" w:cs="Times New Roman"/>
          <w:sz w:val="22"/>
          <w:szCs w:val="22"/>
        </w:rPr>
        <w:tab/>
        <w:t>Tebligatla mal tesliminin yapılması istenen tarihte hiç mal teslim etmemiş ise,</w:t>
      </w:r>
    </w:p>
    <w:p w:rsidR="009F48E2" w:rsidRPr="00DB28CB" w:rsidRDefault="00203669" w:rsidP="00B6362F">
      <w:pPr>
        <w:widowControl w:val="0"/>
        <w:tabs>
          <w:tab w:val="left" w:pos="284"/>
          <w:tab w:val="left" w:pos="425"/>
          <w:tab w:val="left" w:pos="567"/>
          <w:tab w:val="left" w:pos="709"/>
          <w:tab w:val="left" w:pos="851"/>
          <w:tab w:val="left" w:pos="992"/>
        </w:tabs>
        <w:spacing w:before="120"/>
        <w:jc w:val="both"/>
        <w:rPr>
          <w:rFonts w:ascii="Times New Roman" w:hAnsi="Times New Roman" w:cs="Times New Roman"/>
          <w:sz w:val="22"/>
          <w:szCs w:val="22"/>
        </w:rPr>
      </w:pP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t>(2)</w:t>
      </w: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r>
      <w:r w:rsidRPr="00DB28CB">
        <w:rPr>
          <w:rFonts w:ascii="Times New Roman" w:hAnsi="Times New Roman" w:cs="Times New Roman"/>
          <w:sz w:val="22"/>
          <w:szCs w:val="22"/>
        </w:rPr>
        <w:t xml:space="preserve">Tebligat miktarının </w:t>
      </w:r>
      <w:r w:rsidRPr="00DB28CB">
        <w:rPr>
          <w:rFonts w:ascii="Times New Roman" w:hAnsi="Times New Roman" w:cs="Times New Roman"/>
          <w:b/>
          <w:sz w:val="22"/>
          <w:szCs w:val="22"/>
        </w:rPr>
        <w:t>% 10 (yüzde on)</w:t>
      </w:r>
      <w:r w:rsidRPr="00DB28CB">
        <w:rPr>
          <w:rFonts w:ascii="Times New Roman" w:hAnsi="Times New Roman" w:cs="Times New Roman"/>
          <w:sz w:val="22"/>
          <w:szCs w:val="22"/>
        </w:rPr>
        <w:t xml:space="preserve"> nispetinden fazla, eksik mal teslim etmiş ise,</w:t>
      </w:r>
    </w:p>
    <w:p w:rsidR="009F48E2" w:rsidRPr="00DB28CB" w:rsidRDefault="00203669" w:rsidP="00235A43">
      <w:pPr>
        <w:widowControl w:val="0"/>
        <w:tabs>
          <w:tab w:val="left" w:pos="284"/>
          <w:tab w:val="left" w:pos="425"/>
          <w:tab w:val="left" w:pos="567"/>
          <w:tab w:val="left" w:pos="709"/>
          <w:tab w:val="left" w:pos="851"/>
          <w:tab w:val="left" w:pos="992"/>
        </w:tabs>
        <w:jc w:val="both"/>
        <w:rPr>
          <w:rFonts w:ascii="Times New Roman" w:hAnsi="Times New Roman" w:cs="Times New Roman"/>
          <w:sz w:val="22"/>
          <w:szCs w:val="22"/>
        </w:rPr>
      </w:pP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t>(3)</w:t>
      </w: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r>
      <w:r w:rsidRPr="00DB28CB">
        <w:rPr>
          <w:rFonts w:ascii="Times New Roman" w:hAnsi="Times New Roman" w:cs="Times New Roman"/>
          <w:sz w:val="22"/>
          <w:szCs w:val="22"/>
        </w:rPr>
        <w:t xml:space="preserve">Gününde ve teslim süresi içinde malın reddi halinde yüklenici muayene sonucuna itiraz etmemiş veya itirazın sonucunda; mal itiraz muayenesinde de </w:t>
      </w:r>
      <w:r w:rsidR="006F2D42" w:rsidRPr="00DB28CB">
        <w:rPr>
          <w:rFonts w:ascii="Times New Roman" w:hAnsi="Times New Roman" w:cs="Times New Roman"/>
          <w:sz w:val="22"/>
          <w:szCs w:val="22"/>
        </w:rPr>
        <w:t>ret</w:t>
      </w:r>
      <w:r w:rsidRPr="00DB28CB">
        <w:rPr>
          <w:rFonts w:ascii="Times New Roman" w:hAnsi="Times New Roman" w:cs="Times New Roman"/>
          <w:sz w:val="22"/>
          <w:szCs w:val="22"/>
        </w:rPr>
        <w:t xml:space="preserve"> edilmiş ise,</w:t>
      </w:r>
    </w:p>
    <w:p w:rsidR="00DE07AB" w:rsidRPr="00DB28CB" w:rsidRDefault="00203669" w:rsidP="00DE07AB">
      <w:pPr>
        <w:widowControl w:val="0"/>
        <w:tabs>
          <w:tab w:val="left" w:pos="284"/>
          <w:tab w:val="left" w:pos="425"/>
          <w:tab w:val="left" w:pos="567"/>
          <w:tab w:val="left" w:pos="709"/>
          <w:tab w:val="left" w:pos="851"/>
          <w:tab w:val="left" w:pos="992"/>
        </w:tabs>
        <w:spacing w:before="120"/>
        <w:jc w:val="both"/>
        <w:rPr>
          <w:rFonts w:ascii="Times New Roman" w:hAnsi="Times New Roman" w:cs="Times New Roman"/>
          <w:sz w:val="22"/>
          <w:szCs w:val="22"/>
        </w:rPr>
      </w:pP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r>
      <w:r w:rsidR="005043E9" w:rsidRPr="00DB28CB">
        <w:rPr>
          <w:rFonts w:ascii="Times New Roman" w:hAnsi="Times New Roman" w:cs="Times New Roman"/>
          <w:b/>
          <w:bCs/>
          <w:sz w:val="22"/>
          <w:szCs w:val="22"/>
        </w:rPr>
        <w:tab/>
      </w:r>
      <w:r w:rsidR="00DE07AB" w:rsidRPr="00DB28CB">
        <w:rPr>
          <w:rFonts w:ascii="Times New Roman" w:hAnsi="Times New Roman" w:cs="Times New Roman"/>
          <w:b/>
          <w:bCs/>
          <w:sz w:val="22"/>
          <w:szCs w:val="22"/>
        </w:rPr>
        <w:t xml:space="preserve">(4) </w:t>
      </w:r>
      <w:r w:rsidR="00DE07AB" w:rsidRPr="00DB28CB">
        <w:rPr>
          <w:rFonts w:ascii="Times New Roman" w:hAnsi="Times New Roman" w:cs="Times New Roman"/>
          <w:sz w:val="22"/>
          <w:szCs w:val="22"/>
        </w:rPr>
        <w:t xml:space="preserve">Yukarıdaki 1,2 ve 3’ncü maddelerde belirtilen hususların gerçekleşmesi durumunda yüklenici taahhüdünü ifa etmemiş sayılarak; o gün için istenilen mal miktarının </w:t>
      </w:r>
      <w:r w:rsidR="00DE07AB" w:rsidRPr="00DB28CB">
        <w:rPr>
          <w:rFonts w:ascii="Times New Roman" w:hAnsi="Times New Roman" w:cs="Times New Roman"/>
          <w:b/>
          <w:sz w:val="22"/>
          <w:szCs w:val="22"/>
        </w:rPr>
        <w:t>% 0,5 (bindebeş)</w:t>
      </w:r>
      <w:r w:rsidR="00DE07AB" w:rsidRPr="00DB28CB">
        <w:rPr>
          <w:rFonts w:ascii="Times New Roman" w:hAnsi="Times New Roman" w:cs="Times New Roman"/>
          <w:sz w:val="22"/>
          <w:szCs w:val="22"/>
        </w:rPr>
        <w:t xml:space="preserve"> nispetinde ceza ilk alacağından, alacağı yok veya ceza tutarını karşılamıyor ise kesin teminatından alıkonularak hazineye irad kaydedilecektir. Bu ceza her halükarda </w:t>
      </w:r>
      <w:r w:rsidR="00DE07AB" w:rsidRPr="00DB28CB">
        <w:rPr>
          <w:rFonts w:ascii="Times New Roman" w:hAnsi="Times New Roman" w:cs="Times New Roman"/>
          <w:b/>
          <w:sz w:val="22"/>
          <w:szCs w:val="22"/>
        </w:rPr>
        <w:t>750 (yediyüzelli)</w:t>
      </w:r>
      <w:r w:rsidR="00DE07AB" w:rsidRPr="00DB28CB">
        <w:rPr>
          <w:rFonts w:ascii="Times New Roman" w:hAnsi="Times New Roman" w:cs="Times New Roman"/>
          <w:sz w:val="22"/>
          <w:szCs w:val="22"/>
        </w:rPr>
        <w:t xml:space="preserve"> TL.</w:t>
      </w:r>
      <w:r w:rsidR="00DE07AB" w:rsidRPr="00DB28CB">
        <w:rPr>
          <w:rFonts w:ascii="Times New Roman" w:hAnsi="Times New Roman" w:cs="Times New Roman"/>
          <w:b/>
          <w:sz w:val="22"/>
          <w:szCs w:val="22"/>
        </w:rPr>
        <w:t xml:space="preserve"> </w:t>
      </w:r>
      <w:r w:rsidR="00DE07AB" w:rsidRPr="00DB28CB">
        <w:rPr>
          <w:rFonts w:ascii="Times New Roman" w:hAnsi="Times New Roman" w:cs="Times New Roman"/>
          <w:sz w:val="22"/>
          <w:szCs w:val="22"/>
        </w:rPr>
        <w:t>den aşağı olamaz.</w:t>
      </w:r>
    </w:p>
    <w:p w:rsidR="00DE07AB" w:rsidRPr="00DB28CB" w:rsidRDefault="00DE07AB" w:rsidP="00DE07AB">
      <w:pPr>
        <w:widowControl w:val="0"/>
        <w:tabs>
          <w:tab w:val="left" w:pos="284"/>
          <w:tab w:val="left" w:pos="425"/>
          <w:tab w:val="left" w:pos="567"/>
          <w:tab w:val="left" w:pos="709"/>
          <w:tab w:val="left" w:pos="851"/>
          <w:tab w:val="left" w:pos="992"/>
        </w:tabs>
        <w:spacing w:before="120"/>
        <w:jc w:val="both"/>
        <w:rPr>
          <w:rFonts w:ascii="Times New Roman" w:hAnsi="Times New Roman" w:cs="Times New Roman"/>
          <w:color w:val="FF0000"/>
          <w:sz w:val="22"/>
          <w:szCs w:val="22"/>
        </w:rPr>
      </w:pPr>
      <w:r w:rsidRPr="00DB28CB">
        <w:rPr>
          <w:rFonts w:ascii="Times New Roman" w:hAnsi="Times New Roman" w:cs="Times New Roman"/>
          <w:b/>
          <w:bCs/>
          <w:sz w:val="22"/>
          <w:szCs w:val="22"/>
        </w:rPr>
        <w:tab/>
        <w:t xml:space="preserve">     </w:t>
      </w:r>
      <w:r w:rsidRPr="00DB28CB">
        <w:rPr>
          <w:rFonts w:ascii="Times New Roman" w:hAnsi="Times New Roman" w:cs="Times New Roman"/>
          <w:b/>
          <w:bCs/>
          <w:color w:val="FF0000"/>
          <w:sz w:val="22"/>
          <w:szCs w:val="22"/>
        </w:rPr>
        <w:t>(5)</w:t>
      </w:r>
      <w:r w:rsidRPr="00DB28CB">
        <w:rPr>
          <w:rFonts w:ascii="Times New Roman" w:hAnsi="Times New Roman" w:cs="Times New Roman"/>
          <w:color w:val="FF0000"/>
          <w:sz w:val="22"/>
          <w:szCs w:val="22"/>
        </w:rPr>
        <w:tab/>
      </w:r>
      <w:r w:rsidRPr="00DB28CB">
        <w:rPr>
          <w:rFonts w:ascii="Times New Roman" w:hAnsi="Times New Roman" w:cs="Times New Roman"/>
          <w:color w:val="FF0000"/>
          <w:sz w:val="22"/>
          <w:szCs w:val="22"/>
        </w:rPr>
        <w:tab/>
        <w:t>Taahhüdün ifa edilmeme hali günlük mal tesliminde sözleşme süresince Muz, Limon, Marul, Ispanak, Elma, Lahana Kırmızı ve Lahana Beyaz için 16 (on</w:t>
      </w:r>
      <w:r w:rsidR="001770BB">
        <w:rPr>
          <w:rFonts w:ascii="Times New Roman" w:hAnsi="Times New Roman" w:cs="Times New Roman"/>
          <w:color w:val="FF0000"/>
          <w:sz w:val="22"/>
          <w:szCs w:val="22"/>
        </w:rPr>
        <w:t xml:space="preserve"> </w:t>
      </w:r>
      <w:r w:rsidRPr="00DB28CB">
        <w:rPr>
          <w:rFonts w:ascii="Times New Roman" w:hAnsi="Times New Roman" w:cs="Times New Roman"/>
          <w:color w:val="FF0000"/>
          <w:sz w:val="22"/>
          <w:szCs w:val="22"/>
        </w:rPr>
        <w:t xml:space="preserve">altı) defayı, Portakal, Mandarin, Pırasa, Karnabahar Turp ve Kivi için 10 (on) defayı, Havuç için 18 (on sekiz) defayı geçemez. </w:t>
      </w:r>
    </w:p>
    <w:p w:rsidR="00CF51A5" w:rsidRPr="00DB28CB" w:rsidRDefault="00DE07AB" w:rsidP="00DE07AB">
      <w:pPr>
        <w:widowControl w:val="0"/>
        <w:tabs>
          <w:tab w:val="left" w:pos="284"/>
          <w:tab w:val="left" w:pos="425"/>
          <w:tab w:val="left" w:pos="567"/>
          <w:tab w:val="left" w:pos="709"/>
          <w:tab w:val="left" w:pos="851"/>
          <w:tab w:val="left" w:pos="992"/>
        </w:tabs>
        <w:spacing w:before="120"/>
        <w:jc w:val="both"/>
        <w:rPr>
          <w:rFonts w:ascii="Times New Roman" w:hAnsi="Times New Roman" w:cs="Times New Roman"/>
          <w:sz w:val="22"/>
          <w:szCs w:val="22"/>
        </w:rPr>
      </w:pPr>
      <w:r w:rsidRPr="00DB28CB">
        <w:rPr>
          <w:rFonts w:ascii="Times New Roman" w:hAnsi="Times New Roman" w:cs="Times New Roman"/>
          <w:color w:val="FF0000"/>
          <w:sz w:val="22"/>
          <w:szCs w:val="22"/>
        </w:rPr>
        <w:t xml:space="preserve">       </w:t>
      </w:r>
      <w:r w:rsidR="00CF51A5" w:rsidRPr="00DB28CB">
        <w:rPr>
          <w:rFonts w:ascii="Times New Roman" w:hAnsi="Times New Roman" w:cs="Times New Roman"/>
          <w:b/>
          <w:bCs/>
          <w:sz w:val="22"/>
          <w:szCs w:val="22"/>
        </w:rPr>
        <w:t>b.</w:t>
      </w:r>
      <w:r w:rsidR="00CF51A5" w:rsidRPr="00DB28CB">
        <w:rPr>
          <w:rFonts w:ascii="Times New Roman" w:hAnsi="Times New Roman" w:cs="Times New Roman"/>
          <w:bCs/>
          <w:sz w:val="22"/>
          <w:szCs w:val="22"/>
        </w:rPr>
        <w:tab/>
      </w:r>
      <w:r w:rsidR="00CF51A5" w:rsidRPr="00DB28CB">
        <w:rPr>
          <w:rFonts w:ascii="Times New Roman" w:hAnsi="Times New Roman" w:cs="Times New Roman"/>
          <w:sz w:val="22"/>
          <w:szCs w:val="22"/>
        </w:rPr>
        <w:t xml:space="preserve">Yüklenicinin, yukarıda belirtilen şekillerde taahhüdünü ifa etmeme durumu gerçekleştiğinde İdare tarafından  </w:t>
      </w:r>
      <w:r w:rsidR="00CF51A5" w:rsidRPr="00DB28CB">
        <w:rPr>
          <w:rFonts w:ascii="Times New Roman" w:hAnsi="Times New Roman" w:cs="Times New Roman"/>
          <w:b/>
          <w:color w:val="FF0000"/>
          <w:sz w:val="22"/>
          <w:szCs w:val="22"/>
        </w:rPr>
        <w:t xml:space="preserve">kalan sözleşme süresini kapsayacak şekilde </w:t>
      </w:r>
      <w:r w:rsidR="00CF51A5" w:rsidRPr="00DB28CB">
        <w:rPr>
          <w:rFonts w:ascii="Times New Roman" w:hAnsi="Times New Roman" w:cs="Times New Roman"/>
          <w:sz w:val="22"/>
          <w:szCs w:val="22"/>
        </w:rPr>
        <w:t xml:space="preserve">ihtar </w:t>
      </w:r>
      <w:r w:rsidR="00CF51A5" w:rsidRPr="00DB28CB">
        <w:rPr>
          <w:rFonts w:ascii="Times New Roman" w:hAnsi="Times New Roman" w:cs="Times New Roman"/>
          <w:b/>
          <w:bCs/>
          <w:sz w:val="22"/>
          <w:szCs w:val="22"/>
        </w:rPr>
        <w:t>yapılacaktır.</w:t>
      </w:r>
      <w:r w:rsidR="00CF51A5" w:rsidRPr="00DB28CB">
        <w:rPr>
          <w:rFonts w:ascii="Times New Roman" w:hAnsi="Times New Roman" w:cs="Times New Roman"/>
          <w:sz w:val="22"/>
          <w:szCs w:val="22"/>
        </w:rPr>
        <w:t xml:space="preserve"> </w:t>
      </w:r>
    </w:p>
    <w:p w:rsidR="00CF51A5" w:rsidRPr="00DB28CB" w:rsidRDefault="00CF51A5" w:rsidP="00CF51A5">
      <w:pPr>
        <w:widowControl w:val="0"/>
        <w:tabs>
          <w:tab w:val="left" w:pos="284"/>
          <w:tab w:val="left" w:pos="425"/>
          <w:tab w:val="left" w:pos="567"/>
          <w:tab w:val="left" w:pos="709"/>
          <w:tab w:val="left" w:pos="851"/>
          <w:tab w:val="left" w:pos="992"/>
        </w:tabs>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c</w:t>
      </w:r>
      <w:r w:rsidRPr="00DB28CB">
        <w:rPr>
          <w:rFonts w:ascii="Times New Roman" w:hAnsi="Times New Roman" w:cs="Times New Roman"/>
          <w:sz w:val="22"/>
          <w:szCs w:val="22"/>
        </w:rPr>
        <w:t>.</w:t>
      </w:r>
      <w:r w:rsidRPr="00DB28CB">
        <w:rPr>
          <w:rFonts w:ascii="Times New Roman" w:hAnsi="Times New Roman" w:cs="Times New Roman"/>
          <w:sz w:val="22"/>
          <w:szCs w:val="22"/>
        </w:rPr>
        <w:tab/>
        <w:t xml:space="preserve">İhtarlı süre elden veya belgegeçer ile tebliğ edilmesi halinde tebliğ tarihinin ertesi günü, postayla gönderilmesi halinde tebligat yazısının yükleniciye veya kanuni vekiline tebliğ tarihinin ertesi günü, elektronik mektup yoluyla tebliğ edilmesi halinde tebliğ tarihinin ertesi günü tebliğ tarihi sayılacaktır. Tebliğ tarihinin tatil gününe denk gelmesi halinde ilk iş günü tebliğ tarihi sayılacaktır. </w:t>
      </w:r>
    </w:p>
    <w:p w:rsidR="00CF51A5" w:rsidRPr="00DB28CB" w:rsidRDefault="00CF51A5" w:rsidP="00CF51A5">
      <w:pPr>
        <w:overflowPunct w:val="0"/>
        <w:autoSpaceDE w:val="0"/>
        <w:autoSpaceDN w:val="0"/>
        <w:jc w:val="both"/>
        <w:rPr>
          <w:rFonts w:ascii="Times New Roman" w:hAnsi="Times New Roman" w:cs="Times New Roman"/>
          <w:bCs/>
          <w:sz w:val="22"/>
          <w:szCs w:val="22"/>
        </w:rPr>
      </w:pPr>
      <w:r w:rsidRPr="00DB28CB">
        <w:rPr>
          <w:rFonts w:ascii="Times New Roman" w:hAnsi="Times New Roman" w:cs="Times New Roman"/>
          <w:b/>
          <w:bCs/>
          <w:sz w:val="22"/>
          <w:szCs w:val="22"/>
        </w:rPr>
        <w:t xml:space="preserve">       ç.</w:t>
      </w:r>
      <w:r w:rsidRPr="00DB28CB">
        <w:rPr>
          <w:rFonts w:ascii="Times New Roman" w:hAnsi="Times New Roman" w:cs="Times New Roman"/>
          <w:bCs/>
          <w:sz w:val="22"/>
          <w:szCs w:val="22"/>
        </w:rPr>
        <w:t xml:space="preserve"> İhtarın yüklenici tarafından tebellüğünü müteakip başvurusu doğrultusunda kendisine yapılan ilk tebligattan itibaren sözleşmenin kalan süresinin bitimine kadar geçen dönem içerisinde yüklenicinin o gün taahhüdünü ifa etmediği kabul edilen halin 1 (bir) kez daha tekerrür etmesi halinde herhangi bir ihtara gerek kalmadan kesin teminat ile varsa ek kesin teminat gelir kaydedilecek ve sözleşme fesih edilecektir.</w:t>
      </w:r>
    </w:p>
    <w:p w:rsidR="007705D8" w:rsidRPr="00DB28CB" w:rsidRDefault="00B15916" w:rsidP="00CF51A5">
      <w:pPr>
        <w:tabs>
          <w:tab w:val="left" w:pos="284"/>
          <w:tab w:val="left" w:pos="425"/>
          <w:tab w:val="left" w:pos="567"/>
          <w:tab w:val="left" w:pos="709"/>
          <w:tab w:val="left" w:pos="851"/>
          <w:tab w:val="left" w:pos="992"/>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00C768ED" w:rsidRPr="00DB28CB">
        <w:rPr>
          <w:rFonts w:ascii="Times New Roman" w:hAnsi="Times New Roman" w:cs="Times New Roman"/>
          <w:sz w:val="22"/>
          <w:szCs w:val="22"/>
        </w:rPr>
        <w:t xml:space="preserve"> </w:t>
      </w:r>
      <w:r w:rsidR="00C23B62" w:rsidRPr="00DB28CB">
        <w:rPr>
          <w:rFonts w:ascii="Times New Roman" w:hAnsi="Times New Roman" w:cs="Times New Roman"/>
          <w:sz w:val="22"/>
          <w:szCs w:val="22"/>
        </w:rPr>
        <w:t xml:space="preserve"> </w:t>
      </w:r>
      <w:r w:rsidR="0043106A" w:rsidRPr="00DB28CB">
        <w:rPr>
          <w:rFonts w:ascii="Times New Roman" w:hAnsi="Times New Roman" w:cs="Times New Roman"/>
          <w:b/>
          <w:bCs/>
          <w:sz w:val="22"/>
          <w:szCs w:val="22"/>
        </w:rPr>
        <w:t>d</w:t>
      </w:r>
      <w:r w:rsidR="00203669" w:rsidRPr="00DB28CB">
        <w:rPr>
          <w:rFonts w:ascii="Times New Roman" w:hAnsi="Times New Roman" w:cs="Times New Roman"/>
          <w:b/>
          <w:bCs/>
          <w:sz w:val="22"/>
          <w:szCs w:val="22"/>
        </w:rPr>
        <w:t>.</w:t>
      </w:r>
      <w:r w:rsidR="007705D8" w:rsidRPr="00DB28CB">
        <w:rPr>
          <w:rFonts w:ascii="Times New Roman" w:hAnsi="Times New Roman" w:cs="Times New Roman"/>
          <w:b/>
          <w:bCs/>
          <w:sz w:val="22"/>
          <w:szCs w:val="22"/>
        </w:rPr>
        <w:t xml:space="preserve"> </w:t>
      </w:r>
      <w:r w:rsidR="007705D8" w:rsidRPr="00DB28CB">
        <w:rPr>
          <w:rFonts w:ascii="Times New Roman" w:hAnsi="Times New Roman" w:cs="Times New Roman"/>
          <w:sz w:val="22"/>
          <w:szCs w:val="22"/>
        </w:rPr>
        <w:t>Noksan miktarlarda mal teslim edilme ve malın bedel</w:t>
      </w:r>
      <w:r w:rsidR="00083491" w:rsidRPr="00DB28CB">
        <w:rPr>
          <w:rFonts w:ascii="Times New Roman" w:hAnsi="Times New Roman" w:cs="Times New Roman"/>
          <w:sz w:val="22"/>
          <w:szCs w:val="22"/>
        </w:rPr>
        <w:t>l</w:t>
      </w:r>
      <w:r w:rsidR="007705D8" w:rsidRPr="00DB28CB">
        <w:rPr>
          <w:rFonts w:ascii="Times New Roman" w:hAnsi="Times New Roman" w:cs="Times New Roman"/>
          <w:sz w:val="22"/>
          <w:szCs w:val="22"/>
        </w:rPr>
        <w:t>en tenzil ile kabulü halleri ve müeyyideler şunlardır;</w:t>
      </w:r>
    </w:p>
    <w:p w:rsidR="007705D8" w:rsidRPr="00DB28CB" w:rsidRDefault="007705D8" w:rsidP="00B6362F">
      <w:pPr>
        <w:widowControl w:val="0"/>
        <w:tabs>
          <w:tab w:val="left" w:pos="0"/>
          <w:tab w:val="left" w:pos="540"/>
          <w:tab w:val="left" w:pos="720"/>
          <w:tab w:val="left" w:pos="993"/>
        </w:tabs>
        <w:spacing w:before="120"/>
        <w:jc w:val="both"/>
        <w:rPr>
          <w:rFonts w:ascii="Times New Roman" w:hAnsi="Times New Roman" w:cs="Times New Roman"/>
          <w:sz w:val="22"/>
          <w:szCs w:val="22"/>
        </w:rPr>
      </w:pPr>
      <w:r w:rsidRPr="00DB28CB">
        <w:rPr>
          <w:rFonts w:ascii="Times New Roman" w:hAnsi="Times New Roman" w:cs="Times New Roman"/>
          <w:b/>
          <w:bCs/>
          <w:sz w:val="22"/>
          <w:szCs w:val="22"/>
        </w:rPr>
        <w:tab/>
        <w:t>(1)</w:t>
      </w:r>
      <w:r w:rsidRPr="00DB28CB">
        <w:rPr>
          <w:rFonts w:ascii="Times New Roman" w:hAnsi="Times New Roman" w:cs="Times New Roman"/>
          <w:sz w:val="22"/>
          <w:szCs w:val="22"/>
        </w:rPr>
        <w:t xml:space="preserve"> </w:t>
      </w:r>
      <w:r w:rsidR="00CB3650" w:rsidRPr="00DB28CB">
        <w:rPr>
          <w:rFonts w:ascii="Times New Roman" w:hAnsi="Times New Roman" w:cs="Times New Roman"/>
          <w:sz w:val="22"/>
          <w:szCs w:val="22"/>
        </w:rPr>
        <w:t>Yüklenici</w:t>
      </w:r>
      <w:r w:rsidRPr="00DB28CB">
        <w:rPr>
          <w:rFonts w:ascii="Times New Roman" w:hAnsi="Times New Roman" w:cs="Times New Roman"/>
          <w:sz w:val="22"/>
          <w:szCs w:val="22"/>
        </w:rPr>
        <w:t xml:space="preserve"> teslim etmesi gereken mal miktarının </w:t>
      </w:r>
      <w:r w:rsidRPr="00DB28CB">
        <w:rPr>
          <w:rFonts w:ascii="Times New Roman" w:hAnsi="Times New Roman" w:cs="Times New Roman"/>
          <w:b/>
          <w:sz w:val="22"/>
          <w:szCs w:val="22"/>
        </w:rPr>
        <w:t>%10 (yüzde on)</w:t>
      </w:r>
      <w:r w:rsidRPr="00DB28CB">
        <w:rPr>
          <w:rFonts w:ascii="Times New Roman" w:hAnsi="Times New Roman" w:cs="Times New Roman"/>
          <w:sz w:val="22"/>
          <w:szCs w:val="22"/>
        </w:rPr>
        <w:t>’u kadarını eksik getirebilir. Bu durumda herhangi bir cezai işlem yapılmayacaktır. Getirilen malın tamamı muayeneye sunulur.</w:t>
      </w:r>
    </w:p>
    <w:p w:rsidR="007705D8" w:rsidRPr="00DB28CB" w:rsidRDefault="007705D8" w:rsidP="00B6362F">
      <w:pPr>
        <w:widowControl w:val="0"/>
        <w:tabs>
          <w:tab w:val="left" w:pos="0"/>
          <w:tab w:val="left" w:pos="540"/>
          <w:tab w:val="left" w:pos="720"/>
          <w:tab w:val="left" w:pos="851"/>
        </w:tabs>
        <w:spacing w:before="120"/>
        <w:jc w:val="both"/>
        <w:rPr>
          <w:rFonts w:ascii="Times New Roman" w:hAnsi="Times New Roman" w:cs="Times New Roman"/>
          <w:sz w:val="22"/>
          <w:szCs w:val="22"/>
        </w:rPr>
      </w:pPr>
      <w:r w:rsidRPr="00DB28CB">
        <w:rPr>
          <w:rFonts w:ascii="Times New Roman" w:hAnsi="Times New Roman" w:cs="Times New Roman"/>
          <w:b/>
          <w:bCs/>
          <w:sz w:val="22"/>
          <w:szCs w:val="22"/>
        </w:rPr>
        <w:tab/>
        <w:t>(2)</w:t>
      </w:r>
      <w:r w:rsidRPr="00DB28CB">
        <w:rPr>
          <w:rFonts w:ascii="Times New Roman" w:hAnsi="Times New Roman" w:cs="Times New Roman"/>
          <w:sz w:val="22"/>
          <w:szCs w:val="22"/>
        </w:rPr>
        <w:t xml:space="preserve"> </w:t>
      </w:r>
      <w:r w:rsidR="006F2D42" w:rsidRPr="00DB28CB">
        <w:rPr>
          <w:rFonts w:ascii="Times New Roman" w:hAnsi="Times New Roman" w:cs="Times New Roman"/>
          <w:sz w:val="22"/>
          <w:szCs w:val="22"/>
        </w:rPr>
        <w:t>Bedellen</w:t>
      </w:r>
      <w:r w:rsidRPr="00DB28CB">
        <w:rPr>
          <w:rFonts w:ascii="Times New Roman" w:hAnsi="Times New Roman" w:cs="Times New Roman"/>
          <w:sz w:val="22"/>
          <w:szCs w:val="22"/>
        </w:rPr>
        <w:t xml:space="preserve"> tenzil</w:t>
      </w:r>
      <w:r w:rsidR="00050C9D" w:rsidRPr="00DB28CB">
        <w:rPr>
          <w:rFonts w:ascii="Times New Roman" w:hAnsi="Times New Roman" w:cs="Times New Roman"/>
          <w:sz w:val="22"/>
          <w:szCs w:val="22"/>
        </w:rPr>
        <w:t>,</w:t>
      </w:r>
      <w:r w:rsidRPr="00DB28CB">
        <w:rPr>
          <w:rFonts w:ascii="Times New Roman" w:hAnsi="Times New Roman" w:cs="Times New Roman"/>
          <w:sz w:val="22"/>
          <w:szCs w:val="22"/>
        </w:rPr>
        <w:t xml:space="preserve"> Teknik Şartnamede belirtilen oran üzerinden olacaktır. Şayet belirtilmemiş ise bu oran </w:t>
      </w:r>
      <w:r w:rsidR="00050C9D" w:rsidRPr="00DB28CB">
        <w:rPr>
          <w:rFonts w:ascii="Times New Roman" w:hAnsi="Times New Roman" w:cs="Times New Roman"/>
          <w:sz w:val="22"/>
          <w:szCs w:val="22"/>
        </w:rPr>
        <w:t xml:space="preserve">tebligatta belirtilen miktarın </w:t>
      </w:r>
      <w:r w:rsidRPr="00DB28CB">
        <w:rPr>
          <w:rFonts w:ascii="Times New Roman" w:hAnsi="Times New Roman" w:cs="Times New Roman"/>
          <w:b/>
          <w:sz w:val="22"/>
          <w:szCs w:val="22"/>
        </w:rPr>
        <w:t>% 10 (yüzde on)</w:t>
      </w:r>
      <w:r w:rsidRPr="00DB28CB">
        <w:rPr>
          <w:rFonts w:ascii="Times New Roman" w:hAnsi="Times New Roman" w:cs="Times New Roman"/>
          <w:sz w:val="22"/>
          <w:szCs w:val="22"/>
        </w:rPr>
        <w:t>’u geçemez.</w:t>
      </w:r>
      <w:r w:rsidR="00050C9D" w:rsidRPr="00DB28CB">
        <w:rPr>
          <w:rFonts w:ascii="Times New Roman" w:hAnsi="Times New Roman" w:cs="Times New Roman"/>
          <w:sz w:val="22"/>
          <w:szCs w:val="22"/>
        </w:rPr>
        <w:t xml:space="preserve"> </w:t>
      </w:r>
      <w:r w:rsidRPr="00DB28CB">
        <w:rPr>
          <w:rFonts w:ascii="Times New Roman" w:hAnsi="Times New Roman" w:cs="Times New Roman"/>
          <w:sz w:val="22"/>
          <w:szCs w:val="22"/>
        </w:rPr>
        <w:t xml:space="preserve"> Malın Teknik Şartnameye uymayan kısmı </w:t>
      </w:r>
      <w:r w:rsidR="00050C9D" w:rsidRPr="00DB28CB">
        <w:rPr>
          <w:rFonts w:ascii="Times New Roman" w:hAnsi="Times New Roman" w:cs="Times New Roman"/>
          <w:sz w:val="22"/>
          <w:szCs w:val="22"/>
        </w:rPr>
        <w:t xml:space="preserve">tebligatta belirtilen miktarın  </w:t>
      </w:r>
      <w:r w:rsidRPr="00DB28CB">
        <w:rPr>
          <w:rFonts w:ascii="Times New Roman" w:hAnsi="Times New Roman" w:cs="Times New Roman"/>
          <w:b/>
          <w:sz w:val="22"/>
          <w:szCs w:val="22"/>
        </w:rPr>
        <w:t>% 10 (yüzde on)</w:t>
      </w:r>
      <w:r w:rsidRPr="00DB28CB">
        <w:rPr>
          <w:rFonts w:ascii="Times New Roman" w:hAnsi="Times New Roman" w:cs="Times New Roman"/>
          <w:sz w:val="22"/>
          <w:szCs w:val="22"/>
        </w:rPr>
        <w:t xml:space="preserve">‘u geçtiği takdirde malın tamamı </w:t>
      </w:r>
      <w:r w:rsidR="009B7C92" w:rsidRPr="00DB28CB">
        <w:rPr>
          <w:rFonts w:ascii="Times New Roman" w:hAnsi="Times New Roman" w:cs="Times New Roman"/>
          <w:sz w:val="22"/>
          <w:szCs w:val="22"/>
        </w:rPr>
        <w:t>ret</w:t>
      </w:r>
      <w:r w:rsidRPr="00DB28CB">
        <w:rPr>
          <w:rFonts w:ascii="Times New Roman" w:hAnsi="Times New Roman" w:cs="Times New Roman"/>
          <w:sz w:val="22"/>
          <w:szCs w:val="22"/>
        </w:rPr>
        <w:t xml:space="preserve"> edilir.</w:t>
      </w:r>
    </w:p>
    <w:p w:rsidR="00203669" w:rsidRPr="00DB28CB" w:rsidRDefault="0095578F" w:rsidP="00B6362F">
      <w:pPr>
        <w:widowControl w:val="0"/>
        <w:tabs>
          <w:tab w:val="left" w:pos="284"/>
          <w:tab w:val="left" w:pos="540"/>
          <w:tab w:val="left" w:pos="567"/>
          <w:tab w:val="left" w:pos="709"/>
          <w:tab w:val="left" w:pos="851"/>
          <w:tab w:val="left" w:pos="992"/>
        </w:tabs>
        <w:spacing w:before="120"/>
        <w:jc w:val="both"/>
        <w:rPr>
          <w:rFonts w:ascii="Times New Roman" w:hAnsi="Times New Roman" w:cs="Times New Roman"/>
          <w:b/>
          <w:bCs/>
          <w:sz w:val="22"/>
          <w:szCs w:val="22"/>
        </w:rPr>
      </w:pP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r>
      <w:r w:rsidR="007705D8" w:rsidRPr="00DB28CB">
        <w:rPr>
          <w:rFonts w:ascii="Times New Roman" w:hAnsi="Times New Roman" w:cs="Times New Roman"/>
          <w:b/>
          <w:bCs/>
          <w:sz w:val="22"/>
          <w:szCs w:val="22"/>
        </w:rPr>
        <w:t>(3)</w:t>
      </w:r>
      <w:r w:rsidR="007705D8" w:rsidRPr="00DB28CB">
        <w:rPr>
          <w:rFonts w:ascii="Times New Roman" w:hAnsi="Times New Roman" w:cs="Times New Roman"/>
          <w:sz w:val="22"/>
          <w:szCs w:val="22"/>
        </w:rPr>
        <w:t xml:space="preserve"> </w:t>
      </w:r>
      <w:r w:rsidR="009B7C92" w:rsidRPr="00DB28CB">
        <w:rPr>
          <w:rFonts w:ascii="Times New Roman" w:hAnsi="Times New Roman" w:cs="Times New Roman"/>
          <w:sz w:val="22"/>
          <w:szCs w:val="22"/>
        </w:rPr>
        <w:t>Bedellen</w:t>
      </w:r>
      <w:r w:rsidR="007705D8" w:rsidRPr="00DB28CB">
        <w:rPr>
          <w:rFonts w:ascii="Times New Roman" w:hAnsi="Times New Roman" w:cs="Times New Roman"/>
          <w:sz w:val="22"/>
          <w:szCs w:val="22"/>
        </w:rPr>
        <w:t xml:space="preserve"> </w:t>
      </w:r>
      <w:r w:rsidR="009B7C92" w:rsidRPr="00DB28CB">
        <w:rPr>
          <w:rFonts w:ascii="Times New Roman" w:hAnsi="Times New Roman" w:cs="Times New Roman"/>
          <w:sz w:val="22"/>
          <w:szCs w:val="22"/>
        </w:rPr>
        <w:t>tenzili</w:t>
      </w:r>
      <w:r w:rsidR="007705D8" w:rsidRPr="00DB28CB">
        <w:rPr>
          <w:rFonts w:ascii="Times New Roman" w:hAnsi="Times New Roman" w:cs="Times New Roman"/>
          <w:sz w:val="22"/>
          <w:szCs w:val="22"/>
        </w:rPr>
        <w:t xml:space="preserve"> olarak teslim edilen malın tenzil edilen kısmı </w:t>
      </w:r>
      <w:r w:rsidR="00CB3650" w:rsidRPr="00DB28CB">
        <w:rPr>
          <w:rFonts w:ascii="Times New Roman" w:hAnsi="Times New Roman" w:cs="Times New Roman"/>
          <w:sz w:val="22"/>
          <w:szCs w:val="22"/>
        </w:rPr>
        <w:t>yükleniciye</w:t>
      </w:r>
      <w:r w:rsidR="007705D8" w:rsidRPr="00DB28CB">
        <w:rPr>
          <w:rFonts w:ascii="Times New Roman" w:hAnsi="Times New Roman" w:cs="Times New Roman"/>
          <w:sz w:val="22"/>
          <w:szCs w:val="22"/>
        </w:rPr>
        <w:t xml:space="preserve"> iade edilmez malın tamamı personel mevcutları da göz önünde bulundurularak eşit bir şekilde mutfaklara pay edilir.</w:t>
      </w:r>
      <w:r w:rsidR="00203669" w:rsidRPr="00DB28CB">
        <w:rPr>
          <w:rFonts w:ascii="Times New Roman" w:hAnsi="Times New Roman" w:cs="Times New Roman"/>
          <w:b/>
          <w:bCs/>
          <w:sz w:val="22"/>
          <w:szCs w:val="22"/>
        </w:rPr>
        <w:tab/>
      </w:r>
    </w:p>
    <w:p w:rsidR="00203669" w:rsidRPr="00DB28CB" w:rsidRDefault="00F14BD9" w:rsidP="00B6362F">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00C768ED" w:rsidRPr="00DB28CB">
        <w:rPr>
          <w:rFonts w:ascii="Times New Roman" w:hAnsi="Times New Roman" w:cs="Times New Roman"/>
          <w:sz w:val="22"/>
          <w:szCs w:val="22"/>
        </w:rPr>
        <w:t xml:space="preserve">  </w:t>
      </w:r>
      <w:r w:rsidR="0043106A" w:rsidRPr="00DB28CB">
        <w:rPr>
          <w:rFonts w:ascii="Times New Roman" w:hAnsi="Times New Roman" w:cs="Times New Roman"/>
          <w:b/>
          <w:sz w:val="22"/>
          <w:szCs w:val="22"/>
        </w:rPr>
        <w:t>e</w:t>
      </w:r>
      <w:r w:rsidR="00CD0FEF" w:rsidRPr="00DB28CB">
        <w:rPr>
          <w:rFonts w:ascii="Times New Roman" w:hAnsi="Times New Roman" w:cs="Times New Roman"/>
          <w:b/>
          <w:sz w:val="22"/>
          <w:szCs w:val="22"/>
        </w:rPr>
        <w:t>.</w:t>
      </w:r>
      <w:r w:rsidRPr="00DB28CB">
        <w:rPr>
          <w:rFonts w:ascii="Times New Roman" w:hAnsi="Times New Roman" w:cs="Times New Roman"/>
          <w:b/>
          <w:sz w:val="22"/>
          <w:szCs w:val="22"/>
        </w:rPr>
        <w:tab/>
      </w:r>
      <w:r w:rsidR="00CD0FEF" w:rsidRPr="00DB28CB">
        <w:rPr>
          <w:rFonts w:ascii="Times New Roman" w:hAnsi="Times New Roman" w:cs="Times New Roman"/>
          <w:sz w:val="22"/>
          <w:szCs w:val="22"/>
        </w:rPr>
        <w:t>Süresi içinde kaldırılmayan mala gelecek tabii fire ve zayiatlar dolayısıyla alıcıya hiç bir mesuliyet yükletilemeyecektir.</w:t>
      </w:r>
    </w:p>
    <w:p w:rsidR="00203669" w:rsidRPr="00FA13D2" w:rsidRDefault="00FA13D2" w:rsidP="00FA13D2">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Pr>
          <w:rFonts w:ascii="Times New Roman" w:hAnsi="Times New Roman" w:cs="Times New Roman"/>
          <w:b/>
          <w:sz w:val="22"/>
          <w:szCs w:val="22"/>
        </w:rPr>
        <w:t xml:space="preserve">        f.</w:t>
      </w:r>
      <w:r w:rsidR="00751B30" w:rsidRPr="00DB28CB">
        <w:rPr>
          <w:rFonts w:ascii="Times New Roman" w:hAnsi="Times New Roman" w:cs="Times New Roman"/>
          <w:b/>
          <w:bCs/>
          <w:sz w:val="22"/>
          <w:szCs w:val="22"/>
        </w:rPr>
        <w:t>Yüklenici</w:t>
      </w:r>
      <w:r w:rsidR="0001441B" w:rsidRPr="00DB28CB">
        <w:rPr>
          <w:rFonts w:ascii="Times New Roman" w:hAnsi="Times New Roman" w:cs="Times New Roman"/>
          <w:b/>
          <w:bCs/>
          <w:sz w:val="22"/>
          <w:szCs w:val="22"/>
        </w:rPr>
        <w:t xml:space="preserve"> tarafından mücbir sebep ve fena niyet olmadan sözleşme hükümlerine kısmen veya tamamen aykırı hareket edildiği takdirde, sözleşme idarece tek taraflı feshedile</w:t>
      </w:r>
      <w:r w:rsidR="009A0BD8" w:rsidRPr="00DB28CB">
        <w:rPr>
          <w:rFonts w:ascii="Times New Roman" w:hAnsi="Times New Roman" w:cs="Times New Roman"/>
          <w:b/>
          <w:bCs/>
          <w:sz w:val="22"/>
          <w:szCs w:val="22"/>
        </w:rPr>
        <w:t xml:space="preserve">rek; </w:t>
      </w:r>
    </w:p>
    <w:p w:rsidR="00203669" w:rsidRPr="00794E6F" w:rsidRDefault="00751B30" w:rsidP="00B6362F">
      <w:pPr>
        <w:widowControl w:val="0"/>
        <w:numPr>
          <w:ilvl w:val="0"/>
          <w:numId w:val="13"/>
        </w:numPr>
        <w:tabs>
          <w:tab w:val="left" w:pos="0"/>
          <w:tab w:val="left" w:pos="284"/>
          <w:tab w:val="left" w:pos="425"/>
          <w:tab w:val="left" w:pos="567"/>
          <w:tab w:val="left" w:pos="709"/>
          <w:tab w:val="left" w:pos="851"/>
        </w:tabs>
        <w:spacing w:before="120"/>
        <w:ind w:left="0" w:firstLine="573"/>
        <w:jc w:val="both"/>
        <w:rPr>
          <w:rFonts w:ascii="Times New Roman" w:hAnsi="Times New Roman" w:cs="Times New Roman"/>
          <w:bCs/>
          <w:color w:val="FF0000"/>
          <w:sz w:val="22"/>
          <w:szCs w:val="22"/>
        </w:rPr>
      </w:pPr>
      <w:r w:rsidRPr="00794E6F">
        <w:rPr>
          <w:rFonts w:ascii="Times New Roman" w:hAnsi="Times New Roman" w:cs="Times New Roman"/>
          <w:bCs/>
          <w:color w:val="FF0000"/>
          <w:sz w:val="22"/>
          <w:szCs w:val="22"/>
        </w:rPr>
        <w:t>Yüklenici</w:t>
      </w:r>
      <w:r w:rsidR="0001441B" w:rsidRPr="00794E6F">
        <w:rPr>
          <w:rFonts w:ascii="Times New Roman" w:hAnsi="Times New Roman" w:cs="Times New Roman"/>
          <w:bCs/>
          <w:color w:val="FF0000"/>
          <w:sz w:val="22"/>
          <w:szCs w:val="22"/>
        </w:rPr>
        <w:t xml:space="preserve"> tarafından kati teminat olarak yatırılan teminat, KTAB Saymanlık Müdürlüğünce </w:t>
      </w:r>
      <w:r w:rsidR="00136AEC" w:rsidRPr="00794E6F">
        <w:rPr>
          <w:rFonts w:ascii="Times New Roman" w:hAnsi="Times New Roman" w:cs="Times New Roman"/>
          <w:bCs/>
          <w:color w:val="FF0000"/>
          <w:sz w:val="22"/>
          <w:szCs w:val="22"/>
        </w:rPr>
        <w:t xml:space="preserve">T.C. </w:t>
      </w:r>
      <w:r w:rsidR="00136AEC" w:rsidRPr="00794E6F">
        <w:rPr>
          <w:rFonts w:ascii="Times New Roman" w:hAnsi="Times New Roman" w:cs="Times New Roman"/>
          <w:bCs/>
          <w:color w:val="FF0000"/>
          <w:sz w:val="22"/>
          <w:szCs w:val="22"/>
        </w:rPr>
        <w:lastRenderedPageBreak/>
        <w:t>Hazinesine</w:t>
      </w:r>
      <w:r w:rsidR="0001441B" w:rsidRPr="00794E6F">
        <w:rPr>
          <w:rFonts w:ascii="Times New Roman" w:hAnsi="Times New Roman" w:cs="Times New Roman"/>
          <w:bCs/>
          <w:color w:val="FF0000"/>
          <w:sz w:val="22"/>
          <w:szCs w:val="22"/>
        </w:rPr>
        <w:t xml:space="preserve"> ira</w:t>
      </w:r>
      <w:r w:rsidR="00136AEC" w:rsidRPr="00794E6F">
        <w:rPr>
          <w:rFonts w:ascii="Times New Roman" w:hAnsi="Times New Roman" w:cs="Times New Roman"/>
          <w:bCs/>
          <w:color w:val="FF0000"/>
          <w:sz w:val="22"/>
          <w:szCs w:val="22"/>
        </w:rPr>
        <w:t>t</w:t>
      </w:r>
      <w:r w:rsidR="0001441B" w:rsidRPr="00794E6F">
        <w:rPr>
          <w:rFonts w:ascii="Times New Roman" w:hAnsi="Times New Roman" w:cs="Times New Roman"/>
          <w:bCs/>
          <w:color w:val="FF0000"/>
          <w:sz w:val="22"/>
          <w:szCs w:val="22"/>
        </w:rPr>
        <w:t xml:space="preserve"> kaydedilir.</w:t>
      </w:r>
      <w:r w:rsidR="001F69F2" w:rsidRPr="00794E6F">
        <w:rPr>
          <w:rFonts w:ascii="Times New Roman" w:hAnsi="Times New Roman" w:cs="Times New Roman"/>
          <w:bCs/>
          <w:color w:val="FF0000"/>
          <w:sz w:val="22"/>
          <w:szCs w:val="22"/>
        </w:rPr>
        <w:t xml:space="preserve"> </w:t>
      </w:r>
    </w:p>
    <w:p w:rsidR="005E58A3" w:rsidRPr="00794E6F" w:rsidRDefault="005E58A3" w:rsidP="00B6362F">
      <w:pPr>
        <w:numPr>
          <w:ilvl w:val="0"/>
          <w:numId w:val="13"/>
        </w:numPr>
        <w:tabs>
          <w:tab w:val="left" w:pos="0"/>
          <w:tab w:val="left" w:pos="284"/>
          <w:tab w:val="left" w:pos="425"/>
          <w:tab w:val="left" w:pos="540"/>
          <w:tab w:val="left" w:pos="567"/>
          <w:tab w:val="left" w:pos="709"/>
        </w:tabs>
        <w:spacing w:before="120"/>
        <w:ind w:left="0" w:firstLine="567"/>
        <w:jc w:val="both"/>
        <w:rPr>
          <w:rFonts w:ascii="Times New Roman" w:hAnsi="Times New Roman" w:cs="Times New Roman"/>
          <w:bCs/>
          <w:color w:val="FF0000"/>
          <w:sz w:val="22"/>
          <w:szCs w:val="22"/>
        </w:rPr>
      </w:pPr>
      <w:r w:rsidRPr="00794E6F">
        <w:rPr>
          <w:rFonts w:ascii="Times New Roman" w:hAnsi="Times New Roman" w:cs="Times New Roman"/>
          <w:bCs/>
          <w:color w:val="FF0000"/>
          <w:sz w:val="22"/>
          <w:szCs w:val="22"/>
        </w:rPr>
        <w:t>Yüklenicinin şahıs şirketi olması halinde ortaklarının tamamı, sermaye şirketi olması halinde sermayesinin yarısından fazlasına sahip gerçek ve tüzel kişi ortakları hakkında, sözleşme hükümlerine kısm</w:t>
      </w:r>
      <w:r w:rsidR="00595544" w:rsidRPr="00794E6F">
        <w:rPr>
          <w:rFonts w:ascii="Times New Roman" w:hAnsi="Times New Roman" w:cs="Times New Roman"/>
          <w:bCs/>
          <w:color w:val="FF0000"/>
          <w:sz w:val="22"/>
          <w:szCs w:val="22"/>
        </w:rPr>
        <w:t>en veya tamamen aykırı hareket etmesinin anlaşılması üzere</w:t>
      </w:r>
      <w:r w:rsidRPr="00794E6F">
        <w:rPr>
          <w:rFonts w:ascii="Times New Roman" w:hAnsi="Times New Roman" w:cs="Times New Roman"/>
          <w:bCs/>
          <w:color w:val="FF0000"/>
          <w:sz w:val="22"/>
          <w:szCs w:val="22"/>
        </w:rPr>
        <w:t xml:space="preserve"> </w:t>
      </w:r>
      <w:r w:rsidR="000576E2" w:rsidRPr="00794E6F">
        <w:rPr>
          <w:rFonts w:ascii="Times New Roman" w:hAnsi="Times New Roman" w:cs="Times New Roman"/>
          <w:b/>
          <w:bCs/>
          <w:color w:val="FF0000"/>
          <w:sz w:val="22"/>
          <w:szCs w:val="22"/>
        </w:rPr>
        <w:t>1 (</w:t>
      </w:r>
      <w:r w:rsidRPr="00794E6F">
        <w:rPr>
          <w:rFonts w:ascii="Times New Roman" w:hAnsi="Times New Roman" w:cs="Times New Roman"/>
          <w:b/>
          <w:bCs/>
          <w:color w:val="FF0000"/>
          <w:sz w:val="22"/>
          <w:szCs w:val="22"/>
        </w:rPr>
        <w:t>bir</w:t>
      </w:r>
      <w:r w:rsidR="000576E2" w:rsidRPr="00794E6F">
        <w:rPr>
          <w:rFonts w:ascii="Times New Roman" w:hAnsi="Times New Roman" w:cs="Times New Roman"/>
          <w:b/>
          <w:bCs/>
          <w:color w:val="FF0000"/>
          <w:sz w:val="22"/>
          <w:szCs w:val="22"/>
        </w:rPr>
        <w:t>)</w:t>
      </w:r>
      <w:r w:rsidRPr="00794E6F">
        <w:rPr>
          <w:rFonts w:ascii="Times New Roman" w:hAnsi="Times New Roman" w:cs="Times New Roman"/>
          <w:bCs/>
          <w:color w:val="FF0000"/>
          <w:sz w:val="22"/>
          <w:szCs w:val="22"/>
        </w:rPr>
        <w:t xml:space="preserve"> </w:t>
      </w:r>
      <w:r w:rsidR="00595544" w:rsidRPr="00794E6F">
        <w:rPr>
          <w:rFonts w:ascii="Times New Roman" w:hAnsi="Times New Roman" w:cs="Times New Roman"/>
          <w:bCs/>
          <w:color w:val="FF0000"/>
          <w:sz w:val="22"/>
          <w:szCs w:val="22"/>
        </w:rPr>
        <w:t xml:space="preserve">yıl, </w:t>
      </w:r>
      <w:r w:rsidR="00063EBF" w:rsidRPr="00794E6F">
        <w:rPr>
          <w:rFonts w:ascii="Times New Roman" w:hAnsi="Times New Roman" w:cs="Times New Roman"/>
          <w:bCs/>
          <w:color w:val="FF0000"/>
          <w:sz w:val="22"/>
          <w:szCs w:val="22"/>
        </w:rPr>
        <w:t>KTBK K.lığı bünyesindeki</w:t>
      </w:r>
      <w:r w:rsidRPr="00794E6F">
        <w:rPr>
          <w:rFonts w:ascii="Times New Roman" w:hAnsi="Times New Roman" w:cs="Times New Roman"/>
          <w:bCs/>
          <w:color w:val="FF0000"/>
          <w:sz w:val="22"/>
          <w:szCs w:val="22"/>
        </w:rPr>
        <w:t xml:space="preserve"> ihalelere katılma yasağı verilir. </w:t>
      </w:r>
    </w:p>
    <w:p w:rsidR="00203669" w:rsidRPr="00DB28CB" w:rsidRDefault="00844660" w:rsidP="00B6362F">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Pr>
          <w:rFonts w:ascii="Times New Roman" w:hAnsi="Times New Roman" w:cs="Times New Roman"/>
          <w:b/>
          <w:sz w:val="22"/>
          <w:szCs w:val="22"/>
        </w:rPr>
        <w:t xml:space="preserve">         g.</w:t>
      </w:r>
      <w:r w:rsidR="00BB3B79" w:rsidRPr="00DB28CB">
        <w:rPr>
          <w:rFonts w:ascii="Times New Roman" w:hAnsi="Times New Roman" w:cs="Times New Roman"/>
          <w:b/>
          <w:sz w:val="22"/>
          <w:szCs w:val="22"/>
        </w:rPr>
        <w:t>Fena Niyetle veya Hileli Vasıtalar Kullanarak Taahhüdünü Yapmayıp Sözleşmenin Feshine Sebep Olunması:</w:t>
      </w:r>
    </w:p>
    <w:p w:rsidR="00203669" w:rsidRPr="00794E6F" w:rsidRDefault="00751B30" w:rsidP="00B6362F">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color w:val="FF0000"/>
          <w:sz w:val="22"/>
          <w:szCs w:val="22"/>
        </w:rPr>
      </w:pPr>
      <w:r w:rsidRPr="00DB28CB">
        <w:rPr>
          <w:rFonts w:ascii="Times New Roman" w:hAnsi="Times New Roman" w:cs="Times New Roman"/>
          <w:sz w:val="22"/>
          <w:szCs w:val="22"/>
        </w:rPr>
        <w:tab/>
      </w:r>
      <w:r w:rsidR="00BB3B79" w:rsidRPr="00DB28CB">
        <w:rPr>
          <w:rFonts w:ascii="Times New Roman" w:hAnsi="Times New Roman" w:cs="Times New Roman"/>
          <w:sz w:val="22"/>
          <w:szCs w:val="22"/>
        </w:rPr>
        <w:tab/>
      </w:r>
      <w:r w:rsidR="00BB3B79" w:rsidRPr="00DB28CB">
        <w:rPr>
          <w:rFonts w:ascii="Times New Roman" w:hAnsi="Times New Roman" w:cs="Times New Roman"/>
          <w:sz w:val="22"/>
          <w:szCs w:val="22"/>
        </w:rPr>
        <w:tab/>
      </w:r>
      <w:r w:rsidR="00BB3B79" w:rsidRPr="00794E6F">
        <w:rPr>
          <w:rFonts w:ascii="Times New Roman" w:hAnsi="Times New Roman" w:cs="Times New Roman"/>
          <w:color w:val="FF0000"/>
          <w:sz w:val="22"/>
          <w:szCs w:val="22"/>
        </w:rPr>
        <w:t xml:space="preserve">Sözleşme yapıldıktan sonra fena niyetle taahhüdünü yapmayanlar veya yaptıkları sırada hileli vasıta ve malzemeler kullanan </w:t>
      </w:r>
      <w:r w:rsidR="00954124" w:rsidRPr="00794E6F">
        <w:rPr>
          <w:rFonts w:ascii="Times New Roman" w:hAnsi="Times New Roman" w:cs="Times New Roman"/>
          <w:color w:val="FF0000"/>
          <w:sz w:val="22"/>
          <w:szCs w:val="22"/>
        </w:rPr>
        <w:t>y</w:t>
      </w:r>
      <w:r w:rsidRPr="00794E6F">
        <w:rPr>
          <w:rFonts w:ascii="Times New Roman" w:hAnsi="Times New Roman" w:cs="Times New Roman"/>
          <w:color w:val="FF0000"/>
          <w:sz w:val="22"/>
          <w:szCs w:val="22"/>
        </w:rPr>
        <w:t>üklenici</w:t>
      </w:r>
      <w:r w:rsidR="00BB3B79" w:rsidRPr="00794E6F">
        <w:rPr>
          <w:rFonts w:ascii="Times New Roman" w:hAnsi="Times New Roman" w:cs="Times New Roman"/>
          <w:color w:val="FF0000"/>
          <w:sz w:val="22"/>
          <w:szCs w:val="22"/>
        </w:rPr>
        <w:t>l</w:t>
      </w:r>
      <w:r w:rsidRPr="00794E6F">
        <w:rPr>
          <w:rFonts w:ascii="Times New Roman" w:hAnsi="Times New Roman" w:cs="Times New Roman"/>
          <w:color w:val="FF0000"/>
          <w:sz w:val="22"/>
          <w:szCs w:val="22"/>
        </w:rPr>
        <w:t>e</w:t>
      </w:r>
      <w:r w:rsidR="001C19CC" w:rsidRPr="00794E6F">
        <w:rPr>
          <w:rFonts w:ascii="Times New Roman" w:hAnsi="Times New Roman" w:cs="Times New Roman"/>
          <w:color w:val="FF0000"/>
          <w:sz w:val="22"/>
          <w:szCs w:val="22"/>
        </w:rPr>
        <w:t>r hakkında;</w:t>
      </w:r>
    </w:p>
    <w:p w:rsidR="00203669" w:rsidRPr="00794E6F" w:rsidRDefault="00B6362F" w:rsidP="00B6362F">
      <w:pPr>
        <w:widowControl w:val="0"/>
        <w:numPr>
          <w:ilvl w:val="0"/>
          <w:numId w:val="17"/>
        </w:numPr>
        <w:tabs>
          <w:tab w:val="left" w:pos="284"/>
          <w:tab w:val="left" w:pos="425"/>
          <w:tab w:val="left" w:pos="567"/>
          <w:tab w:val="left" w:pos="709"/>
          <w:tab w:val="left" w:pos="851"/>
        </w:tabs>
        <w:spacing w:before="120"/>
        <w:ind w:left="0" w:firstLine="567"/>
        <w:jc w:val="both"/>
        <w:rPr>
          <w:rFonts w:ascii="Times New Roman" w:hAnsi="Times New Roman" w:cs="Times New Roman"/>
          <w:color w:val="FF0000"/>
          <w:sz w:val="22"/>
          <w:szCs w:val="22"/>
        </w:rPr>
      </w:pPr>
      <w:r w:rsidRPr="00794E6F">
        <w:rPr>
          <w:rFonts w:ascii="Times New Roman" w:hAnsi="Times New Roman" w:cs="Times New Roman"/>
          <w:color w:val="FF0000"/>
          <w:sz w:val="22"/>
          <w:szCs w:val="22"/>
        </w:rPr>
        <w:tab/>
        <w:t xml:space="preserve">  </w:t>
      </w:r>
      <w:r w:rsidR="00BB3B79" w:rsidRPr="00794E6F">
        <w:rPr>
          <w:rFonts w:ascii="Times New Roman" w:hAnsi="Times New Roman" w:cs="Times New Roman"/>
          <w:color w:val="FF0000"/>
          <w:sz w:val="22"/>
          <w:szCs w:val="22"/>
        </w:rPr>
        <w:t xml:space="preserve">Sözleşmeleri idarece tek taraflı feshedilerek kati </w:t>
      </w:r>
      <w:r w:rsidR="00212136" w:rsidRPr="00794E6F">
        <w:rPr>
          <w:rFonts w:ascii="Times New Roman" w:hAnsi="Times New Roman" w:cs="Times New Roman"/>
          <w:color w:val="FF0000"/>
          <w:sz w:val="22"/>
          <w:szCs w:val="22"/>
        </w:rPr>
        <w:t>teminatları T.C.Hazinesine ira</w:t>
      </w:r>
      <w:r w:rsidR="004822AF" w:rsidRPr="00794E6F">
        <w:rPr>
          <w:rFonts w:ascii="Times New Roman" w:hAnsi="Times New Roman" w:cs="Times New Roman"/>
          <w:color w:val="FF0000"/>
          <w:sz w:val="22"/>
          <w:szCs w:val="22"/>
        </w:rPr>
        <w:t>t</w:t>
      </w:r>
      <w:r w:rsidR="00212136" w:rsidRPr="00794E6F">
        <w:rPr>
          <w:rFonts w:ascii="Times New Roman" w:hAnsi="Times New Roman" w:cs="Times New Roman"/>
          <w:color w:val="FF0000"/>
          <w:sz w:val="22"/>
          <w:szCs w:val="22"/>
        </w:rPr>
        <w:t xml:space="preserve"> </w:t>
      </w:r>
      <w:r w:rsidR="00BB3B79" w:rsidRPr="00794E6F">
        <w:rPr>
          <w:rFonts w:ascii="Times New Roman" w:hAnsi="Times New Roman" w:cs="Times New Roman"/>
          <w:color w:val="FF0000"/>
          <w:sz w:val="22"/>
          <w:szCs w:val="22"/>
        </w:rPr>
        <w:t>kaydedilir.</w:t>
      </w:r>
    </w:p>
    <w:p w:rsidR="00203669" w:rsidRPr="00794E6F" w:rsidRDefault="00BB3B79" w:rsidP="00B6362F">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bCs/>
          <w:color w:val="FF0000"/>
          <w:sz w:val="22"/>
          <w:szCs w:val="22"/>
        </w:rPr>
      </w:pPr>
      <w:r w:rsidRPr="00794E6F">
        <w:rPr>
          <w:rFonts w:ascii="Times New Roman" w:hAnsi="Times New Roman" w:cs="Times New Roman"/>
          <w:b/>
          <w:color w:val="FF0000"/>
          <w:sz w:val="22"/>
          <w:szCs w:val="22"/>
        </w:rPr>
        <w:tab/>
      </w:r>
      <w:r w:rsidR="00203669" w:rsidRPr="00794E6F">
        <w:rPr>
          <w:rFonts w:ascii="Times New Roman" w:hAnsi="Times New Roman" w:cs="Times New Roman"/>
          <w:b/>
          <w:color w:val="FF0000"/>
          <w:sz w:val="22"/>
          <w:szCs w:val="22"/>
        </w:rPr>
        <w:tab/>
      </w:r>
      <w:r w:rsidR="00203669" w:rsidRPr="00794E6F">
        <w:rPr>
          <w:rFonts w:ascii="Times New Roman" w:hAnsi="Times New Roman" w:cs="Times New Roman"/>
          <w:b/>
          <w:color w:val="FF0000"/>
          <w:sz w:val="22"/>
          <w:szCs w:val="22"/>
        </w:rPr>
        <w:tab/>
      </w:r>
      <w:r w:rsidRPr="00794E6F">
        <w:rPr>
          <w:rFonts w:ascii="Times New Roman" w:hAnsi="Times New Roman" w:cs="Times New Roman"/>
          <w:b/>
          <w:color w:val="FF0000"/>
          <w:sz w:val="22"/>
          <w:szCs w:val="22"/>
        </w:rPr>
        <w:t>(2)</w:t>
      </w:r>
      <w:r w:rsidR="00203669" w:rsidRPr="00794E6F">
        <w:rPr>
          <w:rFonts w:ascii="Times New Roman" w:hAnsi="Times New Roman" w:cs="Times New Roman"/>
          <w:b/>
          <w:color w:val="FF0000"/>
          <w:sz w:val="22"/>
          <w:szCs w:val="22"/>
        </w:rPr>
        <w:tab/>
      </w:r>
      <w:r w:rsidR="00F14BD9" w:rsidRPr="00794E6F">
        <w:rPr>
          <w:rFonts w:ascii="Times New Roman" w:hAnsi="Times New Roman" w:cs="Times New Roman"/>
          <w:b/>
          <w:color w:val="FF0000"/>
          <w:sz w:val="22"/>
          <w:szCs w:val="22"/>
        </w:rPr>
        <w:tab/>
      </w:r>
      <w:r w:rsidR="005E58A3" w:rsidRPr="00794E6F">
        <w:rPr>
          <w:rFonts w:ascii="Times New Roman" w:hAnsi="Times New Roman" w:cs="Times New Roman"/>
          <w:color w:val="FF0000"/>
          <w:sz w:val="22"/>
          <w:szCs w:val="22"/>
        </w:rPr>
        <w:t xml:space="preserve">Yüklenicinin şahıs şirketi olması halinde ortaklarının tamamı, sermaye </w:t>
      </w:r>
      <w:r w:rsidR="005E58A3" w:rsidRPr="00794E6F">
        <w:rPr>
          <w:rFonts w:ascii="Times New Roman" w:hAnsi="Times New Roman" w:cs="Times New Roman"/>
          <w:bCs/>
          <w:color w:val="FF0000"/>
          <w:sz w:val="22"/>
          <w:szCs w:val="22"/>
        </w:rPr>
        <w:t>şirketi olması halinde sermayesinin yarısından fazlasına sahip ortakları hakkında,</w:t>
      </w:r>
      <w:r w:rsidR="005E58A3" w:rsidRPr="00794E6F">
        <w:rPr>
          <w:rFonts w:ascii="Times New Roman" w:hAnsi="Times New Roman" w:cs="Times New Roman"/>
          <w:color w:val="FF0000"/>
          <w:sz w:val="22"/>
          <w:szCs w:val="22"/>
        </w:rPr>
        <w:t xml:space="preserve"> fena niyetin veya</w:t>
      </w:r>
      <w:r w:rsidR="00D62929" w:rsidRPr="00794E6F">
        <w:rPr>
          <w:rFonts w:ascii="Times New Roman" w:hAnsi="Times New Roman" w:cs="Times New Roman"/>
          <w:color w:val="FF0000"/>
          <w:sz w:val="22"/>
          <w:szCs w:val="22"/>
        </w:rPr>
        <w:t xml:space="preserve"> hileli vasıtanın tespit edilmesi halinde</w:t>
      </w:r>
      <w:r w:rsidR="005E58A3" w:rsidRPr="00794E6F">
        <w:rPr>
          <w:rFonts w:ascii="Times New Roman" w:hAnsi="Times New Roman" w:cs="Times New Roman"/>
          <w:bCs/>
          <w:color w:val="FF0000"/>
          <w:sz w:val="22"/>
          <w:szCs w:val="22"/>
        </w:rPr>
        <w:t xml:space="preserve"> </w:t>
      </w:r>
      <w:r w:rsidR="000576E2" w:rsidRPr="00794E6F">
        <w:rPr>
          <w:rFonts w:ascii="Times New Roman" w:hAnsi="Times New Roman" w:cs="Times New Roman"/>
          <w:b/>
          <w:bCs/>
          <w:color w:val="FF0000"/>
          <w:sz w:val="22"/>
          <w:szCs w:val="22"/>
        </w:rPr>
        <w:t>1 (</w:t>
      </w:r>
      <w:r w:rsidR="005E58A3" w:rsidRPr="00794E6F">
        <w:rPr>
          <w:rFonts w:ascii="Times New Roman" w:hAnsi="Times New Roman" w:cs="Times New Roman"/>
          <w:b/>
          <w:bCs/>
          <w:color w:val="FF0000"/>
          <w:sz w:val="22"/>
          <w:szCs w:val="22"/>
        </w:rPr>
        <w:t>bir</w:t>
      </w:r>
      <w:r w:rsidR="000576E2" w:rsidRPr="00794E6F">
        <w:rPr>
          <w:rFonts w:ascii="Times New Roman" w:hAnsi="Times New Roman" w:cs="Times New Roman"/>
          <w:b/>
          <w:bCs/>
          <w:color w:val="FF0000"/>
          <w:sz w:val="22"/>
          <w:szCs w:val="22"/>
        </w:rPr>
        <w:t>)</w:t>
      </w:r>
      <w:r w:rsidR="00D62929" w:rsidRPr="00794E6F">
        <w:rPr>
          <w:rFonts w:ascii="Times New Roman" w:hAnsi="Times New Roman" w:cs="Times New Roman"/>
          <w:bCs/>
          <w:color w:val="FF0000"/>
          <w:sz w:val="22"/>
          <w:szCs w:val="22"/>
        </w:rPr>
        <w:t xml:space="preserve"> yıl, </w:t>
      </w:r>
      <w:r w:rsidR="00063EBF" w:rsidRPr="00794E6F">
        <w:rPr>
          <w:rFonts w:ascii="Times New Roman" w:hAnsi="Times New Roman" w:cs="Times New Roman"/>
          <w:bCs/>
          <w:color w:val="FF0000"/>
          <w:sz w:val="22"/>
          <w:szCs w:val="22"/>
        </w:rPr>
        <w:t xml:space="preserve"> KTBK K.lığı </w:t>
      </w:r>
      <w:r w:rsidR="005E58A3" w:rsidRPr="00794E6F">
        <w:rPr>
          <w:rFonts w:ascii="Times New Roman" w:hAnsi="Times New Roman" w:cs="Times New Roman"/>
          <w:bCs/>
          <w:color w:val="FF0000"/>
          <w:sz w:val="22"/>
          <w:szCs w:val="22"/>
        </w:rPr>
        <w:t>bünyesindeki ihalelere katılma yasağı verilir.</w:t>
      </w:r>
    </w:p>
    <w:p w:rsidR="00203669" w:rsidRPr="00794E6F" w:rsidRDefault="00BB3B79" w:rsidP="002A4D77">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color w:val="FF0000"/>
          <w:sz w:val="22"/>
          <w:szCs w:val="22"/>
        </w:rPr>
      </w:pPr>
      <w:r w:rsidRPr="00794E6F">
        <w:rPr>
          <w:rFonts w:ascii="Times New Roman" w:hAnsi="Times New Roman" w:cs="Times New Roman"/>
          <w:b/>
          <w:color w:val="FF0000"/>
          <w:sz w:val="22"/>
          <w:szCs w:val="22"/>
        </w:rPr>
        <w:tab/>
      </w:r>
      <w:r w:rsidR="00203669" w:rsidRPr="00794E6F">
        <w:rPr>
          <w:rFonts w:ascii="Times New Roman" w:hAnsi="Times New Roman" w:cs="Times New Roman"/>
          <w:b/>
          <w:color w:val="FF0000"/>
          <w:sz w:val="22"/>
          <w:szCs w:val="22"/>
        </w:rPr>
        <w:tab/>
      </w:r>
      <w:r w:rsidR="00203669" w:rsidRPr="00794E6F">
        <w:rPr>
          <w:rFonts w:ascii="Times New Roman" w:hAnsi="Times New Roman" w:cs="Times New Roman"/>
          <w:b/>
          <w:color w:val="FF0000"/>
          <w:sz w:val="22"/>
          <w:szCs w:val="22"/>
        </w:rPr>
        <w:tab/>
      </w:r>
      <w:r w:rsidRPr="00794E6F">
        <w:rPr>
          <w:rFonts w:ascii="Times New Roman" w:hAnsi="Times New Roman" w:cs="Times New Roman"/>
          <w:b/>
          <w:color w:val="FF0000"/>
          <w:sz w:val="22"/>
          <w:szCs w:val="22"/>
        </w:rPr>
        <w:t>(3)</w:t>
      </w:r>
      <w:r w:rsidR="00F14BD9" w:rsidRPr="00794E6F">
        <w:rPr>
          <w:rFonts w:ascii="Times New Roman" w:hAnsi="Times New Roman" w:cs="Times New Roman"/>
          <w:b/>
          <w:color w:val="FF0000"/>
          <w:sz w:val="22"/>
          <w:szCs w:val="22"/>
        </w:rPr>
        <w:tab/>
      </w:r>
      <w:r w:rsidR="00F14BD9" w:rsidRPr="00794E6F">
        <w:rPr>
          <w:rFonts w:ascii="Times New Roman" w:hAnsi="Times New Roman" w:cs="Times New Roman"/>
          <w:b/>
          <w:color w:val="FF0000"/>
          <w:sz w:val="22"/>
          <w:szCs w:val="22"/>
        </w:rPr>
        <w:tab/>
      </w:r>
      <w:r w:rsidRPr="00794E6F">
        <w:rPr>
          <w:rFonts w:ascii="Times New Roman" w:hAnsi="Times New Roman" w:cs="Times New Roman"/>
          <w:color w:val="FF0000"/>
          <w:sz w:val="22"/>
          <w:szCs w:val="22"/>
        </w:rPr>
        <w:t xml:space="preserve">Anılan </w:t>
      </w:r>
      <w:r w:rsidR="00954124" w:rsidRPr="00794E6F">
        <w:rPr>
          <w:rFonts w:ascii="Times New Roman" w:hAnsi="Times New Roman" w:cs="Times New Roman"/>
          <w:color w:val="FF0000"/>
          <w:sz w:val="22"/>
          <w:szCs w:val="22"/>
        </w:rPr>
        <w:t>y</w:t>
      </w:r>
      <w:r w:rsidR="00751B30" w:rsidRPr="00794E6F">
        <w:rPr>
          <w:rFonts w:ascii="Times New Roman" w:hAnsi="Times New Roman" w:cs="Times New Roman"/>
          <w:color w:val="FF0000"/>
          <w:sz w:val="22"/>
          <w:szCs w:val="22"/>
        </w:rPr>
        <w:t>üklenici</w:t>
      </w:r>
      <w:r w:rsidRPr="00794E6F">
        <w:rPr>
          <w:rFonts w:ascii="Times New Roman" w:hAnsi="Times New Roman" w:cs="Times New Roman"/>
          <w:color w:val="FF0000"/>
          <w:sz w:val="22"/>
          <w:szCs w:val="22"/>
        </w:rPr>
        <w:t>l</w:t>
      </w:r>
      <w:r w:rsidR="00751B30" w:rsidRPr="00794E6F">
        <w:rPr>
          <w:rFonts w:ascii="Times New Roman" w:hAnsi="Times New Roman" w:cs="Times New Roman"/>
          <w:color w:val="FF0000"/>
          <w:sz w:val="22"/>
          <w:szCs w:val="22"/>
        </w:rPr>
        <w:t>e</w:t>
      </w:r>
      <w:r w:rsidRPr="00794E6F">
        <w:rPr>
          <w:rFonts w:ascii="Times New Roman" w:hAnsi="Times New Roman" w:cs="Times New Roman"/>
          <w:color w:val="FF0000"/>
          <w:sz w:val="22"/>
          <w:szCs w:val="22"/>
        </w:rPr>
        <w:t>r</w:t>
      </w:r>
      <w:r w:rsidR="00751B30" w:rsidRPr="00794E6F">
        <w:rPr>
          <w:rFonts w:ascii="Times New Roman" w:hAnsi="Times New Roman" w:cs="Times New Roman"/>
          <w:color w:val="FF0000"/>
          <w:sz w:val="22"/>
          <w:szCs w:val="22"/>
        </w:rPr>
        <w:t>i</w:t>
      </w:r>
      <w:r w:rsidRPr="00794E6F">
        <w:rPr>
          <w:rFonts w:ascii="Times New Roman" w:hAnsi="Times New Roman" w:cs="Times New Roman"/>
          <w:color w:val="FF0000"/>
          <w:sz w:val="22"/>
          <w:szCs w:val="22"/>
        </w:rPr>
        <w:t xml:space="preserve">n, KKTC’de de </w:t>
      </w:r>
      <w:r w:rsidR="006A79AF" w:rsidRPr="00794E6F">
        <w:rPr>
          <w:rFonts w:ascii="Times New Roman" w:hAnsi="Times New Roman" w:cs="Times New Roman"/>
          <w:color w:val="FF0000"/>
          <w:sz w:val="22"/>
          <w:szCs w:val="22"/>
        </w:rPr>
        <w:t>pazarlı</w:t>
      </w:r>
      <w:r w:rsidR="00097A20" w:rsidRPr="00794E6F">
        <w:rPr>
          <w:rFonts w:ascii="Times New Roman" w:hAnsi="Times New Roman" w:cs="Times New Roman"/>
          <w:color w:val="FF0000"/>
          <w:sz w:val="22"/>
          <w:szCs w:val="22"/>
        </w:rPr>
        <w:t>k usulü</w:t>
      </w:r>
      <w:r w:rsidR="006A79AF" w:rsidRPr="00794E6F">
        <w:rPr>
          <w:rFonts w:ascii="Times New Roman" w:hAnsi="Times New Roman" w:cs="Times New Roman"/>
          <w:color w:val="FF0000"/>
          <w:sz w:val="22"/>
          <w:szCs w:val="22"/>
        </w:rPr>
        <w:t xml:space="preserve"> </w:t>
      </w:r>
      <w:r w:rsidRPr="00794E6F">
        <w:rPr>
          <w:rFonts w:ascii="Times New Roman" w:hAnsi="Times New Roman" w:cs="Times New Roman"/>
          <w:color w:val="FF0000"/>
          <w:sz w:val="22"/>
          <w:szCs w:val="22"/>
        </w:rPr>
        <w:t>ihalelere girmekten yasaklanmalarının takdiri için KKTC Merkez İhale Komisyonuna duyuruda bulunulur.</w:t>
      </w:r>
    </w:p>
    <w:p w:rsidR="00D348BE" w:rsidRPr="00794E6F" w:rsidRDefault="00BB3B79" w:rsidP="002A4D77">
      <w:pPr>
        <w:widowControl w:val="0"/>
        <w:numPr>
          <w:ilvl w:val="0"/>
          <w:numId w:val="15"/>
        </w:numPr>
        <w:tabs>
          <w:tab w:val="left" w:pos="0"/>
          <w:tab w:val="left" w:pos="284"/>
          <w:tab w:val="left" w:pos="425"/>
          <w:tab w:val="left" w:pos="567"/>
          <w:tab w:val="left" w:pos="709"/>
        </w:tabs>
        <w:spacing w:before="120"/>
        <w:ind w:left="0" w:firstLine="567"/>
        <w:jc w:val="both"/>
        <w:rPr>
          <w:rFonts w:ascii="Times New Roman" w:hAnsi="Times New Roman" w:cs="Times New Roman"/>
          <w:color w:val="FF0000"/>
          <w:sz w:val="22"/>
          <w:szCs w:val="22"/>
        </w:rPr>
      </w:pPr>
      <w:r w:rsidRPr="00794E6F">
        <w:rPr>
          <w:rFonts w:ascii="Times New Roman" w:hAnsi="Times New Roman" w:cs="Times New Roman"/>
          <w:color w:val="FF0000"/>
          <w:sz w:val="22"/>
          <w:szCs w:val="22"/>
        </w:rPr>
        <w:t>Anılan eylemlerin, KKTC mevzuatına göre suç teşkil edip etmediğinin takdiri için KKTC Başsavcılığına suç duyurusunda bulunulur.</w:t>
      </w:r>
    </w:p>
    <w:p w:rsidR="00CD0FEF" w:rsidRPr="00DB28CB" w:rsidRDefault="0026157E" w:rsidP="00016A98">
      <w:pPr>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b/>
          <w:sz w:val="22"/>
          <w:szCs w:val="22"/>
        </w:rPr>
      </w:pPr>
      <w:r w:rsidRPr="00DB28CB">
        <w:rPr>
          <w:rFonts w:ascii="Times New Roman" w:hAnsi="Times New Roman" w:cs="Times New Roman"/>
          <w:b/>
          <w:sz w:val="22"/>
          <w:szCs w:val="22"/>
        </w:rPr>
        <w:t>10</w:t>
      </w:r>
      <w:r w:rsidR="00CD0FEF" w:rsidRPr="00DB28CB">
        <w:rPr>
          <w:rFonts w:ascii="Times New Roman" w:hAnsi="Times New Roman" w:cs="Times New Roman"/>
          <w:b/>
          <w:sz w:val="22"/>
          <w:szCs w:val="22"/>
        </w:rPr>
        <w:t>.</w:t>
      </w:r>
      <w:r w:rsidR="003222F4" w:rsidRPr="00DB28CB">
        <w:rPr>
          <w:rFonts w:ascii="Times New Roman" w:hAnsi="Times New Roman" w:cs="Times New Roman"/>
          <w:b/>
          <w:sz w:val="22"/>
          <w:szCs w:val="22"/>
        </w:rPr>
        <w:tab/>
      </w:r>
      <w:r w:rsidR="009E2905" w:rsidRPr="00DB28CB">
        <w:rPr>
          <w:rFonts w:ascii="Times New Roman" w:hAnsi="Times New Roman" w:cs="Times New Roman"/>
          <w:b/>
          <w:sz w:val="22"/>
          <w:szCs w:val="22"/>
        </w:rPr>
        <w:t>AVANS, FİYAT</w:t>
      </w:r>
      <w:r w:rsidR="003E6D5B" w:rsidRPr="00DB28CB">
        <w:rPr>
          <w:rFonts w:ascii="Times New Roman" w:hAnsi="Times New Roman" w:cs="Times New Roman"/>
          <w:b/>
          <w:sz w:val="22"/>
          <w:szCs w:val="22"/>
        </w:rPr>
        <w:t xml:space="preserve"> FARKI,  ÖDEME YERİ VE </w:t>
      </w:r>
      <w:r w:rsidR="000F393D" w:rsidRPr="00DB28CB">
        <w:rPr>
          <w:rFonts w:ascii="Times New Roman" w:hAnsi="Times New Roman" w:cs="Times New Roman"/>
          <w:b/>
          <w:sz w:val="22"/>
          <w:szCs w:val="22"/>
        </w:rPr>
        <w:t>ŞARTLARI:</w:t>
      </w:r>
    </w:p>
    <w:p w:rsidR="00A2433F" w:rsidRPr="00DB28CB" w:rsidRDefault="009E2905" w:rsidP="005A0A29">
      <w:pPr>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sz w:val="22"/>
          <w:szCs w:val="22"/>
        </w:rPr>
        <w:t xml:space="preserve">  </w:t>
      </w:r>
      <w:r w:rsidR="003222F4" w:rsidRPr="00DB28CB">
        <w:rPr>
          <w:rFonts w:ascii="Times New Roman" w:hAnsi="Times New Roman" w:cs="Times New Roman"/>
          <w:sz w:val="22"/>
          <w:szCs w:val="22"/>
        </w:rPr>
        <w:tab/>
      </w:r>
      <w:r w:rsidR="00A2433F" w:rsidRPr="00DB28CB">
        <w:rPr>
          <w:rFonts w:ascii="Times New Roman" w:hAnsi="Times New Roman" w:cs="Times New Roman"/>
          <w:sz w:val="22"/>
          <w:szCs w:val="22"/>
        </w:rPr>
        <w:tab/>
      </w:r>
      <w:r w:rsidRPr="00DB28CB">
        <w:rPr>
          <w:rFonts w:ascii="Times New Roman" w:hAnsi="Times New Roman" w:cs="Times New Roman"/>
          <w:b/>
          <w:sz w:val="22"/>
          <w:szCs w:val="22"/>
        </w:rPr>
        <w:t>a.</w:t>
      </w:r>
      <w:r w:rsidR="00A2433F" w:rsidRPr="00DB28CB">
        <w:rPr>
          <w:rFonts w:ascii="Times New Roman" w:hAnsi="Times New Roman" w:cs="Times New Roman"/>
          <w:b/>
          <w:sz w:val="22"/>
          <w:szCs w:val="22"/>
        </w:rPr>
        <w:tab/>
      </w:r>
      <w:r w:rsidRPr="00DB28CB">
        <w:rPr>
          <w:rFonts w:ascii="Times New Roman" w:hAnsi="Times New Roman" w:cs="Times New Roman"/>
          <w:sz w:val="22"/>
          <w:szCs w:val="22"/>
        </w:rPr>
        <w:t>Avans verilmeyecektir.</w:t>
      </w:r>
    </w:p>
    <w:p w:rsidR="003222F4" w:rsidRPr="00DB28CB" w:rsidRDefault="00A2433F" w:rsidP="00B6362F">
      <w:pPr>
        <w:widowControl w:val="0"/>
        <w:tabs>
          <w:tab w:val="left" w:pos="284"/>
          <w:tab w:val="left" w:pos="425"/>
          <w:tab w:val="left" w:pos="567"/>
          <w:tab w:val="left" w:pos="709"/>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b.</w:t>
      </w:r>
      <w:r w:rsidR="00DD3427" w:rsidRPr="00DB28CB">
        <w:rPr>
          <w:rFonts w:ascii="Times New Roman" w:hAnsi="Times New Roman" w:cs="Times New Roman"/>
          <w:sz w:val="22"/>
          <w:szCs w:val="22"/>
        </w:rPr>
        <w:t xml:space="preserve"> Yüklenici gerek esas taahhüt süresi içerisinde gerekse mücbir sebeplerden dolayı uzatılan süre içerisinde taahhüdün tamamen ifasına kadar vergi artışları, yeni vergi konulması, fiyatların yükselmesi taşıma ve işçi ücretlerinin artması ve sair sebeplere dayanarak fazla para veya fiyat farkı verilmesi veya süre uzatımı isteğinde bulunamaz.  </w:t>
      </w:r>
      <w:r w:rsidRPr="00DB28CB">
        <w:rPr>
          <w:rFonts w:ascii="Times New Roman" w:hAnsi="Times New Roman" w:cs="Times New Roman"/>
          <w:b/>
          <w:sz w:val="22"/>
          <w:szCs w:val="22"/>
        </w:rPr>
        <w:tab/>
      </w:r>
    </w:p>
    <w:p w:rsidR="00D348BE" w:rsidRPr="00DB28CB" w:rsidRDefault="00A2433F" w:rsidP="00B6362F">
      <w:pPr>
        <w:widowControl w:val="0"/>
        <w:tabs>
          <w:tab w:val="left" w:pos="284"/>
          <w:tab w:val="left" w:pos="425"/>
          <w:tab w:val="left" w:pos="567"/>
          <w:tab w:val="left" w:pos="709"/>
        </w:tabs>
        <w:spacing w:before="120"/>
        <w:jc w:val="both"/>
        <w:rPr>
          <w:rFonts w:ascii="Times New Roman" w:hAnsi="Times New Roman" w:cs="Times New Roman"/>
          <w:b/>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t>c.</w:t>
      </w:r>
      <w:r w:rsidRPr="00DB28CB">
        <w:rPr>
          <w:rFonts w:ascii="Times New Roman" w:hAnsi="Times New Roman" w:cs="Times New Roman"/>
          <w:sz w:val="22"/>
          <w:szCs w:val="22"/>
        </w:rPr>
        <w:tab/>
        <w:t xml:space="preserve">Kat'i teslimatı yapılan malların bedeli, düzenlenecek noksansız belgelere istinaden malın teslim edildiği birliğin </w:t>
      </w:r>
      <w:r w:rsidRPr="00DB28CB">
        <w:rPr>
          <w:rFonts w:ascii="Times New Roman" w:hAnsi="Times New Roman" w:cs="Times New Roman"/>
          <w:b/>
          <w:sz w:val="22"/>
          <w:szCs w:val="22"/>
        </w:rPr>
        <w:t xml:space="preserve">Mly.Büt.Ş.Md.lüğü Tahakkuk Birimince </w:t>
      </w:r>
      <w:r w:rsidRPr="00DB28CB">
        <w:rPr>
          <w:rFonts w:ascii="Times New Roman" w:hAnsi="Times New Roman" w:cs="Times New Roman"/>
          <w:sz w:val="22"/>
          <w:szCs w:val="22"/>
        </w:rPr>
        <w:t xml:space="preserve">tahakkuka bağlanarak, </w:t>
      </w:r>
      <w:r w:rsidR="00992891" w:rsidRPr="00DB28CB">
        <w:rPr>
          <w:rFonts w:ascii="Times New Roman" w:hAnsi="Times New Roman" w:cs="Times New Roman"/>
          <w:b/>
          <w:sz w:val="22"/>
          <w:szCs w:val="22"/>
        </w:rPr>
        <w:t>03-2-4-01 Yiyecek</w:t>
      </w:r>
      <w:r w:rsidRPr="00DB28CB">
        <w:rPr>
          <w:rFonts w:ascii="Times New Roman" w:hAnsi="Times New Roman" w:cs="Times New Roman"/>
          <w:b/>
          <w:sz w:val="22"/>
          <w:szCs w:val="22"/>
        </w:rPr>
        <w:t xml:space="preserve"> Alımları</w:t>
      </w:r>
      <w:r w:rsidRPr="00DB28CB">
        <w:rPr>
          <w:rFonts w:ascii="Times New Roman" w:hAnsi="Times New Roman" w:cs="Times New Roman"/>
          <w:sz w:val="22"/>
          <w:szCs w:val="22"/>
        </w:rPr>
        <w:t xml:space="preserve"> harcama kaleminden KTAB Saymanlık Müdürlüğünce ödenecektir. </w:t>
      </w:r>
      <w:r w:rsidR="00EF4D18" w:rsidRPr="00DB28CB">
        <w:rPr>
          <w:rFonts w:ascii="Times New Roman" w:hAnsi="Times New Roman" w:cs="Times New Roman"/>
          <w:b/>
          <w:sz w:val="22"/>
          <w:szCs w:val="22"/>
        </w:rPr>
        <w:t xml:space="preserve">Bütçe Masraf Planına istinaden yapılan ihalede ödemeler, Maliye Bakanlığının serbest bırakma oranlarına uygun tahsis gerçekleşince yapılacaktır. </w:t>
      </w:r>
    </w:p>
    <w:p w:rsidR="005A5A65" w:rsidRPr="00DB28CB" w:rsidRDefault="00B47F82" w:rsidP="00D5240B">
      <w:pPr>
        <w:widowControl w:val="0"/>
        <w:tabs>
          <w:tab w:val="left" w:pos="284"/>
          <w:tab w:val="left" w:pos="425"/>
          <w:tab w:val="left" w:pos="567"/>
          <w:tab w:val="left" w:pos="709"/>
        </w:tabs>
        <w:spacing w:before="120"/>
        <w:jc w:val="both"/>
        <w:rPr>
          <w:rFonts w:ascii="Times New Roman" w:hAnsi="Times New Roman" w:cs="Times New Roman"/>
          <w:b/>
          <w:sz w:val="22"/>
          <w:szCs w:val="22"/>
        </w:rPr>
      </w:pPr>
      <w:r w:rsidRPr="00DB28CB">
        <w:rPr>
          <w:rFonts w:ascii="Times New Roman" w:hAnsi="Times New Roman" w:cs="Times New Roman"/>
          <w:b/>
          <w:sz w:val="22"/>
          <w:szCs w:val="22"/>
        </w:rPr>
        <w:t>11</w:t>
      </w:r>
      <w:r w:rsidR="00376AF6" w:rsidRPr="00DB28CB">
        <w:rPr>
          <w:rFonts w:ascii="Times New Roman" w:hAnsi="Times New Roman" w:cs="Times New Roman"/>
          <w:b/>
          <w:sz w:val="22"/>
          <w:szCs w:val="22"/>
        </w:rPr>
        <w:t>.</w:t>
      </w:r>
      <w:r w:rsidR="00A2433F" w:rsidRPr="00DB28CB">
        <w:rPr>
          <w:rFonts w:ascii="Times New Roman" w:hAnsi="Times New Roman" w:cs="Times New Roman"/>
          <w:b/>
          <w:sz w:val="22"/>
          <w:szCs w:val="22"/>
        </w:rPr>
        <w:tab/>
      </w:r>
      <w:r w:rsidR="00E85EB8" w:rsidRPr="00DB28CB">
        <w:rPr>
          <w:rFonts w:ascii="Times New Roman" w:hAnsi="Times New Roman" w:cs="Times New Roman"/>
          <w:b/>
          <w:sz w:val="22"/>
          <w:szCs w:val="22"/>
        </w:rPr>
        <w:t>İKAMETGÂHTA</w:t>
      </w:r>
      <w:r w:rsidR="00CD0FEF" w:rsidRPr="00DB28CB">
        <w:rPr>
          <w:rFonts w:ascii="Times New Roman" w:hAnsi="Times New Roman" w:cs="Times New Roman"/>
          <w:b/>
          <w:sz w:val="22"/>
          <w:szCs w:val="22"/>
        </w:rPr>
        <w:t xml:space="preserve"> BULUNMA </w:t>
      </w:r>
      <w:r w:rsidR="00E85EB8" w:rsidRPr="00DB28CB">
        <w:rPr>
          <w:rFonts w:ascii="Times New Roman" w:hAnsi="Times New Roman" w:cs="Times New Roman"/>
          <w:b/>
          <w:sz w:val="22"/>
          <w:szCs w:val="22"/>
        </w:rPr>
        <w:t>MECBURİYETİ:</w:t>
      </w:r>
    </w:p>
    <w:p w:rsidR="00A2433F" w:rsidRPr="00DB28CB" w:rsidRDefault="00CD0FEF" w:rsidP="00D5240B">
      <w:pPr>
        <w:widowControl w:val="0"/>
        <w:tabs>
          <w:tab w:val="left" w:pos="284"/>
          <w:tab w:val="left" w:pos="425"/>
          <w:tab w:val="left" w:pos="567"/>
          <w:tab w:val="left" w:pos="709"/>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00F14BD9" w:rsidRPr="00DB28CB">
        <w:rPr>
          <w:rFonts w:ascii="Times New Roman" w:hAnsi="Times New Roman" w:cs="Times New Roman"/>
          <w:sz w:val="22"/>
          <w:szCs w:val="22"/>
        </w:rPr>
        <w:tab/>
      </w:r>
      <w:r w:rsidRPr="00DB28CB">
        <w:rPr>
          <w:rFonts w:ascii="Times New Roman" w:hAnsi="Times New Roman" w:cs="Times New Roman"/>
          <w:b/>
          <w:sz w:val="22"/>
          <w:szCs w:val="22"/>
        </w:rPr>
        <w:t>a.</w:t>
      </w:r>
      <w:r w:rsidR="00F14BD9" w:rsidRPr="00DB28CB">
        <w:rPr>
          <w:rFonts w:ascii="Times New Roman" w:hAnsi="Times New Roman" w:cs="Times New Roman"/>
          <w:b/>
          <w:sz w:val="22"/>
          <w:szCs w:val="22"/>
        </w:rPr>
        <w:tab/>
      </w:r>
      <w:r w:rsidR="00F14BD9" w:rsidRPr="00DB28CB">
        <w:rPr>
          <w:rFonts w:ascii="Times New Roman" w:hAnsi="Times New Roman" w:cs="Times New Roman"/>
          <w:b/>
          <w:sz w:val="22"/>
          <w:szCs w:val="22"/>
        </w:rPr>
        <w:tab/>
      </w:r>
      <w:r w:rsidR="000A5DA8" w:rsidRPr="00DB28CB">
        <w:rPr>
          <w:rFonts w:ascii="Times New Roman" w:hAnsi="Times New Roman" w:cs="Times New Roman"/>
          <w:sz w:val="22"/>
          <w:szCs w:val="22"/>
        </w:rPr>
        <w:t>Yüklenici</w:t>
      </w:r>
      <w:r w:rsidRPr="00DB28CB">
        <w:rPr>
          <w:rFonts w:ascii="Times New Roman" w:hAnsi="Times New Roman" w:cs="Times New Roman"/>
          <w:sz w:val="22"/>
          <w:szCs w:val="22"/>
        </w:rPr>
        <w:t xml:space="preserve"> </w:t>
      </w:r>
      <w:r w:rsidR="00E85EB8" w:rsidRPr="00DB28CB">
        <w:rPr>
          <w:rFonts w:ascii="Times New Roman" w:hAnsi="Times New Roman" w:cs="Times New Roman"/>
          <w:sz w:val="22"/>
          <w:szCs w:val="22"/>
        </w:rPr>
        <w:t xml:space="preserve">pazarlık </w:t>
      </w:r>
      <w:r w:rsidR="00F25620" w:rsidRPr="00DB28CB">
        <w:rPr>
          <w:rFonts w:ascii="Times New Roman" w:hAnsi="Times New Roman" w:cs="Times New Roman"/>
          <w:sz w:val="22"/>
          <w:szCs w:val="22"/>
        </w:rPr>
        <w:t xml:space="preserve">usulü </w:t>
      </w:r>
      <w:r w:rsidRPr="00DB28CB">
        <w:rPr>
          <w:rFonts w:ascii="Times New Roman" w:hAnsi="Times New Roman" w:cs="Times New Roman"/>
          <w:sz w:val="22"/>
          <w:szCs w:val="22"/>
        </w:rPr>
        <w:t xml:space="preserve">ihale kararı ve eklerinin tatbiki süresi içinde </w:t>
      </w:r>
      <w:r w:rsidR="00E85EB8" w:rsidRPr="00DB28CB">
        <w:rPr>
          <w:rFonts w:ascii="Times New Roman" w:hAnsi="Times New Roman" w:cs="Times New Roman"/>
          <w:sz w:val="22"/>
          <w:szCs w:val="22"/>
        </w:rPr>
        <w:t>pazarlık</w:t>
      </w:r>
      <w:r w:rsidR="003E6D5B" w:rsidRPr="00DB28CB">
        <w:rPr>
          <w:rFonts w:ascii="Times New Roman" w:hAnsi="Times New Roman" w:cs="Times New Roman"/>
          <w:sz w:val="22"/>
          <w:szCs w:val="22"/>
        </w:rPr>
        <w:t xml:space="preserve"> usulü</w:t>
      </w:r>
      <w:r w:rsidR="00E85EB8" w:rsidRPr="00DB28CB">
        <w:rPr>
          <w:rFonts w:ascii="Times New Roman" w:hAnsi="Times New Roman" w:cs="Times New Roman"/>
          <w:sz w:val="22"/>
          <w:szCs w:val="22"/>
        </w:rPr>
        <w:t xml:space="preserve"> </w:t>
      </w:r>
      <w:r w:rsidRPr="00DB28CB">
        <w:rPr>
          <w:rFonts w:ascii="Times New Roman" w:hAnsi="Times New Roman" w:cs="Times New Roman"/>
          <w:sz w:val="22"/>
          <w:szCs w:val="22"/>
        </w:rPr>
        <w:t xml:space="preserve">ihale kararında gösterdiği ikametgahında bizzat bulunmaya veya namına yapılacak tebligatı almaya yetkili bir vekili bulundurmaya mecburdur. </w:t>
      </w:r>
    </w:p>
    <w:p w:rsidR="00A2433F" w:rsidRPr="00DB28CB" w:rsidRDefault="00CD0FEF" w:rsidP="00D5240B">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00F14BD9" w:rsidRPr="00DB28CB">
        <w:rPr>
          <w:rFonts w:ascii="Times New Roman" w:hAnsi="Times New Roman" w:cs="Times New Roman"/>
          <w:sz w:val="22"/>
          <w:szCs w:val="22"/>
        </w:rPr>
        <w:tab/>
      </w:r>
      <w:r w:rsidRPr="00DB28CB">
        <w:rPr>
          <w:rFonts w:ascii="Times New Roman" w:hAnsi="Times New Roman" w:cs="Times New Roman"/>
          <w:b/>
          <w:sz w:val="22"/>
          <w:szCs w:val="22"/>
        </w:rPr>
        <w:t>b.</w:t>
      </w:r>
      <w:r w:rsidR="00F14BD9" w:rsidRPr="00DB28CB">
        <w:rPr>
          <w:rFonts w:ascii="Times New Roman" w:hAnsi="Times New Roman" w:cs="Times New Roman"/>
          <w:b/>
          <w:sz w:val="22"/>
          <w:szCs w:val="22"/>
        </w:rPr>
        <w:tab/>
      </w:r>
      <w:r w:rsidR="00F14BD9" w:rsidRPr="00DB28CB">
        <w:rPr>
          <w:rFonts w:ascii="Times New Roman" w:hAnsi="Times New Roman" w:cs="Times New Roman"/>
          <w:b/>
          <w:sz w:val="22"/>
          <w:szCs w:val="22"/>
        </w:rPr>
        <w:tab/>
      </w:r>
      <w:r w:rsidR="000A5DA8" w:rsidRPr="00DB28CB">
        <w:rPr>
          <w:rFonts w:ascii="Times New Roman" w:hAnsi="Times New Roman" w:cs="Times New Roman"/>
          <w:sz w:val="22"/>
          <w:szCs w:val="22"/>
        </w:rPr>
        <w:t>Yüklenici</w:t>
      </w:r>
      <w:r w:rsidRPr="00DB28CB">
        <w:rPr>
          <w:rFonts w:ascii="Times New Roman" w:hAnsi="Times New Roman" w:cs="Times New Roman"/>
          <w:sz w:val="22"/>
          <w:szCs w:val="22"/>
        </w:rPr>
        <w:t xml:space="preserve"> </w:t>
      </w:r>
      <w:r w:rsidR="00097A20" w:rsidRPr="00DB28CB">
        <w:rPr>
          <w:rFonts w:ascii="Times New Roman" w:hAnsi="Times New Roman" w:cs="Times New Roman"/>
          <w:sz w:val="22"/>
          <w:szCs w:val="22"/>
        </w:rPr>
        <w:t>pazarlık usulü</w:t>
      </w:r>
      <w:r w:rsidR="001A3F01" w:rsidRPr="00DB28CB">
        <w:rPr>
          <w:rFonts w:ascii="Times New Roman" w:hAnsi="Times New Roman" w:cs="Times New Roman"/>
          <w:sz w:val="22"/>
          <w:szCs w:val="22"/>
        </w:rPr>
        <w:t xml:space="preserve"> </w:t>
      </w:r>
      <w:r w:rsidR="00097A20" w:rsidRPr="00DB28CB">
        <w:rPr>
          <w:rFonts w:ascii="Times New Roman" w:hAnsi="Times New Roman" w:cs="Times New Roman"/>
          <w:sz w:val="22"/>
          <w:szCs w:val="22"/>
        </w:rPr>
        <w:t>İ</w:t>
      </w:r>
      <w:r w:rsidRPr="00DB28CB">
        <w:rPr>
          <w:rFonts w:ascii="Times New Roman" w:hAnsi="Times New Roman" w:cs="Times New Roman"/>
          <w:sz w:val="22"/>
          <w:szCs w:val="22"/>
        </w:rPr>
        <w:t xml:space="preserve">halenin icrasında ve </w:t>
      </w:r>
      <w:r w:rsidR="00B67704" w:rsidRPr="00DB28CB">
        <w:rPr>
          <w:rFonts w:ascii="Times New Roman" w:hAnsi="Times New Roman" w:cs="Times New Roman"/>
          <w:sz w:val="22"/>
          <w:szCs w:val="22"/>
        </w:rPr>
        <w:t>kararın</w:t>
      </w:r>
      <w:r w:rsidRPr="00DB28CB">
        <w:rPr>
          <w:rFonts w:ascii="Times New Roman" w:hAnsi="Times New Roman" w:cs="Times New Roman"/>
          <w:sz w:val="22"/>
          <w:szCs w:val="22"/>
        </w:rPr>
        <w:t xml:space="preserve"> onayından sonra ikametg</w:t>
      </w:r>
      <w:r w:rsidR="00CE07A2" w:rsidRPr="00DB28CB">
        <w:rPr>
          <w:rFonts w:ascii="Times New Roman" w:hAnsi="Times New Roman" w:cs="Times New Roman"/>
          <w:sz w:val="22"/>
          <w:szCs w:val="22"/>
        </w:rPr>
        <w:t>â</w:t>
      </w:r>
      <w:r w:rsidRPr="00DB28CB">
        <w:rPr>
          <w:rFonts w:ascii="Times New Roman" w:hAnsi="Times New Roman" w:cs="Times New Roman"/>
          <w:sz w:val="22"/>
          <w:szCs w:val="22"/>
        </w:rPr>
        <w:t xml:space="preserve">hını değiştirdiği takdirde yeni ikametgahının adresini </w:t>
      </w:r>
      <w:r w:rsidRPr="00DB28CB">
        <w:rPr>
          <w:rFonts w:ascii="Times New Roman" w:hAnsi="Times New Roman" w:cs="Times New Roman"/>
          <w:b/>
          <w:bCs/>
          <w:sz w:val="22"/>
          <w:szCs w:val="22"/>
        </w:rPr>
        <w:t>3 (üç)</w:t>
      </w:r>
      <w:r w:rsidRPr="00DB28CB">
        <w:rPr>
          <w:rFonts w:ascii="Times New Roman" w:hAnsi="Times New Roman" w:cs="Times New Roman"/>
          <w:sz w:val="22"/>
          <w:szCs w:val="22"/>
        </w:rPr>
        <w:t xml:space="preserve"> gün</w:t>
      </w:r>
      <w:r w:rsidR="00B76B6A" w:rsidRPr="00DB28CB">
        <w:rPr>
          <w:rFonts w:ascii="Times New Roman" w:hAnsi="Times New Roman" w:cs="Times New Roman"/>
          <w:sz w:val="22"/>
          <w:szCs w:val="22"/>
        </w:rPr>
        <w:t xml:space="preserve"> içinde ve yazılı olarak idare</w:t>
      </w:r>
      <w:r w:rsidRPr="00DB28CB">
        <w:rPr>
          <w:rFonts w:ascii="Times New Roman" w:hAnsi="Times New Roman" w:cs="Times New Roman"/>
          <w:sz w:val="22"/>
          <w:szCs w:val="22"/>
        </w:rPr>
        <w:t xml:space="preserve"> bildirmeye mecburdur. Bu mecburiyete riayet etmediği takdirde eski ikametgâhına yapılacak tebligat muteber sayılacaktır.</w:t>
      </w:r>
    </w:p>
    <w:p w:rsidR="008A0955" w:rsidRPr="00DB28CB" w:rsidRDefault="00F14BD9" w:rsidP="00D5240B">
      <w:pPr>
        <w:pStyle w:val="GvdeMetni3"/>
        <w:widowControl w:val="0"/>
        <w:tabs>
          <w:tab w:val="left" w:pos="284"/>
          <w:tab w:val="left" w:pos="425"/>
          <w:tab w:val="left" w:pos="567"/>
          <w:tab w:val="left" w:pos="709"/>
          <w:tab w:val="left" w:pos="851"/>
          <w:tab w:val="left" w:pos="992"/>
          <w:tab w:val="left" w:pos="1134"/>
        </w:tabs>
        <w:spacing w:before="120" w:after="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00CD0FEF" w:rsidRPr="00DB28CB">
        <w:rPr>
          <w:rFonts w:ascii="Times New Roman" w:hAnsi="Times New Roman" w:cs="Times New Roman"/>
          <w:b/>
          <w:sz w:val="22"/>
          <w:szCs w:val="22"/>
        </w:rPr>
        <w:t>c.</w:t>
      </w: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00EA1C90" w:rsidRPr="00DB28CB">
        <w:rPr>
          <w:rFonts w:ascii="Times New Roman" w:hAnsi="Times New Roman" w:cs="Times New Roman"/>
          <w:sz w:val="22"/>
          <w:szCs w:val="22"/>
        </w:rPr>
        <w:t xml:space="preserve">Elden veya belgegeçer ile tebliğ edilmesi halinde aynı gün, postayla gönderilmesi halinde tebligat yazısının yükleniciye veya kanuni vekiline tebliğ </w:t>
      </w:r>
      <w:r w:rsidR="00050C9D" w:rsidRPr="00DB28CB">
        <w:rPr>
          <w:rFonts w:ascii="Times New Roman" w:hAnsi="Times New Roman" w:cs="Times New Roman"/>
          <w:sz w:val="22"/>
          <w:szCs w:val="22"/>
        </w:rPr>
        <w:t>edildiği gün</w:t>
      </w:r>
      <w:r w:rsidR="00EA1C90" w:rsidRPr="00DB28CB">
        <w:rPr>
          <w:rFonts w:ascii="Times New Roman" w:hAnsi="Times New Roman" w:cs="Times New Roman"/>
          <w:sz w:val="22"/>
          <w:szCs w:val="22"/>
        </w:rPr>
        <w:t xml:space="preserve"> tebliğ tarihi sayılacaktır.</w:t>
      </w:r>
    </w:p>
    <w:p w:rsidR="00CD0FEF" w:rsidRPr="00DB28CB" w:rsidRDefault="0029729C" w:rsidP="00D5240B">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b/>
          <w:sz w:val="22"/>
          <w:szCs w:val="22"/>
        </w:rPr>
      </w:pPr>
      <w:r w:rsidRPr="00DB28CB">
        <w:rPr>
          <w:rFonts w:ascii="Times New Roman" w:hAnsi="Times New Roman" w:cs="Times New Roman"/>
          <w:b/>
          <w:sz w:val="22"/>
          <w:szCs w:val="22"/>
        </w:rPr>
        <w:t>12</w:t>
      </w:r>
      <w:r w:rsidR="00CD0FEF" w:rsidRPr="00DB28CB">
        <w:rPr>
          <w:rFonts w:ascii="Times New Roman" w:hAnsi="Times New Roman" w:cs="Times New Roman"/>
          <w:b/>
          <w:sz w:val="22"/>
          <w:szCs w:val="22"/>
        </w:rPr>
        <w:t xml:space="preserve">. LAĞIV VEYA İNTİKAL </w:t>
      </w:r>
      <w:r w:rsidR="0074152F" w:rsidRPr="00DB28CB">
        <w:rPr>
          <w:rFonts w:ascii="Times New Roman" w:hAnsi="Times New Roman" w:cs="Times New Roman"/>
          <w:b/>
          <w:sz w:val="22"/>
          <w:szCs w:val="22"/>
        </w:rPr>
        <w:t>HALİ:</w:t>
      </w:r>
    </w:p>
    <w:p w:rsidR="00A2433F" w:rsidRPr="00DB28CB" w:rsidRDefault="00CD0FEF" w:rsidP="00D5240B">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00F14BD9" w:rsidRPr="00DB28CB">
        <w:rPr>
          <w:rFonts w:ascii="Times New Roman" w:hAnsi="Times New Roman" w:cs="Times New Roman"/>
          <w:sz w:val="22"/>
          <w:szCs w:val="22"/>
        </w:rPr>
        <w:tab/>
      </w:r>
      <w:r w:rsidR="00F14BD9" w:rsidRPr="00DB28CB">
        <w:rPr>
          <w:rFonts w:ascii="Times New Roman" w:hAnsi="Times New Roman" w:cs="Times New Roman"/>
          <w:sz w:val="22"/>
          <w:szCs w:val="22"/>
        </w:rPr>
        <w:tab/>
      </w:r>
      <w:r w:rsidRPr="00DB28CB">
        <w:rPr>
          <w:rFonts w:ascii="Times New Roman" w:hAnsi="Times New Roman" w:cs="Times New Roman"/>
          <w:b/>
          <w:sz w:val="22"/>
          <w:szCs w:val="22"/>
        </w:rPr>
        <w:t>a.</w:t>
      </w:r>
      <w:r w:rsidR="00F14BD9" w:rsidRPr="00DB28CB">
        <w:rPr>
          <w:rFonts w:ascii="Times New Roman" w:hAnsi="Times New Roman" w:cs="Times New Roman"/>
          <w:b/>
          <w:sz w:val="22"/>
          <w:szCs w:val="22"/>
        </w:rPr>
        <w:tab/>
      </w:r>
      <w:r w:rsidR="00F14BD9" w:rsidRPr="00DB28CB">
        <w:rPr>
          <w:rFonts w:ascii="Times New Roman" w:hAnsi="Times New Roman" w:cs="Times New Roman"/>
          <w:b/>
          <w:sz w:val="22"/>
          <w:szCs w:val="22"/>
        </w:rPr>
        <w:tab/>
      </w:r>
      <w:r w:rsidRPr="00DB28CB">
        <w:rPr>
          <w:rFonts w:ascii="Times New Roman" w:hAnsi="Times New Roman" w:cs="Times New Roman"/>
          <w:sz w:val="22"/>
          <w:szCs w:val="22"/>
        </w:rPr>
        <w:t>Akit makamın yer değiştirmesi veya lağ</w:t>
      </w:r>
      <w:r w:rsidR="009232ED" w:rsidRPr="00DB28CB">
        <w:rPr>
          <w:rFonts w:ascii="Times New Roman" w:hAnsi="Times New Roman" w:cs="Times New Roman"/>
          <w:sz w:val="22"/>
          <w:szCs w:val="22"/>
        </w:rPr>
        <w:t>ı</w:t>
      </w:r>
      <w:r w:rsidR="00D65022" w:rsidRPr="00DB28CB">
        <w:rPr>
          <w:rFonts w:ascii="Times New Roman" w:hAnsi="Times New Roman" w:cs="Times New Roman"/>
          <w:sz w:val="22"/>
          <w:szCs w:val="22"/>
        </w:rPr>
        <w:t xml:space="preserve">v </w:t>
      </w:r>
      <w:r w:rsidR="00655272" w:rsidRPr="00DB28CB">
        <w:rPr>
          <w:rFonts w:ascii="Times New Roman" w:hAnsi="Times New Roman" w:cs="Times New Roman"/>
          <w:sz w:val="22"/>
          <w:szCs w:val="22"/>
        </w:rPr>
        <w:t>halinde karar</w:t>
      </w:r>
      <w:r w:rsidRPr="00DB28CB">
        <w:rPr>
          <w:rFonts w:ascii="Times New Roman" w:hAnsi="Times New Roman" w:cs="Times New Roman"/>
          <w:sz w:val="22"/>
          <w:szCs w:val="22"/>
        </w:rPr>
        <w:t xml:space="preserve"> fesih edilecek veya geri kalan kısmı bütün vecibeleriyle garnizondaki diğer makama devredilecektir. Bu takdirde tahakkuk edecek istihkaklar tutarı sözleşmeyi devralan makam </w:t>
      </w:r>
      <w:r w:rsidR="009A50AF" w:rsidRPr="00DB28CB">
        <w:rPr>
          <w:rFonts w:ascii="Times New Roman" w:hAnsi="Times New Roman" w:cs="Times New Roman"/>
          <w:sz w:val="22"/>
          <w:szCs w:val="22"/>
        </w:rPr>
        <w:t>tarafından</w:t>
      </w:r>
      <w:r w:rsidRPr="00DB28CB">
        <w:rPr>
          <w:rFonts w:ascii="Times New Roman" w:hAnsi="Times New Roman" w:cs="Times New Roman"/>
          <w:sz w:val="22"/>
          <w:szCs w:val="22"/>
        </w:rPr>
        <w:t xml:space="preserve"> ödenecektir. </w:t>
      </w:r>
      <w:r w:rsidR="00751B30" w:rsidRPr="00DB28CB">
        <w:rPr>
          <w:rFonts w:ascii="Times New Roman" w:hAnsi="Times New Roman" w:cs="Times New Roman"/>
          <w:sz w:val="22"/>
          <w:szCs w:val="22"/>
        </w:rPr>
        <w:t>Yüklenici</w:t>
      </w:r>
      <w:r w:rsidRPr="00DB28CB">
        <w:rPr>
          <w:rFonts w:ascii="Times New Roman" w:hAnsi="Times New Roman" w:cs="Times New Roman"/>
          <w:sz w:val="22"/>
          <w:szCs w:val="22"/>
        </w:rPr>
        <w:t xml:space="preserve"> alıcının bu maddede zikredilen tasarruflarına karşı icapsız olduğu </w:t>
      </w:r>
      <w:r w:rsidR="00264AB9" w:rsidRPr="00DB28CB">
        <w:rPr>
          <w:rFonts w:ascii="Times New Roman" w:hAnsi="Times New Roman" w:cs="Times New Roman"/>
          <w:sz w:val="22"/>
          <w:szCs w:val="22"/>
        </w:rPr>
        <w:t>ya</w:t>
      </w:r>
      <w:r w:rsidR="00954124" w:rsidRPr="00DB28CB">
        <w:rPr>
          <w:rFonts w:ascii="Times New Roman" w:hAnsi="Times New Roman" w:cs="Times New Roman"/>
          <w:sz w:val="22"/>
          <w:szCs w:val="22"/>
        </w:rPr>
        <w:t xml:space="preserve"> </w:t>
      </w:r>
      <w:r w:rsidR="00264AB9" w:rsidRPr="00DB28CB">
        <w:rPr>
          <w:rFonts w:ascii="Times New Roman" w:hAnsi="Times New Roman" w:cs="Times New Roman"/>
          <w:sz w:val="22"/>
          <w:szCs w:val="22"/>
        </w:rPr>
        <w:t>da</w:t>
      </w:r>
      <w:r w:rsidRPr="00DB28CB">
        <w:rPr>
          <w:rFonts w:ascii="Times New Roman" w:hAnsi="Times New Roman" w:cs="Times New Roman"/>
          <w:sz w:val="22"/>
          <w:szCs w:val="22"/>
        </w:rPr>
        <w:t xml:space="preserve"> zaruret bulunmadığının beyanı ile def’i ve</w:t>
      </w:r>
      <w:r w:rsidR="00264AB9" w:rsidRPr="00DB28CB">
        <w:rPr>
          <w:rFonts w:ascii="Times New Roman" w:hAnsi="Times New Roman" w:cs="Times New Roman"/>
          <w:sz w:val="22"/>
          <w:szCs w:val="22"/>
        </w:rPr>
        <w:t>ya</w:t>
      </w:r>
      <w:r w:rsidRPr="00DB28CB">
        <w:rPr>
          <w:rFonts w:ascii="Times New Roman" w:hAnsi="Times New Roman" w:cs="Times New Roman"/>
          <w:sz w:val="22"/>
          <w:szCs w:val="22"/>
        </w:rPr>
        <w:t xml:space="preserve"> bir hak talebinde bulunmayacaktır.</w:t>
      </w:r>
    </w:p>
    <w:p w:rsidR="00CD0FEF" w:rsidRPr="00DB28CB" w:rsidRDefault="00CD0FEF" w:rsidP="00D5240B">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00F14BD9" w:rsidRPr="00DB28CB">
        <w:rPr>
          <w:rFonts w:ascii="Times New Roman" w:hAnsi="Times New Roman" w:cs="Times New Roman"/>
          <w:sz w:val="22"/>
          <w:szCs w:val="22"/>
        </w:rPr>
        <w:tab/>
      </w:r>
      <w:r w:rsidR="00F14BD9" w:rsidRPr="00DB28CB">
        <w:rPr>
          <w:rFonts w:ascii="Times New Roman" w:hAnsi="Times New Roman" w:cs="Times New Roman"/>
          <w:sz w:val="22"/>
          <w:szCs w:val="22"/>
        </w:rPr>
        <w:tab/>
      </w:r>
      <w:r w:rsidRPr="00DB28CB">
        <w:rPr>
          <w:rFonts w:ascii="Times New Roman" w:hAnsi="Times New Roman" w:cs="Times New Roman"/>
          <w:b/>
          <w:sz w:val="22"/>
          <w:szCs w:val="22"/>
        </w:rPr>
        <w:t>b.</w:t>
      </w:r>
      <w:r w:rsidR="00F14BD9" w:rsidRPr="00DB28CB">
        <w:rPr>
          <w:rFonts w:ascii="Times New Roman" w:hAnsi="Times New Roman" w:cs="Times New Roman"/>
          <w:b/>
          <w:sz w:val="22"/>
          <w:szCs w:val="22"/>
        </w:rPr>
        <w:tab/>
      </w:r>
      <w:r w:rsidR="00F14BD9" w:rsidRPr="00DB28CB">
        <w:rPr>
          <w:rFonts w:ascii="Times New Roman" w:hAnsi="Times New Roman" w:cs="Times New Roman"/>
          <w:b/>
          <w:sz w:val="22"/>
          <w:szCs w:val="22"/>
        </w:rPr>
        <w:tab/>
      </w:r>
      <w:r w:rsidRPr="00DB28CB">
        <w:rPr>
          <w:rFonts w:ascii="Times New Roman" w:hAnsi="Times New Roman" w:cs="Times New Roman"/>
          <w:sz w:val="22"/>
          <w:szCs w:val="22"/>
        </w:rPr>
        <w:t xml:space="preserve">KTBK K.lığı lüzum ve ihtiyaç gördüğü takdirde, taahhüt süresinin tamamında veya bir kısmında teslim yerinin bulunduğu mahalden </w:t>
      </w:r>
      <w:r w:rsidRPr="00DB28CB">
        <w:rPr>
          <w:rFonts w:ascii="Times New Roman" w:hAnsi="Times New Roman" w:cs="Times New Roman"/>
          <w:b/>
          <w:sz w:val="22"/>
          <w:szCs w:val="22"/>
        </w:rPr>
        <w:t>150 (yüz</w:t>
      </w:r>
      <w:r w:rsidR="00B348EB" w:rsidRPr="00DB28CB">
        <w:rPr>
          <w:rFonts w:ascii="Times New Roman" w:hAnsi="Times New Roman" w:cs="Times New Roman"/>
          <w:b/>
          <w:sz w:val="22"/>
          <w:szCs w:val="22"/>
        </w:rPr>
        <w:t xml:space="preserve"> </w:t>
      </w:r>
      <w:r w:rsidRPr="00DB28CB">
        <w:rPr>
          <w:rFonts w:ascii="Times New Roman" w:hAnsi="Times New Roman" w:cs="Times New Roman"/>
          <w:b/>
          <w:sz w:val="22"/>
          <w:szCs w:val="22"/>
        </w:rPr>
        <w:t xml:space="preserve">elli) </w:t>
      </w:r>
      <w:r w:rsidRPr="00DB28CB">
        <w:rPr>
          <w:rFonts w:ascii="Times New Roman" w:hAnsi="Times New Roman" w:cs="Times New Roman"/>
          <w:sz w:val="22"/>
          <w:szCs w:val="22"/>
        </w:rPr>
        <w:t xml:space="preserve">km. dahilinde başka bir birlik veya kuruma da teslim ettirmekte serbest ve yetkilidir. </w:t>
      </w:r>
      <w:r w:rsidR="00751B30" w:rsidRPr="00DB28CB">
        <w:rPr>
          <w:rFonts w:ascii="Times New Roman" w:hAnsi="Times New Roman" w:cs="Times New Roman"/>
          <w:sz w:val="22"/>
          <w:szCs w:val="22"/>
        </w:rPr>
        <w:t>Yüklenici</w:t>
      </w:r>
      <w:r w:rsidRPr="00DB28CB">
        <w:rPr>
          <w:rFonts w:ascii="Times New Roman" w:hAnsi="Times New Roman" w:cs="Times New Roman"/>
          <w:sz w:val="22"/>
          <w:szCs w:val="22"/>
        </w:rPr>
        <w:t xml:space="preserve"> buralara da malı götürmek zorundadır ve herhangi bir hak talep edemez.</w:t>
      </w:r>
    </w:p>
    <w:p w:rsidR="00397382" w:rsidRPr="00DB28CB" w:rsidRDefault="00960E7E" w:rsidP="00235A43">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b/>
          <w:sz w:val="22"/>
          <w:szCs w:val="22"/>
        </w:rPr>
      </w:pPr>
      <w:r>
        <w:rPr>
          <w:rFonts w:ascii="Times New Roman" w:hAnsi="Times New Roman" w:cs="Times New Roman"/>
          <w:b/>
          <w:sz w:val="22"/>
          <w:szCs w:val="22"/>
        </w:rPr>
        <w:t>13.</w:t>
      </w:r>
      <w:r>
        <w:rPr>
          <w:rFonts w:ascii="Times New Roman" w:hAnsi="Times New Roman" w:cs="Times New Roman"/>
          <w:b/>
          <w:sz w:val="22"/>
          <w:szCs w:val="22"/>
        </w:rPr>
        <w:tab/>
      </w:r>
      <w:r w:rsidR="00397382" w:rsidRPr="00DB28CB">
        <w:rPr>
          <w:rFonts w:ascii="Times New Roman" w:hAnsi="Times New Roman" w:cs="Times New Roman"/>
          <w:b/>
          <w:sz w:val="22"/>
          <w:szCs w:val="22"/>
        </w:rPr>
        <w:t>VERGİ VE MASRAFLARA AİT DİĞER HUSUSLAR:</w:t>
      </w:r>
    </w:p>
    <w:p w:rsidR="00BE49A4" w:rsidRPr="00DB28CB" w:rsidRDefault="000C2DDE" w:rsidP="00235A43">
      <w:pPr>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00397382" w:rsidRPr="00DB28CB">
        <w:rPr>
          <w:rFonts w:ascii="Times New Roman" w:hAnsi="Times New Roman" w:cs="Times New Roman"/>
          <w:sz w:val="22"/>
          <w:szCs w:val="22"/>
        </w:rPr>
        <w:t xml:space="preserve">KTBK K.lığınca pazarlık usulü ihalenin başlangıcından sözleşme hükümlerinin gerçekleşmesine kadar geçecek sürede gerekli olan vergi, resim ve harçlar (KDV hariç) yüklenici tarafından karşılanır. </w:t>
      </w:r>
      <w:r w:rsidR="00397382" w:rsidRPr="00DB28CB">
        <w:rPr>
          <w:rFonts w:ascii="Times New Roman" w:hAnsi="Times New Roman" w:cs="Times New Roman"/>
          <w:b/>
          <w:sz w:val="22"/>
          <w:szCs w:val="22"/>
        </w:rPr>
        <w:t xml:space="preserve">Bu süre içinde </w:t>
      </w:r>
      <w:r w:rsidR="00397382" w:rsidRPr="00DB28CB">
        <w:rPr>
          <w:rFonts w:ascii="Times New Roman" w:hAnsi="Times New Roman" w:cs="Times New Roman"/>
          <w:b/>
          <w:sz w:val="22"/>
          <w:szCs w:val="22"/>
        </w:rPr>
        <w:lastRenderedPageBreak/>
        <w:t>KTBK K.lığınca KKTC mevzuatına göre faaliyette bulunan firmalara düzenlenecek belgelere ait her türlü vergi, resim, harç ve pullar K.K.T.C. Devleti 19/1963 sayılı Pul Yasasında tespit edilen nispetlerde yapılır</w:t>
      </w:r>
      <w:r w:rsidR="00397382" w:rsidRPr="00DB28CB">
        <w:rPr>
          <w:rFonts w:ascii="Times New Roman" w:hAnsi="Times New Roman" w:cs="Times New Roman"/>
          <w:sz w:val="22"/>
          <w:szCs w:val="22"/>
        </w:rPr>
        <w:t xml:space="preserve"> ve karşılığında alınan vezne alındısı ilgili belgelere eklenir. Sözleşme ve eklerin gerektiği kadar çoğaltılması masrafı yükleniciye aittir. Sözleşme notere (Tasdik Memuru) onaylatılmayacaktır. Katma Değer Vergisi yürürlükteki KKTC mevzuatına göre uygulanacaktır. </w:t>
      </w:r>
    </w:p>
    <w:p w:rsidR="00CD0FEF" w:rsidRPr="00DB28CB" w:rsidRDefault="00090F6B" w:rsidP="00D5240B">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b/>
          <w:sz w:val="22"/>
          <w:szCs w:val="22"/>
        </w:rPr>
      </w:pPr>
      <w:r w:rsidRPr="00DB28CB">
        <w:rPr>
          <w:rFonts w:ascii="Times New Roman" w:hAnsi="Times New Roman" w:cs="Times New Roman"/>
          <w:b/>
          <w:sz w:val="22"/>
          <w:szCs w:val="22"/>
        </w:rPr>
        <w:t>14</w:t>
      </w:r>
      <w:r w:rsidR="00CD0FEF" w:rsidRPr="00DB28CB">
        <w:rPr>
          <w:rFonts w:ascii="Times New Roman" w:hAnsi="Times New Roman" w:cs="Times New Roman"/>
          <w:b/>
          <w:sz w:val="22"/>
          <w:szCs w:val="22"/>
        </w:rPr>
        <w:t xml:space="preserve">. </w:t>
      </w:r>
      <w:r w:rsidR="00F14BD9" w:rsidRPr="00DB28CB">
        <w:rPr>
          <w:rFonts w:ascii="Times New Roman" w:hAnsi="Times New Roman" w:cs="Times New Roman"/>
          <w:b/>
          <w:sz w:val="22"/>
          <w:szCs w:val="22"/>
        </w:rPr>
        <w:tab/>
      </w:r>
      <w:r w:rsidR="00F14BD9" w:rsidRPr="00DB28CB">
        <w:rPr>
          <w:rFonts w:ascii="Times New Roman" w:hAnsi="Times New Roman" w:cs="Times New Roman"/>
          <w:b/>
          <w:sz w:val="22"/>
          <w:szCs w:val="22"/>
        </w:rPr>
        <w:tab/>
      </w:r>
      <w:r w:rsidR="00CD0FEF" w:rsidRPr="00DB28CB">
        <w:rPr>
          <w:rFonts w:ascii="Times New Roman" w:hAnsi="Times New Roman" w:cs="Times New Roman"/>
          <w:b/>
          <w:sz w:val="22"/>
          <w:szCs w:val="22"/>
        </w:rPr>
        <w:t xml:space="preserve">SÜRE UZATIMI VERİLECEK HALLER VE </w:t>
      </w:r>
      <w:r w:rsidR="00E85EB8" w:rsidRPr="00DB28CB">
        <w:rPr>
          <w:rFonts w:ascii="Times New Roman" w:hAnsi="Times New Roman" w:cs="Times New Roman"/>
          <w:b/>
          <w:sz w:val="22"/>
          <w:szCs w:val="22"/>
        </w:rPr>
        <w:t>ŞARTLARI:</w:t>
      </w:r>
    </w:p>
    <w:p w:rsidR="00344F83" w:rsidRPr="00DB28CB" w:rsidRDefault="00344F83" w:rsidP="00A90670">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b/>
          <w:sz w:val="22"/>
          <w:szCs w:val="22"/>
        </w:rPr>
      </w:pPr>
    </w:p>
    <w:p w:rsidR="00E357F2" w:rsidRPr="00DB28CB" w:rsidRDefault="00F14BD9" w:rsidP="00A90670">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00A90670" w:rsidRPr="00DB28CB">
        <w:rPr>
          <w:rFonts w:ascii="Times New Roman" w:hAnsi="Times New Roman" w:cs="Times New Roman"/>
          <w:sz w:val="22"/>
          <w:szCs w:val="22"/>
        </w:rPr>
        <w:t>Yüklenici taahhüdünü tamamen yerine getirememesinin mücbir sebeplerden ileri geldiğini iddia eylediği ve taahhüdün yerine getirilmesine imkân bırakmayan sebeplerin zelzele, tufan gibi yer ve gök afetleri ve su-i taksiri haricinden teaddüs olan kara, deniz, hava kazaları, hava şartlarından dolayı deniz ulaşımının aksaması, harp hali ve akitten sonra neşir olunan mevzuat ve hükümet emirleri gibi hadisat olduğu anlaşılırsa; bu sebeplerin vukuu ve buna ait belgelerin sıhhatinin Türkiye Cumhuriyeti'nde mücbir sebebin meydana geldiği yerin en büyük mülki makamınca veya Kuzey Kıbrıs Türk Cumhuriyeti'nde mücbir sebebin meydana geldiği yerin konu ile ilgili idare makamınca tasdik edilmesi şarttır. Bu sebeplerin takdiri ve mücbir sebeplerle geçen müddetin sözleşme müddetine zammı hususunda alıcı yetkilidir. Sözleşme ve şartnamelerde yazılı olmayan diğer mücbir sebeplerle bu tadilatın yapılması, müddetlerin uzatılması veya sözleşmelerin bir taraflı feshi veyahut tarafların rızasıyla tasfiyesi</w:t>
      </w:r>
    </w:p>
    <w:p w:rsidR="00E5130D" w:rsidRPr="00DB28CB" w:rsidRDefault="00A90670" w:rsidP="00A90670">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sz w:val="22"/>
          <w:szCs w:val="22"/>
        </w:rPr>
        <w:t>hususunda alıcı yetkilidir.</w:t>
      </w:r>
    </w:p>
    <w:p w:rsidR="00344F83" w:rsidRPr="00DB28CB" w:rsidRDefault="00344F83" w:rsidP="005A0A29">
      <w:pPr>
        <w:tabs>
          <w:tab w:val="left" w:pos="284"/>
          <w:tab w:val="left" w:pos="425"/>
          <w:tab w:val="left" w:pos="567"/>
          <w:tab w:val="left" w:pos="709"/>
          <w:tab w:val="left" w:pos="851"/>
          <w:tab w:val="left" w:pos="992"/>
          <w:tab w:val="left" w:pos="1134"/>
        </w:tabs>
        <w:spacing w:after="120"/>
        <w:jc w:val="both"/>
        <w:rPr>
          <w:rFonts w:ascii="Times New Roman" w:hAnsi="Times New Roman" w:cs="Times New Roman"/>
          <w:b/>
          <w:sz w:val="22"/>
          <w:szCs w:val="22"/>
        </w:rPr>
      </w:pPr>
    </w:p>
    <w:p w:rsidR="00954124" w:rsidRPr="00DB28CB" w:rsidRDefault="007D7DBC" w:rsidP="005A0A29">
      <w:pPr>
        <w:tabs>
          <w:tab w:val="left" w:pos="284"/>
          <w:tab w:val="left" w:pos="425"/>
          <w:tab w:val="left" w:pos="567"/>
          <w:tab w:val="left" w:pos="709"/>
          <w:tab w:val="left" w:pos="851"/>
          <w:tab w:val="left" w:pos="992"/>
          <w:tab w:val="left" w:pos="1134"/>
        </w:tabs>
        <w:spacing w:after="120"/>
        <w:jc w:val="both"/>
        <w:rPr>
          <w:rFonts w:ascii="Times New Roman" w:hAnsi="Times New Roman" w:cs="Times New Roman"/>
          <w:b/>
          <w:sz w:val="22"/>
          <w:szCs w:val="22"/>
        </w:rPr>
      </w:pPr>
      <w:r w:rsidRPr="00DB28CB">
        <w:rPr>
          <w:rFonts w:ascii="Times New Roman" w:hAnsi="Times New Roman" w:cs="Times New Roman"/>
          <w:b/>
          <w:sz w:val="22"/>
          <w:szCs w:val="22"/>
        </w:rPr>
        <w:t>15</w:t>
      </w:r>
      <w:r w:rsidR="00CD0FEF" w:rsidRPr="00DB28CB">
        <w:rPr>
          <w:rFonts w:ascii="Times New Roman" w:hAnsi="Times New Roman" w:cs="Times New Roman"/>
          <w:b/>
          <w:sz w:val="22"/>
          <w:szCs w:val="22"/>
        </w:rPr>
        <w:t xml:space="preserve">. </w:t>
      </w:r>
      <w:r w:rsidR="00F14BD9" w:rsidRPr="00DB28CB">
        <w:rPr>
          <w:rFonts w:ascii="Times New Roman" w:hAnsi="Times New Roman" w:cs="Times New Roman"/>
          <w:b/>
          <w:sz w:val="22"/>
          <w:szCs w:val="22"/>
        </w:rPr>
        <w:tab/>
      </w:r>
      <w:r w:rsidR="00CD0FEF" w:rsidRPr="00DB28CB">
        <w:rPr>
          <w:rFonts w:ascii="Times New Roman" w:hAnsi="Times New Roman" w:cs="Times New Roman"/>
          <w:b/>
          <w:sz w:val="22"/>
          <w:szCs w:val="22"/>
        </w:rPr>
        <w:t xml:space="preserve">İHTİLAFLARIN </w:t>
      </w:r>
      <w:r w:rsidR="0074152F" w:rsidRPr="00DB28CB">
        <w:rPr>
          <w:rFonts w:ascii="Times New Roman" w:hAnsi="Times New Roman" w:cs="Times New Roman"/>
          <w:b/>
          <w:sz w:val="22"/>
          <w:szCs w:val="22"/>
        </w:rPr>
        <w:t>HALLİ:</w:t>
      </w:r>
    </w:p>
    <w:p w:rsidR="00EA1C90" w:rsidRPr="00DB28CB" w:rsidRDefault="00CD0FEF" w:rsidP="005A0A29">
      <w:pPr>
        <w:tabs>
          <w:tab w:val="left" w:pos="142"/>
          <w:tab w:val="left" w:pos="284"/>
          <w:tab w:val="left" w:pos="425"/>
          <w:tab w:val="left" w:pos="567"/>
          <w:tab w:val="left" w:pos="709"/>
        </w:tabs>
        <w:jc w:val="both"/>
        <w:rPr>
          <w:rFonts w:ascii="Times New Roman" w:hAnsi="Times New Roman" w:cs="Times New Roman"/>
          <w:sz w:val="22"/>
          <w:szCs w:val="22"/>
        </w:rPr>
      </w:pPr>
      <w:r w:rsidRPr="00DB28CB">
        <w:rPr>
          <w:rFonts w:ascii="Times New Roman" w:hAnsi="Times New Roman" w:cs="Times New Roman"/>
          <w:sz w:val="22"/>
          <w:szCs w:val="22"/>
        </w:rPr>
        <w:tab/>
      </w:r>
      <w:r w:rsidR="00F14BD9" w:rsidRPr="00DB28CB">
        <w:rPr>
          <w:rFonts w:ascii="Times New Roman" w:hAnsi="Times New Roman" w:cs="Times New Roman"/>
          <w:sz w:val="22"/>
          <w:szCs w:val="22"/>
        </w:rPr>
        <w:tab/>
      </w:r>
      <w:r w:rsidR="00EA1C90" w:rsidRPr="00DB28CB">
        <w:rPr>
          <w:rFonts w:ascii="Times New Roman" w:hAnsi="Times New Roman" w:cs="Times New Roman"/>
          <w:sz w:val="22"/>
          <w:szCs w:val="22"/>
        </w:rPr>
        <w:tab/>
        <w:t>Bu şartnamenin ve akdedilecek sözleşmenin yerine getirilmesi sırasında, idare ile yüklenici arasında taahhüdün ifasına ilişkin ve sadece karşılıklı borç özel hukuku içinde kalan ihtilaflar için bu sözleşme hükümleri dikkate alınmak suretiyle</w:t>
      </w:r>
    </w:p>
    <w:p w:rsidR="004B3BF8" w:rsidRPr="00DB28CB" w:rsidRDefault="00EA1C90" w:rsidP="00CE6347">
      <w:pPr>
        <w:widowControl w:val="0"/>
        <w:tabs>
          <w:tab w:val="left" w:pos="142"/>
          <w:tab w:val="left" w:pos="284"/>
          <w:tab w:val="left" w:pos="425"/>
          <w:tab w:val="left" w:pos="567"/>
          <w:tab w:val="left" w:pos="709"/>
        </w:tabs>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ab/>
        <w:t>a.</w:t>
      </w:r>
      <w:r w:rsidRPr="00DB28CB">
        <w:rPr>
          <w:rFonts w:ascii="Times New Roman" w:hAnsi="Times New Roman" w:cs="Times New Roman"/>
          <w:sz w:val="22"/>
          <w:szCs w:val="22"/>
        </w:rPr>
        <w:t xml:space="preserve"> </w:t>
      </w:r>
      <w:r w:rsidRPr="00DB28CB">
        <w:rPr>
          <w:rFonts w:ascii="Times New Roman" w:hAnsi="Times New Roman" w:cs="Times New Roman"/>
          <w:sz w:val="22"/>
          <w:szCs w:val="22"/>
        </w:rPr>
        <w:tab/>
        <w:t>Öncelikle sulh yolu ile uyuşmazlık giderilir,</w:t>
      </w:r>
    </w:p>
    <w:p w:rsidR="00146910" w:rsidRPr="00DB28CB" w:rsidRDefault="00EA1C90" w:rsidP="00CE6347">
      <w:pPr>
        <w:widowControl w:val="0"/>
        <w:tabs>
          <w:tab w:val="left" w:pos="142"/>
          <w:tab w:val="left" w:pos="284"/>
          <w:tab w:val="left" w:pos="425"/>
          <w:tab w:val="left" w:pos="567"/>
          <w:tab w:val="left" w:pos="709"/>
        </w:tabs>
        <w:jc w:val="both"/>
        <w:rPr>
          <w:rFonts w:ascii="Times New Roman" w:hAnsi="Times New Roman" w:cs="Times New Roman"/>
          <w:sz w:val="22"/>
          <w:szCs w:val="22"/>
        </w:rPr>
      </w:pPr>
      <w:r w:rsidRPr="00DB28CB">
        <w:rPr>
          <w:rFonts w:ascii="Times New Roman" w:hAnsi="Times New Roman" w:cs="Times New Roman"/>
          <w:sz w:val="22"/>
          <w:szCs w:val="22"/>
        </w:rPr>
        <w:tab/>
      </w:r>
      <w:r w:rsidR="004C12DD"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b.</w:t>
      </w:r>
      <w:r w:rsidRPr="00DB28CB">
        <w:rPr>
          <w:rFonts w:ascii="Times New Roman" w:hAnsi="Times New Roman" w:cs="Times New Roman"/>
          <w:b/>
          <w:sz w:val="22"/>
          <w:szCs w:val="22"/>
        </w:rPr>
        <w:tab/>
      </w:r>
      <w:r w:rsidRPr="00DB28CB">
        <w:rPr>
          <w:rFonts w:ascii="Times New Roman" w:hAnsi="Times New Roman" w:cs="Times New Roman"/>
          <w:sz w:val="22"/>
          <w:szCs w:val="22"/>
        </w:rPr>
        <w:t>Bunun mümkün olmaması durumunda T.C. 4686 Sayılı Milletler Arası Tahkim Kanunu uyarınca çözüme</w:t>
      </w:r>
      <w:r w:rsidR="004B3BF8" w:rsidRPr="00DB28CB">
        <w:rPr>
          <w:rFonts w:ascii="Times New Roman" w:hAnsi="Times New Roman" w:cs="Times New Roman"/>
          <w:sz w:val="22"/>
          <w:szCs w:val="22"/>
        </w:rPr>
        <w:t xml:space="preserve"> </w:t>
      </w:r>
      <w:r w:rsidRPr="00DB28CB">
        <w:rPr>
          <w:rFonts w:ascii="Times New Roman" w:hAnsi="Times New Roman" w:cs="Times New Roman"/>
          <w:sz w:val="22"/>
          <w:szCs w:val="22"/>
        </w:rPr>
        <w:t>gidilir.</w:t>
      </w:r>
    </w:p>
    <w:p w:rsidR="00850D39" w:rsidRDefault="00850D39" w:rsidP="00850D39">
      <w:pPr>
        <w:tabs>
          <w:tab w:val="left" w:pos="284"/>
          <w:tab w:val="left" w:pos="425"/>
          <w:tab w:val="left" w:pos="567"/>
          <w:tab w:val="left" w:pos="709"/>
          <w:tab w:val="left" w:pos="851"/>
          <w:tab w:val="left" w:pos="992"/>
          <w:tab w:val="left" w:pos="1134"/>
        </w:tabs>
        <w:jc w:val="both"/>
        <w:rPr>
          <w:rFonts w:ascii="Times New Roman" w:hAnsi="Times New Roman" w:cs="Times New Roman"/>
          <w:b/>
          <w:bCs/>
          <w:sz w:val="22"/>
          <w:szCs w:val="22"/>
        </w:rPr>
      </w:pPr>
    </w:p>
    <w:p w:rsidR="00096733" w:rsidRPr="00DB28CB" w:rsidRDefault="007E7C0D" w:rsidP="00850D39">
      <w:pPr>
        <w:tabs>
          <w:tab w:val="left" w:pos="284"/>
          <w:tab w:val="left" w:pos="425"/>
          <w:tab w:val="left" w:pos="567"/>
          <w:tab w:val="left" w:pos="709"/>
          <w:tab w:val="left" w:pos="851"/>
          <w:tab w:val="left" w:pos="992"/>
          <w:tab w:val="left" w:pos="1134"/>
        </w:tabs>
        <w:jc w:val="both"/>
        <w:rPr>
          <w:rFonts w:ascii="Times New Roman" w:hAnsi="Times New Roman" w:cs="Times New Roman"/>
          <w:b/>
          <w:bCs/>
          <w:sz w:val="22"/>
          <w:szCs w:val="22"/>
        </w:rPr>
      </w:pPr>
      <w:r w:rsidRPr="00DB28CB">
        <w:rPr>
          <w:rFonts w:ascii="Times New Roman" w:hAnsi="Times New Roman" w:cs="Times New Roman"/>
          <w:b/>
          <w:bCs/>
          <w:sz w:val="22"/>
          <w:szCs w:val="22"/>
        </w:rPr>
        <w:t>16</w:t>
      </w:r>
      <w:r w:rsidR="00CD0FEF" w:rsidRPr="00DB28CB">
        <w:rPr>
          <w:rFonts w:ascii="Times New Roman" w:hAnsi="Times New Roman" w:cs="Times New Roman"/>
          <w:b/>
          <w:bCs/>
          <w:sz w:val="22"/>
          <w:szCs w:val="22"/>
        </w:rPr>
        <w:t xml:space="preserve">. GARANTİ </w:t>
      </w:r>
      <w:r w:rsidR="0074152F" w:rsidRPr="00DB28CB">
        <w:rPr>
          <w:rFonts w:ascii="Times New Roman" w:hAnsi="Times New Roman" w:cs="Times New Roman"/>
          <w:b/>
          <w:bCs/>
          <w:sz w:val="22"/>
          <w:szCs w:val="22"/>
        </w:rPr>
        <w:t>ŞARTLARI:</w:t>
      </w:r>
      <w:r w:rsidR="00050C9D" w:rsidRPr="00DB28CB">
        <w:rPr>
          <w:rFonts w:ascii="Times New Roman" w:hAnsi="Times New Roman" w:cs="Times New Roman"/>
          <w:b/>
          <w:bCs/>
          <w:sz w:val="22"/>
          <w:szCs w:val="22"/>
        </w:rPr>
        <w:t xml:space="preserve"> </w:t>
      </w:r>
    </w:p>
    <w:p w:rsidR="00850D39" w:rsidRDefault="00850D39" w:rsidP="00850D39">
      <w:pPr>
        <w:tabs>
          <w:tab w:val="left" w:pos="284"/>
          <w:tab w:val="left" w:pos="425"/>
          <w:tab w:val="left" w:pos="567"/>
          <w:tab w:val="left" w:pos="709"/>
          <w:tab w:val="left" w:pos="851"/>
          <w:tab w:val="left" w:pos="992"/>
          <w:tab w:val="left" w:pos="1134"/>
        </w:tabs>
        <w:jc w:val="both"/>
        <w:rPr>
          <w:rFonts w:ascii="Times New Roman" w:hAnsi="Times New Roman" w:cs="Times New Roman"/>
          <w:b/>
          <w:bCs/>
          <w:sz w:val="22"/>
          <w:szCs w:val="22"/>
        </w:rPr>
      </w:pPr>
    </w:p>
    <w:p w:rsidR="00A14180" w:rsidRPr="00DB28CB" w:rsidRDefault="00F740A0" w:rsidP="00850D39">
      <w:pPr>
        <w:tabs>
          <w:tab w:val="left" w:pos="284"/>
          <w:tab w:val="left" w:pos="425"/>
          <w:tab w:val="left" w:pos="567"/>
          <w:tab w:val="left" w:pos="709"/>
          <w:tab w:val="left" w:pos="851"/>
          <w:tab w:val="left" w:pos="992"/>
          <w:tab w:val="left" w:pos="1134"/>
        </w:tabs>
        <w:jc w:val="both"/>
        <w:rPr>
          <w:rFonts w:ascii="Times New Roman" w:hAnsi="Times New Roman" w:cs="Times New Roman"/>
          <w:b/>
          <w:bCs/>
          <w:sz w:val="22"/>
          <w:szCs w:val="22"/>
        </w:rPr>
      </w:pPr>
      <w:r w:rsidRPr="00DB28CB">
        <w:rPr>
          <w:rFonts w:ascii="Times New Roman" w:hAnsi="Times New Roman" w:cs="Times New Roman"/>
          <w:b/>
          <w:bCs/>
          <w:sz w:val="22"/>
          <w:szCs w:val="22"/>
        </w:rPr>
        <w:t xml:space="preserve">16.1 </w:t>
      </w:r>
      <w:r w:rsidRPr="00DB28CB">
        <w:rPr>
          <w:rFonts w:ascii="Times New Roman" w:hAnsi="Times New Roman" w:cs="Times New Roman"/>
          <w:bCs/>
          <w:sz w:val="22"/>
          <w:szCs w:val="22"/>
        </w:rPr>
        <w:t>BU MADDE BOŞ BIRAKILMIŞTIR.</w:t>
      </w:r>
    </w:p>
    <w:p w:rsidR="00DB28CB" w:rsidRPr="00DB28CB" w:rsidRDefault="00DB28CB" w:rsidP="00850D39">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b/>
          <w:sz w:val="22"/>
          <w:szCs w:val="22"/>
        </w:rPr>
      </w:pPr>
    </w:p>
    <w:p w:rsidR="00CD0FEF" w:rsidRPr="00DB28CB" w:rsidRDefault="005548A7" w:rsidP="00850D39">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b/>
          <w:sz w:val="22"/>
          <w:szCs w:val="22"/>
        </w:rPr>
        <w:t>17</w:t>
      </w:r>
      <w:r w:rsidR="00CD0FEF" w:rsidRPr="00DB28CB">
        <w:rPr>
          <w:rFonts w:ascii="Times New Roman" w:hAnsi="Times New Roman" w:cs="Times New Roman"/>
          <w:b/>
          <w:sz w:val="22"/>
          <w:szCs w:val="22"/>
        </w:rPr>
        <w:t xml:space="preserve">. </w:t>
      </w:r>
      <w:r w:rsidR="00F14BD9" w:rsidRPr="00DB28CB">
        <w:rPr>
          <w:rFonts w:ascii="Times New Roman" w:hAnsi="Times New Roman" w:cs="Times New Roman"/>
          <w:b/>
          <w:sz w:val="22"/>
          <w:szCs w:val="22"/>
        </w:rPr>
        <w:tab/>
      </w:r>
      <w:r w:rsidR="00CD0FEF" w:rsidRPr="00DB28CB">
        <w:rPr>
          <w:rFonts w:ascii="Times New Roman" w:hAnsi="Times New Roman" w:cs="Times New Roman"/>
          <w:b/>
          <w:sz w:val="22"/>
          <w:szCs w:val="22"/>
        </w:rPr>
        <w:t xml:space="preserve">TARAFLARIN </w:t>
      </w:r>
      <w:r w:rsidR="006B784C" w:rsidRPr="00DB28CB">
        <w:rPr>
          <w:rFonts w:ascii="Times New Roman" w:hAnsi="Times New Roman" w:cs="Times New Roman"/>
          <w:b/>
          <w:sz w:val="22"/>
          <w:szCs w:val="22"/>
        </w:rPr>
        <w:t>ADLANDIRILMASI:</w:t>
      </w:r>
    </w:p>
    <w:p w:rsidR="00CD0FEF" w:rsidRPr="00DB28CB" w:rsidRDefault="00F14BD9" w:rsidP="00850D39">
      <w:pPr>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00A276E4" w:rsidRPr="00DB28CB">
        <w:rPr>
          <w:rFonts w:ascii="Times New Roman" w:hAnsi="Times New Roman" w:cs="Times New Roman"/>
          <w:sz w:val="22"/>
          <w:szCs w:val="22"/>
        </w:rPr>
        <w:t>Bu şartnamede alıcı</w:t>
      </w:r>
      <w:r w:rsidR="00CD0FEF" w:rsidRPr="00DB28CB">
        <w:rPr>
          <w:rFonts w:ascii="Times New Roman" w:hAnsi="Times New Roman" w:cs="Times New Roman"/>
          <w:sz w:val="22"/>
          <w:szCs w:val="22"/>
        </w:rPr>
        <w:t xml:space="preserve"> taraf </w:t>
      </w:r>
      <w:r w:rsidR="00CD0FEF" w:rsidRPr="00960E7E">
        <w:rPr>
          <w:rFonts w:ascii="Times New Roman" w:hAnsi="Times New Roman" w:cs="Times New Roman"/>
          <w:b/>
          <w:color w:val="FF0000"/>
          <w:sz w:val="22"/>
          <w:szCs w:val="22"/>
        </w:rPr>
        <w:t>"</w:t>
      </w:r>
      <w:r w:rsidR="00A276E4" w:rsidRPr="00960E7E">
        <w:rPr>
          <w:rFonts w:ascii="Times New Roman" w:hAnsi="Times New Roman" w:cs="Times New Roman"/>
          <w:b/>
          <w:color w:val="FF0000"/>
          <w:sz w:val="22"/>
          <w:szCs w:val="22"/>
        </w:rPr>
        <w:t>İDARE</w:t>
      </w:r>
      <w:r w:rsidR="00CD0FEF" w:rsidRPr="00960E7E">
        <w:rPr>
          <w:rFonts w:ascii="Times New Roman" w:hAnsi="Times New Roman" w:cs="Times New Roman"/>
          <w:b/>
          <w:color w:val="FF0000"/>
          <w:sz w:val="22"/>
          <w:szCs w:val="22"/>
        </w:rPr>
        <w:t>",</w:t>
      </w:r>
      <w:r w:rsidR="00CD0FEF" w:rsidRPr="00DB28CB">
        <w:rPr>
          <w:rFonts w:ascii="Times New Roman" w:hAnsi="Times New Roman" w:cs="Times New Roman"/>
          <w:sz w:val="22"/>
          <w:szCs w:val="22"/>
        </w:rPr>
        <w:t xml:space="preserve"> </w:t>
      </w:r>
      <w:r w:rsidR="00A276E4" w:rsidRPr="00DB28CB">
        <w:rPr>
          <w:rFonts w:ascii="Times New Roman" w:hAnsi="Times New Roman" w:cs="Times New Roman"/>
          <w:sz w:val="22"/>
          <w:szCs w:val="22"/>
        </w:rPr>
        <w:t>satıcı</w:t>
      </w:r>
      <w:r w:rsidR="00CD0FEF" w:rsidRPr="00DB28CB">
        <w:rPr>
          <w:rFonts w:ascii="Times New Roman" w:hAnsi="Times New Roman" w:cs="Times New Roman"/>
          <w:sz w:val="22"/>
          <w:szCs w:val="22"/>
        </w:rPr>
        <w:t xml:space="preserve"> taraf</w:t>
      </w:r>
      <w:r w:rsidR="000A5DA8" w:rsidRPr="00DB28CB">
        <w:rPr>
          <w:rFonts w:ascii="Times New Roman" w:hAnsi="Times New Roman" w:cs="Times New Roman"/>
          <w:sz w:val="22"/>
          <w:szCs w:val="22"/>
        </w:rPr>
        <w:t xml:space="preserve"> ise</w:t>
      </w:r>
      <w:r w:rsidR="00CD0FEF" w:rsidRPr="00DB28CB">
        <w:rPr>
          <w:rFonts w:ascii="Times New Roman" w:hAnsi="Times New Roman" w:cs="Times New Roman"/>
          <w:sz w:val="22"/>
          <w:szCs w:val="22"/>
        </w:rPr>
        <w:t xml:space="preserve"> </w:t>
      </w:r>
      <w:r w:rsidR="000A5DA8" w:rsidRPr="00DB28CB">
        <w:rPr>
          <w:rFonts w:ascii="Times New Roman" w:hAnsi="Times New Roman" w:cs="Times New Roman"/>
          <w:sz w:val="22"/>
          <w:szCs w:val="22"/>
        </w:rPr>
        <w:t xml:space="preserve">sözleşmenin imzalanmasına kadar </w:t>
      </w:r>
      <w:r w:rsidR="000A5DA8" w:rsidRPr="00960E7E">
        <w:rPr>
          <w:rFonts w:ascii="Times New Roman" w:hAnsi="Times New Roman" w:cs="Times New Roman"/>
          <w:b/>
          <w:color w:val="FF0000"/>
          <w:sz w:val="22"/>
          <w:szCs w:val="22"/>
        </w:rPr>
        <w:t>“İSTEKLİ”</w:t>
      </w:r>
      <w:r w:rsidR="000A5DA8" w:rsidRPr="00DB28CB">
        <w:rPr>
          <w:rFonts w:ascii="Times New Roman" w:hAnsi="Times New Roman" w:cs="Times New Roman"/>
          <w:sz w:val="22"/>
          <w:szCs w:val="22"/>
        </w:rPr>
        <w:t xml:space="preserve"> sözleşmenin yapılmasından sonra ise </w:t>
      </w:r>
      <w:r w:rsidR="00CD0FEF" w:rsidRPr="00DB28CB">
        <w:rPr>
          <w:rFonts w:ascii="Times New Roman" w:hAnsi="Times New Roman" w:cs="Times New Roman"/>
          <w:sz w:val="22"/>
          <w:szCs w:val="22"/>
        </w:rPr>
        <w:t>"</w:t>
      </w:r>
      <w:r w:rsidR="000A5DA8" w:rsidRPr="00960E7E">
        <w:rPr>
          <w:rFonts w:ascii="Times New Roman" w:hAnsi="Times New Roman" w:cs="Times New Roman"/>
          <w:b/>
          <w:color w:val="FF0000"/>
          <w:sz w:val="22"/>
          <w:szCs w:val="22"/>
        </w:rPr>
        <w:t>YÜKLENİCİ</w:t>
      </w:r>
      <w:r w:rsidR="00CD0FEF" w:rsidRPr="00960E7E">
        <w:rPr>
          <w:rFonts w:ascii="Times New Roman" w:hAnsi="Times New Roman" w:cs="Times New Roman"/>
          <w:b/>
          <w:color w:val="FF0000"/>
          <w:sz w:val="22"/>
          <w:szCs w:val="22"/>
        </w:rPr>
        <w:t>"</w:t>
      </w:r>
      <w:r w:rsidR="00CD0FEF" w:rsidRPr="00DB28CB">
        <w:rPr>
          <w:rFonts w:ascii="Times New Roman" w:hAnsi="Times New Roman" w:cs="Times New Roman"/>
          <w:sz w:val="22"/>
          <w:szCs w:val="22"/>
        </w:rPr>
        <w:t xml:space="preserve"> olarak adlandırılmıştır.</w:t>
      </w:r>
    </w:p>
    <w:p w:rsidR="00850D39" w:rsidRDefault="00850D39" w:rsidP="00850D39">
      <w:pPr>
        <w:tabs>
          <w:tab w:val="left" w:pos="540"/>
        </w:tabs>
        <w:jc w:val="both"/>
        <w:rPr>
          <w:rFonts w:ascii="Times New Roman" w:hAnsi="Times New Roman" w:cs="Times New Roman"/>
          <w:b/>
          <w:bCs/>
          <w:sz w:val="22"/>
          <w:szCs w:val="22"/>
        </w:rPr>
      </w:pPr>
    </w:p>
    <w:p w:rsidR="000A5DA8" w:rsidRPr="00DB28CB" w:rsidRDefault="007D38F5" w:rsidP="00850D39">
      <w:pPr>
        <w:tabs>
          <w:tab w:val="left" w:pos="540"/>
        </w:tabs>
        <w:jc w:val="both"/>
        <w:rPr>
          <w:rFonts w:ascii="Times New Roman" w:hAnsi="Times New Roman" w:cs="Times New Roman"/>
          <w:b/>
          <w:bCs/>
          <w:sz w:val="22"/>
          <w:szCs w:val="22"/>
        </w:rPr>
      </w:pPr>
      <w:r w:rsidRPr="00DB28CB">
        <w:rPr>
          <w:rFonts w:ascii="Times New Roman" w:hAnsi="Times New Roman" w:cs="Times New Roman"/>
          <w:b/>
          <w:bCs/>
          <w:sz w:val="22"/>
          <w:szCs w:val="22"/>
        </w:rPr>
        <w:t>1</w:t>
      </w:r>
      <w:r w:rsidR="00166076" w:rsidRPr="00DB28CB">
        <w:rPr>
          <w:rFonts w:ascii="Times New Roman" w:hAnsi="Times New Roman" w:cs="Times New Roman"/>
          <w:b/>
          <w:bCs/>
          <w:sz w:val="22"/>
          <w:szCs w:val="22"/>
        </w:rPr>
        <w:t>8</w:t>
      </w:r>
      <w:r w:rsidRPr="00DB28CB">
        <w:rPr>
          <w:rFonts w:ascii="Times New Roman" w:hAnsi="Times New Roman" w:cs="Times New Roman"/>
          <w:b/>
          <w:bCs/>
          <w:sz w:val="22"/>
          <w:szCs w:val="22"/>
        </w:rPr>
        <w:t xml:space="preserve">. </w:t>
      </w:r>
      <w:r w:rsidR="005F5A83" w:rsidRPr="00DB28CB">
        <w:rPr>
          <w:rFonts w:ascii="Times New Roman" w:hAnsi="Times New Roman" w:cs="Times New Roman"/>
          <w:b/>
          <w:bCs/>
          <w:sz w:val="22"/>
          <w:szCs w:val="22"/>
        </w:rPr>
        <w:t xml:space="preserve">TEKLİFLERİN ALINMASI VE </w:t>
      </w:r>
      <w:r w:rsidR="004B26D1" w:rsidRPr="00DB28CB">
        <w:rPr>
          <w:rFonts w:ascii="Times New Roman" w:hAnsi="Times New Roman" w:cs="Times New Roman"/>
          <w:b/>
          <w:bCs/>
          <w:sz w:val="22"/>
          <w:szCs w:val="22"/>
        </w:rPr>
        <w:t>DEĞERLENDİRİLMESİ:</w:t>
      </w:r>
    </w:p>
    <w:p w:rsidR="00EA1C90" w:rsidRPr="00DB28CB" w:rsidRDefault="00991DB7" w:rsidP="00E30050">
      <w:pPr>
        <w:tabs>
          <w:tab w:val="left" w:pos="284"/>
          <w:tab w:val="left" w:pos="425"/>
          <w:tab w:val="left" w:pos="567"/>
          <w:tab w:val="left" w:pos="709"/>
          <w:tab w:val="left" w:pos="851"/>
          <w:tab w:val="left" w:pos="992"/>
          <w:tab w:val="left" w:pos="1134"/>
        </w:tabs>
        <w:jc w:val="both"/>
        <w:rPr>
          <w:rFonts w:ascii="Times New Roman" w:hAnsi="Times New Roman" w:cs="Times New Roman"/>
          <w:b/>
          <w:bCs/>
          <w:sz w:val="22"/>
          <w:szCs w:val="22"/>
        </w:rPr>
      </w:pP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r>
      <w:r w:rsidR="00EA1C90" w:rsidRPr="00DB28CB">
        <w:rPr>
          <w:rFonts w:ascii="Times New Roman" w:hAnsi="Times New Roman" w:cs="Times New Roman"/>
          <w:b/>
          <w:bCs/>
          <w:sz w:val="22"/>
          <w:szCs w:val="22"/>
        </w:rPr>
        <w:t xml:space="preserve">a. Pazarlık usulü ihaleye girebilme şartlarına ait belgelerin sunulması ve tekliflerin değerlendirilmesi, </w:t>
      </w:r>
    </w:p>
    <w:p w:rsidR="00EA1C90" w:rsidRPr="00DB28CB" w:rsidRDefault="00EA1C90" w:rsidP="009C23B8">
      <w:pPr>
        <w:tabs>
          <w:tab w:val="left" w:pos="284"/>
          <w:tab w:val="left" w:pos="425"/>
          <w:tab w:val="left" w:pos="567"/>
          <w:tab w:val="left" w:pos="720"/>
          <w:tab w:val="left" w:pos="851"/>
          <w:tab w:val="left" w:pos="992"/>
          <w:tab w:val="left" w:pos="1134"/>
        </w:tabs>
        <w:spacing w:before="120" w:after="120"/>
        <w:jc w:val="both"/>
        <w:rPr>
          <w:rFonts w:ascii="Times New Roman" w:hAnsi="Times New Roman" w:cs="Times New Roman"/>
          <w:b/>
          <w:bCs/>
          <w:sz w:val="22"/>
          <w:szCs w:val="22"/>
        </w:rPr>
      </w:pP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t xml:space="preserve">       (1) </w:t>
      </w:r>
      <w:r w:rsidRPr="00DB28CB">
        <w:rPr>
          <w:rFonts w:ascii="Times New Roman" w:hAnsi="Times New Roman" w:cs="Times New Roman"/>
          <w:bCs/>
          <w:sz w:val="22"/>
          <w:szCs w:val="22"/>
        </w:rPr>
        <w:t xml:space="preserve">Teklif mektubu ve geçici teminat da dâhil olmak üzere ihaleye katılabilme şartı olarak bu Şartnamede istenilen bütün belgeler bir zarfa konulur. Zarfın üzerine isteklinin adı, soyadı veya ticaret unvanı, tebligata esas açık adresi, teklifin hangi işe ait olduğu ve ihaleyi yapan idarenin açık adresi yazılır. Zarfın yapıştırılan yeri istekli tarafından imzalanarak, mühürlenir veya kaşelenir. </w:t>
      </w:r>
    </w:p>
    <w:p w:rsidR="00EA1C90" w:rsidRPr="00DB28CB" w:rsidRDefault="00EA1C90" w:rsidP="005A0A29">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t xml:space="preserve">       (2) </w:t>
      </w:r>
      <w:r w:rsidRPr="00DB28CB">
        <w:rPr>
          <w:rFonts w:ascii="Times New Roman" w:hAnsi="Times New Roman" w:cs="Times New Roman"/>
          <w:sz w:val="22"/>
          <w:szCs w:val="22"/>
        </w:rPr>
        <w:t xml:space="preserve">Teklifler ihale dokümanında belirtilen ihale </w:t>
      </w:r>
      <w:r w:rsidR="00FD0EEE" w:rsidRPr="00DB28CB">
        <w:rPr>
          <w:rFonts w:ascii="Times New Roman" w:hAnsi="Times New Roman" w:cs="Times New Roman"/>
          <w:sz w:val="22"/>
          <w:szCs w:val="22"/>
        </w:rPr>
        <w:t xml:space="preserve">saatine </w:t>
      </w:r>
      <w:r w:rsidRPr="00DB28CB">
        <w:rPr>
          <w:rFonts w:ascii="Times New Roman" w:hAnsi="Times New Roman" w:cs="Times New Roman"/>
          <w:sz w:val="22"/>
          <w:szCs w:val="22"/>
        </w:rPr>
        <w:t>kadar sıra numaralı alındılar karşılığında idareye (tekliflerin sunulacağı yere) teslim edilir. Bu saatten sonra verilen teklifler kabul edilmez ve açılmadan istekliye iade edilir. Bu durum bir tutanakla tespit edilir. İdare pazarlığı yapıp yapmamakta ve ekonomik yönden en avantajlı teklifi tespitte serbesttir.</w:t>
      </w:r>
    </w:p>
    <w:p w:rsidR="00EA1C90" w:rsidRPr="00DB28CB" w:rsidRDefault="00EA1C90" w:rsidP="009C23B8">
      <w:pPr>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t xml:space="preserve">       </w:t>
      </w:r>
      <w:r w:rsidRPr="00DB28CB">
        <w:rPr>
          <w:rFonts w:ascii="Times New Roman" w:hAnsi="Times New Roman" w:cs="Times New Roman"/>
          <w:b/>
          <w:sz w:val="22"/>
          <w:szCs w:val="22"/>
        </w:rPr>
        <w:t xml:space="preserve">(3) </w:t>
      </w:r>
      <w:r w:rsidRPr="00DB28CB">
        <w:rPr>
          <w:rFonts w:ascii="Times New Roman" w:hAnsi="Times New Roman" w:cs="Times New Roman"/>
          <w:sz w:val="22"/>
          <w:szCs w:val="22"/>
        </w:rPr>
        <w:t>Teklifler iadeli taahhütlü olarak posta ile de gönderilebilir. Posta ile gönderilecek tekliflerin ihale dokümanında belirtilen ihale saatine</w:t>
      </w:r>
      <w:r w:rsidR="007D6385" w:rsidRPr="00DB28CB">
        <w:rPr>
          <w:rFonts w:ascii="Times New Roman" w:hAnsi="Times New Roman" w:cs="Times New Roman"/>
          <w:sz w:val="22"/>
          <w:szCs w:val="22"/>
        </w:rPr>
        <w:t xml:space="preserve"> </w:t>
      </w:r>
      <w:r w:rsidRPr="00DB28CB">
        <w:rPr>
          <w:rFonts w:ascii="Times New Roman" w:hAnsi="Times New Roman" w:cs="Times New Roman"/>
          <w:sz w:val="22"/>
          <w:szCs w:val="22"/>
        </w:rPr>
        <w:t>kadar idareye ulaşması şarttır. Postadaki gecikme nedeniyle işleme konulmayacak olan tekliflerin alınış zamanı bir tutanakla tespit edilir ve bu teklifler değerlendirmeye alınmaz.</w:t>
      </w:r>
    </w:p>
    <w:p w:rsidR="00EA1C90" w:rsidRPr="00DB28CB" w:rsidRDefault="00EA1C90" w:rsidP="005A0A29">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t xml:space="preserve">       </w:t>
      </w:r>
      <w:r w:rsidRPr="00DB28CB">
        <w:rPr>
          <w:rFonts w:ascii="Times New Roman" w:hAnsi="Times New Roman" w:cs="Times New Roman"/>
          <w:b/>
          <w:sz w:val="22"/>
          <w:szCs w:val="22"/>
        </w:rPr>
        <w:t xml:space="preserve">(4) </w:t>
      </w:r>
      <w:r w:rsidRPr="00DB28CB">
        <w:rPr>
          <w:rFonts w:ascii="Times New Roman" w:hAnsi="Times New Roman" w:cs="Times New Roman"/>
          <w:sz w:val="22"/>
          <w:szCs w:val="22"/>
        </w:rPr>
        <w:t>Zeyilname ile teklif verme süresinin uzatılması halinde, idare ve isteklilerin ilk teklif verme tarih ve saatine bağlı tüm hak ve yükümlülükleri süre açısından, tespit edilen yeni teklif verme tarih ve saatine kadar uzatılmış sayılır.</w:t>
      </w:r>
    </w:p>
    <w:p w:rsidR="00EA1C90" w:rsidRPr="00DB28CB" w:rsidRDefault="00EA1C90" w:rsidP="009C23B8">
      <w:pPr>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 xml:space="preserve">       (5) </w:t>
      </w:r>
      <w:r w:rsidRPr="00DB28CB">
        <w:rPr>
          <w:rFonts w:ascii="Times New Roman" w:hAnsi="Times New Roman" w:cs="Times New Roman"/>
          <w:sz w:val="22"/>
          <w:szCs w:val="22"/>
        </w:rPr>
        <w:t>İhale komisyonunca bu Şartnamede belirtilen ihale saatinde ihaleye başlanır ve teklif verme saatine kadar kaç teklif verilmiş olduğu bir tutanakla tespit edilerek, hazır bulunanlara duyurulur. .</w:t>
      </w:r>
    </w:p>
    <w:p w:rsidR="00EA1C90" w:rsidRPr="00DB28CB" w:rsidRDefault="00EA1C90" w:rsidP="005A0A29">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 xml:space="preserve">       (6) </w:t>
      </w:r>
      <w:r w:rsidRPr="00DB28CB">
        <w:rPr>
          <w:rFonts w:ascii="Times New Roman" w:hAnsi="Times New Roman" w:cs="Times New Roman"/>
          <w:sz w:val="22"/>
          <w:szCs w:val="22"/>
        </w:rPr>
        <w:t xml:space="preserve">İhale komisyonu teklif zarflarını alınış sırasına göre inceler. Bu incelemede, zarfın üzerinde isteklinin </w:t>
      </w:r>
      <w:r w:rsidRPr="00DB28CB">
        <w:rPr>
          <w:rFonts w:ascii="Times New Roman" w:hAnsi="Times New Roman" w:cs="Times New Roman"/>
          <w:sz w:val="22"/>
          <w:szCs w:val="22"/>
        </w:rPr>
        <w:lastRenderedPageBreak/>
        <w:t xml:space="preserve">adı, soyadı veya ticaret unvanı, tebligata esas açık adresi, teklifin hangi işe ait olduğu, ihaleyi yapan idarenin açık adresi ve zarfın yapıştırılan yerinin istekli tarafından imzalanıp mühürlenmesi veya kaşelenmesi hususlarına bakılır. Bu hususlara uygun olmayan zarflar bir tutanakla belirlenerek değerlendirmeye alınmaz. </w:t>
      </w:r>
    </w:p>
    <w:p w:rsidR="00EA1C90" w:rsidRPr="00DB28CB" w:rsidRDefault="00EA1C90" w:rsidP="009C23B8">
      <w:pPr>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 xml:space="preserve">       (7) </w:t>
      </w:r>
      <w:r w:rsidRPr="00DB28CB">
        <w:rPr>
          <w:rFonts w:ascii="Times New Roman" w:hAnsi="Times New Roman" w:cs="Times New Roman"/>
          <w:sz w:val="22"/>
          <w:szCs w:val="22"/>
        </w:rPr>
        <w:t xml:space="preserve">Zarflar isteklilerle birlikte hazır bulunanlar önünde alınış sırasına göre açılır. İsteklilerin belgelerinin eksik olup olmadığı ve teklif mektubu ile geçici teminatlarının usulüne uygun olup olmadığı kontrol edilir. Belgeleri eksik/hatalı olan veya teklif mektubu ile geçici teminatı usulüne uygun olmayan istekliler tutanakla tespit edilir. İstekliler ve teklif bedelleri açıklanarak tutanağa bağlanır. </w:t>
      </w:r>
    </w:p>
    <w:p w:rsidR="00EA1C90" w:rsidRPr="00DB28CB" w:rsidRDefault="00EA1C90" w:rsidP="005A0A29">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sz w:val="22"/>
          <w:szCs w:val="22"/>
        </w:rPr>
        <w:tab/>
        <w:t xml:space="preserve">         </w:t>
      </w:r>
      <w:r w:rsidRPr="00DB28CB">
        <w:rPr>
          <w:rFonts w:ascii="Times New Roman" w:hAnsi="Times New Roman" w:cs="Times New Roman"/>
          <w:b/>
          <w:sz w:val="22"/>
          <w:szCs w:val="22"/>
        </w:rPr>
        <w:t xml:space="preserve">(8) </w:t>
      </w:r>
      <w:r w:rsidRPr="00DB28CB">
        <w:rPr>
          <w:rFonts w:ascii="Times New Roman" w:hAnsi="Times New Roman" w:cs="Times New Roman"/>
          <w:sz w:val="22"/>
          <w:szCs w:val="22"/>
        </w:rPr>
        <w:t xml:space="preserve">Bu aşamada hiçbir teklifin reddine veya kabulüne karar verilmez. Teklifi oluşturan belgeler düzeltilemez ve tamamlanamaz. Tekliflerin değerlendirilmesine geçilir. </w:t>
      </w:r>
    </w:p>
    <w:p w:rsidR="00EA1C90" w:rsidRPr="00DB28CB" w:rsidRDefault="002A4D77" w:rsidP="009C23B8">
      <w:pPr>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b/>
          <w:sz w:val="22"/>
          <w:szCs w:val="22"/>
        </w:rPr>
        <w:t xml:space="preserve">      </w:t>
      </w:r>
      <w:r w:rsidR="00EA1C90" w:rsidRPr="00DB28CB">
        <w:rPr>
          <w:rFonts w:ascii="Times New Roman" w:hAnsi="Times New Roman" w:cs="Times New Roman"/>
          <w:b/>
          <w:sz w:val="22"/>
          <w:szCs w:val="22"/>
        </w:rPr>
        <w:t xml:space="preserve">       (9) </w:t>
      </w:r>
      <w:r w:rsidR="00EA1C90" w:rsidRPr="00DB28CB">
        <w:rPr>
          <w:rFonts w:ascii="Times New Roman" w:hAnsi="Times New Roman" w:cs="Times New Roman"/>
          <w:sz w:val="22"/>
          <w:szCs w:val="22"/>
        </w:rPr>
        <w:t>Tekliflerin değerlendirilmesinde, öncelikle belgeleri eksik/hatalı olduğu veya teklif mektubu ile geçici teminatı usulüne uygun olmadığı tespit edilen isteklilerin teklifleri değerlendirme dışı bırakılır ve bu durum aynı tutanağa yazılır.</w:t>
      </w:r>
    </w:p>
    <w:p w:rsidR="004D2268" w:rsidRPr="00DB28CB" w:rsidRDefault="00EA1C90" w:rsidP="005A0A29">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b/>
          <w:sz w:val="22"/>
          <w:szCs w:val="22"/>
        </w:rPr>
        <w:tab/>
        <w:t xml:space="preserve">    </w:t>
      </w:r>
      <w:r w:rsidR="00196E2B" w:rsidRPr="00DB28CB">
        <w:rPr>
          <w:rFonts w:ascii="Times New Roman" w:hAnsi="Times New Roman" w:cs="Times New Roman"/>
          <w:b/>
          <w:sz w:val="22"/>
          <w:szCs w:val="22"/>
        </w:rPr>
        <w:t xml:space="preserve"> </w:t>
      </w:r>
      <w:r w:rsidRPr="00DB28CB">
        <w:rPr>
          <w:rFonts w:ascii="Times New Roman" w:hAnsi="Times New Roman" w:cs="Times New Roman"/>
          <w:b/>
          <w:sz w:val="22"/>
          <w:szCs w:val="22"/>
        </w:rPr>
        <w:t xml:space="preserve"> (10) </w:t>
      </w:r>
      <w:r w:rsidRPr="00DB28CB">
        <w:rPr>
          <w:rFonts w:ascii="Times New Roman" w:hAnsi="Times New Roman" w:cs="Times New Roman"/>
          <w:sz w:val="22"/>
          <w:szCs w:val="22"/>
        </w:rPr>
        <w:t xml:space="preserve">Bu ilk değerlendirme ve işlemler sonucunda belgeleri eksiksiz ve teklif mektubu ile geçici </w:t>
      </w:r>
    </w:p>
    <w:p w:rsidR="00EA1C90" w:rsidRPr="00DB28CB" w:rsidRDefault="00EA1C90" w:rsidP="005A0A29">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sz w:val="22"/>
          <w:szCs w:val="22"/>
        </w:rPr>
        <w:t xml:space="preserve">teminatı usulüne uygun olan isteklilerin tekliflerinin ayrıntılı değerlendirilmesine geçilir. </w:t>
      </w:r>
    </w:p>
    <w:p w:rsidR="00EA1C90" w:rsidRPr="00DB28CB" w:rsidRDefault="00EA1C90" w:rsidP="009F2035">
      <w:pPr>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 xml:space="preserve">    </w:t>
      </w:r>
      <w:r w:rsidR="00196E2B" w:rsidRPr="00DB28CB">
        <w:rPr>
          <w:rFonts w:ascii="Times New Roman" w:hAnsi="Times New Roman" w:cs="Times New Roman"/>
          <w:b/>
          <w:sz w:val="22"/>
          <w:szCs w:val="22"/>
        </w:rPr>
        <w:t xml:space="preserve"> </w:t>
      </w:r>
      <w:r w:rsidRPr="00DB28CB">
        <w:rPr>
          <w:rFonts w:ascii="Times New Roman" w:hAnsi="Times New Roman" w:cs="Times New Roman"/>
          <w:b/>
          <w:sz w:val="22"/>
          <w:szCs w:val="22"/>
        </w:rPr>
        <w:t xml:space="preserve"> (11) </w:t>
      </w:r>
      <w:r w:rsidRPr="00DB28CB">
        <w:rPr>
          <w:rFonts w:ascii="Times New Roman" w:hAnsi="Times New Roman" w:cs="Times New Roman"/>
          <w:sz w:val="22"/>
          <w:szCs w:val="22"/>
        </w:rPr>
        <w:t xml:space="preserve">Bu aşamada, isteklilerin bu şartnamede istenen belgelerinin ve tekliflerin ihale dokümanında belirtilen şartlara uygun olup olmadığı ile birim fiyat teklif cetvellerinde aritmetik hata bulunup bulunmadığı incelenir. Uygun olmadığı belirlenen teklifler ile birim fiyat teklif cetvellerinde aritmetik hata bulunan teklifler değerlendirme dışı bırakılır ve bahse konu istekliler ihale salonundan çıkarılır. </w:t>
      </w:r>
    </w:p>
    <w:p w:rsidR="00A14180" w:rsidRPr="00DB28CB" w:rsidRDefault="00EA1C90" w:rsidP="00DD067C">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sz w:val="22"/>
          <w:szCs w:val="22"/>
        </w:rPr>
        <w:tab/>
        <w:t xml:space="preserve">      </w:t>
      </w:r>
      <w:r w:rsidR="00196E2B" w:rsidRPr="00DB28CB">
        <w:rPr>
          <w:rFonts w:ascii="Times New Roman" w:hAnsi="Times New Roman" w:cs="Times New Roman"/>
          <w:sz w:val="22"/>
          <w:szCs w:val="22"/>
        </w:rPr>
        <w:t xml:space="preserve"> </w:t>
      </w:r>
      <w:r w:rsidRPr="00DB28CB">
        <w:rPr>
          <w:rFonts w:ascii="Times New Roman" w:hAnsi="Times New Roman" w:cs="Times New Roman"/>
          <w:sz w:val="22"/>
          <w:szCs w:val="22"/>
        </w:rPr>
        <w:t xml:space="preserve"> </w:t>
      </w:r>
      <w:r w:rsidRPr="00DB28CB">
        <w:rPr>
          <w:rFonts w:ascii="Times New Roman" w:hAnsi="Times New Roman" w:cs="Times New Roman"/>
          <w:b/>
          <w:sz w:val="22"/>
          <w:szCs w:val="22"/>
        </w:rPr>
        <w:t xml:space="preserve">(12) </w:t>
      </w:r>
      <w:r w:rsidR="00A052C4" w:rsidRPr="00DB28CB">
        <w:rPr>
          <w:rFonts w:ascii="Times New Roman" w:hAnsi="Times New Roman" w:cs="Times New Roman"/>
          <w:sz w:val="22"/>
          <w:szCs w:val="22"/>
        </w:rPr>
        <w:t>İhale komisyonu tarafından yapılan değerlendirme sonucunda yeterliği tespit edilen isteklilerden, ilk fiyat tekliflerini aşmamak ve ihale kararına esas olmak üzere pazarlığa başlanır. Komisyon tarafından yeterliği tespit edilen tüm istekliler yazılı olarak ( fiyat görüşmesi davet mektubu vasıtasıyla) fiyat görüşmesine davet edilir. Pazarlık usulünde teklif alınması belli bir şekle bağlı değildir. Fiyat görüşmeleri sırasında teklifler istekliler ve komisyonun huzurunda sözlü veya yazılı olarak alınabilir. Komisyon tarafından değerlendirme yapılabilmesi maksadıyla fiyat üzerinde yapılan görüşmelerde oturum sayısı sınırlı değildir. Fiyat üzerindeki görüşmeler; son fiyat teklifi davet mektubu ile tüm isteklilerden son teklifleri yazılı olarak (birim fiyat teklif mektubu ve cetvelleri altları son teklifimizdir şeklinde onaylanarak) alınmak suretiyle sonuçlandırılır.</w:t>
      </w:r>
      <w:r w:rsidRPr="00DB28CB">
        <w:rPr>
          <w:rFonts w:ascii="Times New Roman" w:hAnsi="Times New Roman" w:cs="Times New Roman"/>
          <w:b/>
          <w:sz w:val="22"/>
          <w:szCs w:val="22"/>
        </w:rPr>
        <w:t xml:space="preserve">      </w:t>
      </w:r>
    </w:p>
    <w:p w:rsidR="00EA1C90" w:rsidRPr="00DB28CB" w:rsidRDefault="00A14180" w:rsidP="00A052C4">
      <w:pPr>
        <w:widowControl w:val="0"/>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b/>
          <w:sz w:val="22"/>
          <w:szCs w:val="22"/>
        </w:rPr>
      </w:pPr>
      <w:r w:rsidRPr="00DB28CB">
        <w:rPr>
          <w:rFonts w:ascii="Times New Roman" w:hAnsi="Times New Roman" w:cs="Times New Roman"/>
          <w:b/>
          <w:sz w:val="22"/>
          <w:szCs w:val="22"/>
        </w:rPr>
        <w:t xml:space="preserve">        </w:t>
      </w:r>
      <w:r w:rsidR="00EA1C90" w:rsidRPr="00DB28CB">
        <w:rPr>
          <w:rFonts w:ascii="Times New Roman" w:hAnsi="Times New Roman" w:cs="Times New Roman"/>
          <w:b/>
          <w:sz w:val="22"/>
          <w:szCs w:val="22"/>
        </w:rPr>
        <w:t>b.Tekliflerin geçerlilik süresi</w:t>
      </w:r>
    </w:p>
    <w:p w:rsidR="00EA1C90" w:rsidRPr="00DB28CB" w:rsidRDefault="00EA1C90" w:rsidP="009F2035">
      <w:pPr>
        <w:widowControl w:val="0"/>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b/>
          <w:sz w:val="22"/>
          <w:szCs w:val="22"/>
        </w:rPr>
        <w:t xml:space="preserve">           (1) </w:t>
      </w:r>
      <w:r w:rsidRPr="00DB28CB">
        <w:rPr>
          <w:rFonts w:ascii="Times New Roman" w:hAnsi="Times New Roman" w:cs="Times New Roman"/>
          <w:sz w:val="22"/>
          <w:szCs w:val="22"/>
        </w:rPr>
        <w:t xml:space="preserve">Tekliflerin geçerlilik süresi ihale tarihinden itibaren </w:t>
      </w:r>
      <w:r w:rsidRPr="00DB28CB">
        <w:rPr>
          <w:rFonts w:ascii="Times New Roman" w:hAnsi="Times New Roman" w:cs="Times New Roman"/>
          <w:b/>
          <w:sz w:val="22"/>
          <w:szCs w:val="22"/>
        </w:rPr>
        <w:t>180 (yüz seksen)</w:t>
      </w:r>
      <w:r w:rsidRPr="00DB28CB">
        <w:rPr>
          <w:rFonts w:ascii="Times New Roman" w:hAnsi="Times New Roman" w:cs="Times New Roman"/>
          <w:sz w:val="22"/>
          <w:szCs w:val="22"/>
        </w:rPr>
        <w:t xml:space="preserve"> takvim günüdür.</w:t>
      </w:r>
    </w:p>
    <w:p w:rsidR="00EA1C90" w:rsidRPr="00DB28CB" w:rsidRDefault="00EA1C90" w:rsidP="009F2035">
      <w:pPr>
        <w:widowControl w:val="0"/>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b/>
          <w:sz w:val="22"/>
          <w:szCs w:val="22"/>
        </w:rPr>
        <w:t xml:space="preserve">          </w:t>
      </w:r>
      <w:r w:rsidR="00E30050" w:rsidRPr="00DB28CB">
        <w:rPr>
          <w:rFonts w:ascii="Times New Roman" w:hAnsi="Times New Roman" w:cs="Times New Roman"/>
          <w:b/>
          <w:sz w:val="22"/>
          <w:szCs w:val="22"/>
        </w:rPr>
        <w:t xml:space="preserve"> </w:t>
      </w:r>
      <w:r w:rsidRPr="00DB28CB">
        <w:rPr>
          <w:rFonts w:ascii="Times New Roman" w:hAnsi="Times New Roman" w:cs="Times New Roman"/>
          <w:b/>
          <w:sz w:val="22"/>
          <w:szCs w:val="22"/>
        </w:rPr>
        <w:t xml:space="preserve">(2) </w:t>
      </w:r>
      <w:r w:rsidRPr="00DB28CB">
        <w:rPr>
          <w:rFonts w:ascii="Times New Roman" w:hAnsi="Times New Roman" w:cs="Times New Roman"/>
          <w:sz w:val="22"/>
          <w:szCs w:val="22"/>
        </w:rPr>
        <w:t>İhtiyaç duyulması halinde, teklif geçerlilik süresinin en fazla yukarıda belirtilen süre kadar uzatılması istekliden talep edilebilir. İstekli, idarenin bu talebini kabul ya da reddedebilir. İdarenin teklif geçerlilik süresinin uzatılması talebini reddeden isteklinin geçici teminatı iade edilir.</w:t>
      </w:r>
    </w:p>
    <w:p w:rsidR="00EA1C90" w:rsidRPr="00DB28CB" w:rsidRDefault="00EA1C90" w:rsidP="009F2035">
      <w:pPr>
        <w:widowControl w:val="0"/>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 xml:space="preserve">           </w:t>
      </w:r>
      <w:r w:rsidRPr="00DB28CB">
        <w:rPr>
          <w:rFonts w:ascii="Times New Roman" w:hAnsi="Times New Roman" w:cs="Times New Roman"/>
          <w:b/>
          <w:sz w:val="22"/>
          <w:szCs w:val="22"/>
        </w:rPr>
        <w:t xml:space="preserve">(3) </w:t>
      </w:r>
      <w:r w:rsidRPr="00DB28CB">
        <w:rPr>
          <w:rFonts w:ascii="Times New Roman" w:hAnsi="Times New Roman" w:cs="Times New Roman"/>
          <w:sz w:val="22"/>
          <w:szCs w:val="22"/>
        </w:rPr>
        <w:t>Teklifinin geçerlilik süresini uzatan istekli, teklif ve sözleşme koşullarını değiştirmeden, geçici teminatını kabul ettiği yeni teklif geçerlilik süresi ile geçici teminata ilişkin hükümlere uygun hale getirir.</w:t>
      </w:r>
    </w:p>
    <w:p w:rsidR="005F5A83" w:rsidRPr="00DB28CB" w:rsidRDefault="00EA1C90" w:rsidP="009F2035">
      <w:pPr>
        <w:widowControl w:val="0"/>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b/>
          <w:sz w:val="22"/>
          <w:szCs w:val="22"/>
        </w:rPr>
        <w:t xml:space="preserve">          (4) </w:t>
      </w:r>
      <w:r w:rsidRPr="00DB28CB">
        <w:rPr>
          <w:rFonts w:ascii="Times New Roman" w:hAnsi="Times New Roman" w:cs="Times New Roman"/>
          <w:sz w:val="22"/>
          <w:szCs w:val="22"/>
        </w:rPr>
        <w:t>Bu konudaki istek ve cevaplar yazılı olacaktır.</w:t>
      </w:r>
    </w:p>
    <w:p w:rsidR="009D7333" w:rsidRPr="00DB28CB" w:rsidRDefault="00E30050" w:rsidP="00A052C4">
      <w:pPr>
        <w:tabs>
          <w:tab w:val="left" w:pos="284"/>
        </w:tabs>
        <w:spacing w:before="120" w:after="120"/>
        <w:jc w:val="both"/>
        <w:rPr>
          <w:rFonts w:ascii="Times New Roman" w:hAnsi="Times New Roman" w:cs="Times New Roman"/>
          <w:b/>
          <w:bCs/>
          <w:sz w:val="22"/>
          <w:szCs w:val="22"/>
        </w:rPr>
      </w:pPr>
      <w:r w:rsidRPr="00DB28CB">
        <w:rPr>
          <w:rFonts w:ascii="Times New Roman" w:hAnsi="Times New Roman" w:cs="Times New Roman"/>
          <w:b/>
          <w:bCs/>
          <w:sz w:val="22"/>
          <w:szCs w:val="22"/>
        </w:rPr>
        <w:t xml:space="preserve">     </w:t>
      </w:r>
      <w:r w:rsidR="00A14180" w:rsidRPr="00DB28CB">
        <w:rPr>
          <w:rFonts w:ascii="Times New Roman" w:hAnsi="Times New Roman" w:cs="Times New Roman"/>
          <w:b/>
          <w:bCs/>
          <w:sz w:val="22"/>
          <w:szCs w:val="22"/>
        </w:rPr>
        <w:t xml:space="preserve">   </w:t>
      </w:r>
      <w:r w:rsidR="009D7333" w:rsidRPr="00DB28CB">
        <w:rPr>
          <w:rFonts w:ascii="Times New Roman" w:hAnsi="Times New Roman" w:cs="Times New Roman"/>
          <w:b/>
          <w:bCs/>
          <w:sz w:val="22"/>
          <w:szCs w:val="22"/>
        </w:rPr>
        <w:t>c. Teklif ve sözleşme türü</w:t>
      </w:r>
    </w:p>
    <w:p w:rsidR="001835FF" w:rsidRPr="00DB28CB" w:rsidRDefault="009D7333" w:rsidP="00A052C4">
      <w:pPr>
        <w:jc w:val="both"/>
        <w:rPr>
          <w:rFonts w:ascii="Times New Roman" w:hAnsi="Times New Roman" w:cs="Times New Roman"/>
          <w:sz w:val="22"/>
          <w:szCs w:val="22"/>
        </w:rPr>
      </w:pPr>
      <w:r w:rsidRPr="00DB28CB">
        <w:rPr>
          <w:rFonts w:ascii="Times New Roman" w:hAnsi="Times New Roman" w:cs="Times New Roman"/>
          <w:sz w:val="22"/>
          <w:szCs w:val="22"/>
        </w:rPr>
        <w:tab/>
      </w:r>
      <w:r w:rsidR="00B15B18" w:rsidRPr="00DB28CB">
        <w:rPr>
          <w:rFonts w:ascii="Times New Roman" w:hAnsi="Times New Roman" w:cs="Times New Roman"/>
          <w:sz w:val="22"/>
          <w:szCs w:val="22"/>
        </w:rPr>
        <w:tab/>
      </w:r>
      <w:r w:rsidRPr="00DB28CB">
        <w:rPr>
          <w:rFonts w:ascii="Times New Roman" w:hAnsi="Times New Roman" w:cs="Times New Roman"/>
          <w:sz w:val="22"/>
          <w:szCs w:val="22"/>
        </w:rPr>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w:t>
      </w:r>
      <w:r w:rsidR="00512452" w:rsidRPr="00DB28CB">
        <w:rPr>
          <w:rFonts w:ascii="Times New Roman" w:hAnsi="Times New Roman" w:cs="Times New Roman"/>
          <w:sz w:val="22"/>
          <w:szCs w:val="22"/>
        </w:rPr>
        <w:t>ın</w:t>
      </w:r>
      <w:r w:rsidR="001835FF" w:rsidRPr="00DB28CB">
        <w:rPr>
          <w:rFonts w:ascii="Times New Roman" w:hAnsi="Times New Roman" w:cs="Times New Roman"/>
          <w:sz w:val="22"/>
          <w:szCs w:val="22"/>
        </w:rPr>
        <w:t xml:space="preserve"> </w:t>
      </w:r>
      <w:r w:rsidRPr="00DB28CB">
        <w:rPr>
          <w:rFonts w:ascii="Times New Roman" w:hAnsi="Times New Roman" w:cs="Times New Roman"/>
          <w:sz w:val="22"/>
          <w:szCs w:val="22"/>
        </w:rPr>
        <w:t>çarpımı sonucu bulunan toplam bedel üzerinden birim fiyat sözleşme imzalanacaktır.</w:t>
      </w:r>
      <w:r w:rsidR="001835FF" w:rsidRPr="00DB28CB">
        <w:rPr>
          <w:rFonts w:ascii="Times New Roman" w:hAnsi="Times New Roman" w:cs="Times New Roman"/>
          <w:sz w:val="22"/>
          <w:szCs w:val="22"/>
        </w:rPr>
        <w:t xml:space="preserve"> İhale kısımlarına ilişkin koşullar şartnamenin 1’inci maddesinde ve </w:t>
      </w:r>
      <w:r w:rsidR="001835FF" w:rsidRPr="00DB28CB">
        <w:rPr>
          <w:rFonts w:ascii="Times New Roman" w:hAnsi="Times New Roman" w:cs="Times New Roman"/>
          <w:b/>
          <w:color w:val="FF0000"/>
          <w:sz w:val="22"/>
          <w:szCs w:val="22"/>
        </w:rPr>
        <w:t>EK-</w:t>
      </w:r>
      <w:r w:rsidR="00696891" w:rsidRPr="00DB28CB">
        <w:rPr>
          <w:rFonts w:ascii="Times New Roman" w:hAnsi="Times New Roman" w:cs="Times New Roman"/>
          <w:b/>
          <w:color w:val="FF0000"/>
          <w:sz w:val="22"/>
          <w:szCs w:val="22"/>
        </w:rPr>
        <w:t>4</w:t>
      </w:r>
      <w:r w:rsidR="001835FF" w:rsidRPr="00DB28CB">
        <w:rPr>
          <w:rFonts w:ascii="Times New Roman" w:hAnsi="Times New Roman" w:cs="Times New Roman"/>
          <w:sz w:val="22"/>
          <w:szCs w:val="22"/>
        </w:rPr>
        <w:t xml:space="preserve"> ihtiyaç çizelgesinde belirtildiği gibidir.</w:t>
      </w:r>
    </w:p>
    <w:p w:rsidR="00B06AB7" w:rsidRPr="00DB28CB" w:rsidRDefault="00E30050" w:rsidP="00A052C4">
      <w:pPr>
        <w:widowControl w:val="0"/>
        <w:tabs>
          <w:tab w:val="left" w:pos="567"/>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 xml:space="preserve">   </w:t>
      </w:r>
      <w:r w:rsidR="00A14180" w:rsidRPr="00DB28CB">
        <w:rPr>
          <w:rFonts w:ascii="Times New Roman" w:hAnsi="Times New Roman" w:cs="Times New Roman"/>
          <w:sz w:val="22"/>
          <w:szCs w:val="22"/>
        </w:rPr>
        <w:t xml:space="preserve">    </w:t>
      </w:r>
      <w:r w:rsidRPr="00DB28CB">
        <w:rPr>
          <w:rFonts w:ascii="Times New Roman" w:hAnsi="Times New Roman" w:cs="Times New Roman"/>
          <w:sz w:val="22"/>
          <w:szCs w:val="22"/>
        </w:rPr>
        <w:t xml:space="preserve"> </w:t>
      </w:r>
      <w:r w:rsidR="00B06AB7" w:rsidRPr="00DB28CB">
        <w:rPr>
          <w:rFonts w:ascii="Times New Roman" w:hAnsi="Times New Roman" w:cs="Times New Roman"/>
          <w:b/>
          <w:sz w:val="22"/>
          <w:szCs w:val="22"/>
        </w:rPr>
        <w:t>d.</w:t>
      </w:r>
      <w:r w:rsidR="00B06AB7" w:rsidRPr="00DB28CB">
        <w:rPr>
          <w:rFonts w:ascii="Times New Roman" w:hAnsi="Times New Roman" w:cs="Times New Roman"/>
          <w:sz w:val="22"/>
          <w:szCs w:val="22"/>
        </w:rPr>
        <w:t xml:space="preserve"> </w:t>
      </w:r>
      <w:r w:rsidR="00B06AB7" w:rsidRPr="00DB28CB">
        <w:rPr>
          <w:rFonts w:ascii="Times New Roman" w:hAnsi="Times New Roman" w:cs="Times New Roman"/>
          <w:b/>
          <w:bCs/>
          <w:sz w:val="22"/>
          <w:szCs w:val="22"/>
        </w:rPr>
        <w:t>Alternatif teklifler</w:t>
      </w:r>
      <w:r w:rsidR="00B06AB7" w:rsidRPr="00DB28CB">
        <w:rPr>
          <w:rFonts w:ascii="Times New Roman" w:hAnsi="Times New Roman" w:cs="Times New Roman"/>
          <w:sz w:val="22"/>
          <w:szCs w:val="22"/>
        </w:rPr>
        <w:t xml:space="preserve">: Bu ihalede alternatif teklif verilmeyecektir. </w:t>
      </w:r>
    </w:p>
    <w:p w:rsidR="00B06AB7" w:rsidRPr="00DB28CB" w:rsidRDefault="00E30050" w:rsidP="00A052C4">
      <w:pPr>
        <w:jc w:val="both"/>
        <w:rPr>
          <w:rFonts w:ascii="Times New Roman" w:hAnsi="Times New Roman" w:cs="Times New Roman"/>
          <w:sz w:val="22"/>
          <w:szCs w:val="22"/>
        </w:rPr>
      </w:pPr>
      <w:r w:rsidRPr="00DB28CB">
        <w:rPr>
          <w:rFonts w:ascii="Times New Roman" w:hAnsi="Times New Roman" w:cs="Times New Roman"/>
          <w:sz w:val="22"/>
          <w:szCs w:val="22"/>
        </w:rPr>
        <w:t xml:space="preserve">    </w:t>
      </w:r>
      <w:r w:rsidR="00A14180" w:rsidRPr="00DB28CB">
        <w:rPr>
          <w:rFonts w:ascii="Times New Roman" w:hAnsi="Times New Roman" w:cs="Times New Roman"/>
          <w:sz w:val="22"/>
          <w:szCs w:val="22"/>
        </w:rPr>
        <w:t xml:space="preserve">    </w:t>
      </w:r>
      <w:r w:rsidR="00B06AB7" w:rsidRPr="00DB28CB">
        <w:rPr>
          <w:rFonts w:ascii="Times New Roman" w:hAnsi="Times New Roman" w:cs="Times New Roman"/>
          <w:b/>
          <w:sz w:val="22"/>
          <w:szCs w:val="22"/>
        </w:rPr>
        <w:t>e.</w:t>
      </w:r>
      <w:r w:rsidR="00B06AB7" w:rsidRPr="00DB28CB">
        <w:rPr>
          <w:rFonts w:ascii="Times New Roman" w:hAnsi="Times New Roman" w:cs="Times New Roman"/>
          <w:sz w:val="22"/>
          <w:szCs w:val="22"/>
        </w:rPr>
        <w:t xml:space="preserve"> </w:t>
      </w:r>
      <w:r w:rsidR="00B06AB7" w:rsidRPr="00DB28CB">
        <w:rPr>
          <w:rFonts w:ascii="Times New Roman" w:hAnsi="Times New Roman" w:cs="Times New Roman"/>
          <w:b/>
          <w:bCs/>
          <w:sz w:val="22"/>
          <w:szCs w:val="22"/>
        </w:rPr>
        <w:t xml:space="preserve">Teklif ve ödemelerde geçerli para birimi: </w:t>
      </w:r>
      <w:r w:rsidR="00B06AB7" w:rsidRPr="00DB28CB">
        <w:rPr>
          <w:rFonts w:ascii="Times New Roman" w:hAnsi="Times New Roman" w:cs="Times New Roman"/>
          <w:sz w:val="22"/>
          <w:szCs w:val="22"/>
        </w:rPr>
        <w:t xml:space="preserve">İstekliler teklifini gösteren fiyatlar ve bunların toplam tutarlarını Türk Lirası olarak verecektir. Sözleşme konusu işin ödemelerinde Türk Lirası kullanılacaktır. </w:t>
      </w:r>
    </w:p>
    <w:p w:rsidR="00C51760" w:rsidRPr="00DB28CB" w:rsidRDefault="00E30050" w:rsidP="00A052C4">
      <w:pPr>
        <w:spacing w:before="120"/>
        <w:jc w:val="both"/>
        <w:rPr>
          <w:rFonts w:ascii="Times New Roman" w:hAnsi="Times New Roman" w:cs="Times New Roman"/>
          <w:b/>
          <w:bCs/>
          <w:sz w:val="22"/>
          <w:szCs w:val="22"/>
        </w:rPr>
      </w:pPr>
      <w:r w:rsidRPr="00DB28CB">
        <w:rPr>
          <w:rFonts w:ascii="Times New Roman" w:hAnsi="Times New Roman" w:cs="Times New Roman"/>
          <w:b/>
          <w:sz w:val="22"/>
          <w:szCs w:val="22"/>
        </w:rPr>
        <w:t xml:space="preserve">  </w:t>
      </w:r>
      <w:r w:rsidR="00A14180" w:rsidRPr="00DB28CB">
        <w:rPr>
          <w:rFonts w:ascii="Times New Roman" w:hAnsi="Times New Roman" w:cs="Times New Roman"/>
          <w:b/>
          <w:sz w:val="22"/>
          <w:szCs w:val="22"/>
        </w:rPr>
        <w:t xml:space="preserve">    </w:t>
      </w:r>
      <w:r w:rsidRPr="00DB28CB">
        <w:rPr>
          <w:rFonts w:ascii="Times New Roman" w:hAnsi="Times New Roman" w:cs="Times New Roman"/>
          <w:b/>
          <w:sz w:val="22"/>
          <w:szCs w:val="22"/>
        </w:rPr>
        <w:t xml:space="preserve">  </w:t>
      </w:r>
      <w:r w:rsidR="00567ED1" w:rsidRPr="00DB28CB">
        <w:rPr>
          <w:rFonts w:ascii="Times New Roman" w:hAnsi="Times New Roman" w:cs="Times New Roman"/>
          <w:b/>
          <w:sz w:val="22"/>
          <w:szCs w:val="22"/>
        </w:rPr>
        <w:t>f</w:t>
      </w:r>
      <w:r w:rsidR="00C51760" w:rsidRPr="00DB28CB">
        <w:rPr>
          <w:rFonts w:ascii="Times New Roman" w:hAnsi="Times New Roman" w:cs="Times New Roman"/>
          <w:b/>
          <w:sz w:val="22"/>
          <w:szCs w:val="22"/>
        </w:rPr>
        <w:t xml:space="preserve">. </w:t>
      </w:r>
      <w:r w:rsidR="00C51760" w:rsidRPr="00DB28CB">
        <w:rPr>
          <w:rFonts w:ascii="Times New Roman" w:hAnsi="Times New Roman" w:cs="Times New Roman"/>
          <w:b/>
          <w:bCs/>
          <w:sz w:val="22"/>
          <w:szCs w:val="22"/>
        </w:rPr>
        <w:t>Teklif mektubunun sekli ve içeriği</w:t>
      </w:r>
    </w:p>
    <w:p w:rsidR="00C51760" w:rsidRPr="00DB28CB" w:rsidRDefault="009C23B8" w:rsidP="009F2035">
      <w:pPr>
        <w:spacing w:before="120" w:after="120"/>
        <w:jc w:val="both"/>
        <w:rPr>
          <w:rFonts w:ascii="Times New Roman" w:hAnsi="Times New Roman" w:cs="Times New Roman"/>
          <w:sz w:val="22"/>
          <w:szCs w:val="22"/>
        </w:rPr>
      </w:pPr>
      <w:r w:rsidRPr="00DB28CB">
        <w:rPr>
          <w:rFonts w:ascii="Times New Roman" w:hAnsi="Times New Roman" w:cs="Times New Roman"/>
          <w:b/>
          <w:bCs/>
          <w:sz w:val="22"/>
          <w:szCs w:val="22"/>
        </w:rPr>
        <w:tab/>
      </w:r>
      <w:r w:rsidRPr="00DB28CB">
        <w:rPr>
          <w:rFonts w:ascii="Times New Roman" w:hAnsi="Times New Roman" w:cs="Times New Roman"/>
          <w:b/>
          <w:bCs/>
          <w:sz w:val="22"/>
          <w:szCs w:val="22"/>
        </w:rPr>
        <w:tab/>
        <w:t xml:space="preserve">  </w:t>
      </w:r>
      <w:r w:rsidR="00C51760" w:rsidRPr="00DB28CB">
        <w:rPr>
          <w:rFonts w:ascii="Times New Roman" w:hAnsi="Times New Roman" w:cs="Times New Roman"/>
          <w:b/>
          <w:bCs/>
          <w:sz w:val="22"/>
          <w:szCs w:val="22"/>
        </w:rPr>
        <w:t>(1)</w:t>
      </w:r>
      <w:r w:rsidR="00C51760" w:rsidRPr="00DB28CB">
        <w:rPr>
          <w:rFonts w:ascii="Times New Roman" w:hAnsi="Times New Roman" w:cs="Times New Roman"/>
          <w:sz w:val="22"/>
          <w:szCs w:val="22"/>
        </w:rPr>
        <w:t xml:space="preserve"> Teklif mektupları, ekteki form örneğine uygun şekilde yazılı ve imzalı olarak sunulur. </w:t>
      </w:r>
    </w:p>
    <w:p w:rsidR="00C51760" w:rsidRPr="00DB28CB" w:rsidRDefault="00C51760" w:rsidP="009F2035">
      <w:pPr>
        <w:spacing w:before="120" w:after="120"/>
        <w:jc w:val="both"/>
        <w:rPr>
          <w:rFonts w:ascii="Times New Roman" w:hAnsi="Times New Roman" w:cs="Times New Roman"/>
          <w:sz w:val="22"/>
          <w:szCs w:val="22"/>
        </w:rPr>
      </w:pPr>
      <w:r w:rsidRPr="00DB28CB">
        <w:rPr>
          <w:rFonts w:ascii="Times New Roman" w:hAnsi="Times New Roman" w:cs="Times New Roman"/>
          <w:b/>
          <w:bCs/>
          <w:sz w:val="22"/>
          <w:szCs w:val="22"/>
        </w:rPr>
        <w:tab/>
      </w:r>
      <w:r w:rsidR="009C23B8" w:rsidRPr="00DB28CB">
        <w:rPr>
          <w:rFonts w:ascii="Times New Roman" w:hAnsi="Times New Roman" w:cs="Times New Roman"/>
          <w:b/>
          <w:bCs/>
          <w:sz w:val="22"/>
          <w:szCs w:val="22"/>
        </w:rPr>
        <w:tab/>
        <w:t xml:space="preserve">  </w:t>
      </w:r>
      <w:r w:rsidRPr="00DB28CB">
        <w:rPr>
          <w:rFonts w:ascii="Times New Roman" w:hAnsi="Times New Roman" w:cs="Times New Roman"/>
          <w:b/>
          <w:bCs/>
          <w:sz w:val="22"/>
          <w:szCs w:val="22"/>
        </w:rPr>
        <w:t>(2)</w:t>
      </w:r>
      <w:r w:rsidRPr="00DB28CB">
        <w:rPr>
          <w:rFonts w:ascii="Times New Roman" w:hAnsi="Times New Roman" w:cs="Times New Roman"/>
          <w:sz w:val="22"/>
          <w:szCs w:val="22"/>
        </w:rPr>
        <w:t xml:space="preserve"> Teklif mektubunda; </w:t>
      </w:r>
    </w:p>
    <w:p w:rsidR="00C51760" w:rsidRPr="00DB28CB" w:rsidRDefault="00C51760" w:rsidP="009F2035">
      <w:pPr>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00A052C4" w:rsidRPr="00DB28CB">
        <w:rPr>
          <w:rFonts w:ascii="Times New Roman" w:hAnsi="Times New Roman" w:cs="Times New Roman"/>
          <w:sz w:val="22"/>
          <w:szCs w:val="22"/>
        </w:rPr>
        <w:tab/>
      </w:r>
      <w:r w:rsidR="00A052C4" w:rsidRPr="00DB28CB">
        <w:rPr>
          <w:rFonts w:ascii="Times New Roman" w:hAnsi="Times New Roman" w:cs="Times New Roman"/>
          <w:sz w:val="22"/>
          <w:szCs w:val="22"/>
        </w:rPr>
        <w:tab/>
      </w:r>
      <w:r w:rsidRPr="00DB28CB">
        <w:rPr>
          <w:rFonts w:ascii="Times New Roman" w:hAnsi="Times New Roman" w:cs="Times New Roman"/>
          <w:b/>
          <w:sz w:val="22"/>
          <w:szCs w:val="22"/>
        </w:rPr>
        <w:t>a)</w:t>
      </w:r>
      <w:r w:rsidRPr="00DB28CB">
        <w:rPr>
          <w:rFonts w:ascii="Times New Roman" w:hAnsi="Times New Roman" w:cs="Times New Roman"/>
          <w:sz w:val="22"/>
          <w:szCs w:val="22"/>
        </w:rPr>
        <w:t xml:space="preserve"> İhale dokümanının tamamen okunup kabul edildiğinin belirtilmesi, </w:t>
      </w:r>
    </w:p>
    <w:p w:rsidR="00C51760" w:rsidRPr="00DB28CB" w:rsidRDefault="00C51760" w:rsidP="009F2035">
      <w:pPr>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lastRenderedPageBreak/>
        <w:tab/>
      </w:r>
      <w:r w:rsidRPr="00DB28CB">
        <w:rPr>
          <w:rFonts w:ascii="Times New Roman" w:hAnsi="Times New Roman" w:cs="Times New Roman"/>
          <w:sz w:val="22"/>
          <w:szCs w:val="22"/>
        </w:rPr>
        <w:tab/>
      </w:r>
      <w:r w:rsidR="00A052C4" w:rsidRPr="00DB28CB">
        <w:rPr>
          <w:rFonts w:ascii="Times New Roman" w:hAnsi="Times New Roman" w:cs="Times New Roman"/>
          <w:sz w:val="22"/>
          <w:szCs w:val="22"/>
        </w:rPr>
        <w:tab/>
      </w:r>
      <w:r w:rsidR="00A052C4" w:rsidRPr="00DB28CB">
        <w:rPr>
          <w:rFonts w:ascii="Times New Roman" w:hAnsi="Times New Roman" w:cs="Times New Roman"/>
          <w:sz w:val="22"/>
          <w:szCs w:val="22"/>
        </w:rPr>
        <w:tab/>
      </w:r>
      <w:r w:rsidRPr="00DB28CB">
        <w:rPr>
          <w:rFonts w:ascii="Times New Roman" w:hAnsi="Times New Roman" w:cs="Times New Roman"/>
          <w:b/>
          <w:sz w:val="22"/>
          <w:szCs w:val="22"/>
        </w:rPr>
        <w:t>b)</w:t>
      </w:r>
      <w:r w:rsidRPr="00DB28CB">
        <w:rPr>
          <w:rFonts w:ascii="Times New Roman" w:hAnsi="Times New Roman" w:cs="Times New Roman"/>
          <w:sz w:val="22"/>
          <w:szCs w:val="22"/>
        </w:rPr>
        <w:t xml:space="preserve"> Teklif edilen bedelin rakam ve yazı ile birbirine uygun olarak açıkça yazılması, </w:t>
      </w:r>
    </w:p>
    <w:p w:rsidR="00C51760" w:rsidRPr="00DB28CB" w:rsidRDefault="00C51760" w:rsidP="009F2035">
      <w:pPr>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00A052C4" w:rsidRPr="00DB28CB">
        <w:rPr>
          <w:rFonts w:ascii="Times New Roman" w:hAnsi="Times New Roman" w:cs="Times New Roman"/>
          <w:sz w:val="22"/>
          <w:szCs w:val="22"/>
        </w:rPr>
        <w:tab/>
      </w:r>
      <w:r w:rsidR="00A052C4" w:rsidRPr="00DB28CB">
        <w:rPr>
          <w:rFonts w:ascii="Times New Roman" w:hAnsi="Times New Roman" w:cs="Times New Roman"/>
          <w:sz w:val="22"/>
          <w:szCs w:val="22"/>
        </w:rPr>
        <w:tab/>
      </w:r>
      <w:r w:rsidRPr="00DB28CB">
        <w:rPr>
          <w:rFonts w:ascii="Times New Roman" w:hAnsi="Times New Roman" w:cs="Times New Roman"/>
          <w:b/>
          <w:sz w:val="22"/>
          <w:szCs w:val="22"/>
        </w:rPr>
        <w:t>c)</w:t>
      </w:r>
      <w:r w:rsidRPr="00DB28CB">
        <w:rPr>
          <w:rFonts w:ascii="Times New Roman" w:hAnsi="Times New Roman" w:cs="Times New Roman"/>
          <w:sz w:val="22"/>
          <w:szCs w:val="22"/>
        </w:rPr>
        <w:t xml:space="preserve"> Kazıntı, silinti, düzeltme bulunmaması, </w:t>
      </w:r>
    </w:p>
    <w:p w:rsidR="00C51760" w:rsidRPr="00DB28CB" w:rsidRDefault="00C51760" w:rsidP="009F2035">
      <w:pPr>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00A052C4" w:rsidRPr="00DB28CB">
        <w:rPr>
          <w:rFonts w:ascii="Times New Roman" w:hAnsi="Times New Roman" w:cs="Times New Roman"/>
          <w:sz w:val="22"/>
          <w:szCs w:val="22"/>
        </w:rPr>
        <w:tab/>
      </w:r>
      <w:r w:rsidR="00A052C4" w:rsidRPr="00DB28CB">
        <w:rPr>
          <w:rFonts w:ascii="Times New Roman" w:hAnsi="Times New Roman" w:cs="Times New Roman"/>
          <w:sz w:val="22"/>
          <w:szCs w:val="22"/>
        </w:rPr>
        <w:tab/>
      </w:r>
      <w:r w:rsidRPr="00DB28CB">
        <w:rPr>
          <w:rFonts w:ascii="Times New Roman" w:hAnsi="Times New Roman" w:cs="Times New Roman"/>
          <w:b/>
          <w:sz w:val="22"/>
          <w:szCs w:val="22"/>
        </w:rPr>
        <w:t>ç)</w:t>
      </w:r>
      <w:r w:rsidRPr="00DB28CB">
        <w:rPr>
          <w:rFonts w:ascii="Times New Roman" w:hAnsi="Times New Roman" w:cs="Times New Roman"/>
          <w:sz w:val="22"/>
          <w:szCs w:val="22"/>
        </w:rPr>
        <w:t xml:space="preserve"> KKTC vatandaşı gerçek kişilerin Kuzey Kıbrıs Türk Cumhuriyeti kimlik numarasının, KKTC'de faaliyet gösteren tüzel kişilerin ise vergi kimlik numarasının belirtilmesi, </w:t>
      </w:r>
    </w:p>
    <w:p w:rsidR="00C51760" w:rsidRPr="00DB28CB" w:rsidRDefault="00C51760" w:rsidP="009F2035">
      <w:pPr>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00A052C4" w:rsidRPr="00DB28CB">
        <w:rPr>
          <w:rFonts w:ascii="Times New Roman" w:hAnsi="Times New Roman" w:cs="Times New Roman"/>
          <w:sz w:val="22"/>
          <w:szCs w:val="22"/>
        </w:rPr>
        <w:tab/>
      </w:r>
      <w:r w:rsidR="00A052C4" w:rsidRPr="00DB28CB">
        <w:rPr>
          <w:rFonts w:ascii="Times New Roman" w:hAnsi="Times New Roman" w:cs="Times New Roman"/>
          <w:sz w:val="22"/>
          <w:szCs w:val="22"/>
        </w:rPr>
        <w:tab/>
      </w:r>
      <w:r w:rsidRPr="00DB28CB">
        <w:rPr>
          <w:rFonts w:ascii="Times New Roman" w:hAnsi="Times New Roman" w:cs="Times New Roman"/>
          <w:b/>
          <w:sz w:val="22"/>
          <w:szCs w:val="22"/>
        </w:rPr>
        <w:t>d)</w:t>
      </w:r>
      <w:r w:rsidRPr="00DB28CB">
        <w:rPr>
          <w:rFonts w:ascii="Times New Roman" w:hAnsi="Times New Roman" w:cs="Times New Roman"/>
          <w:sz w:val="22"/>
          <w:szCs w:val="22"/>
        </w:rPr>
        <w:t xml:space="preserve"> Teklif mektubunun ad, soyad veya ticaret unvanı yazılmak suretiyle yetkili kişilerce imzalanmış olması, zorunludur. </w:t>
      </w:r>
    </w:p>
    <w:p w:rsidR="002A4D77" w:rsidRPr="00DB28CB" w:rsidRDefault="009C23B8" w:rsidP="00A052C4">
      <w:pPr>
        <w:spacing w:before="120"/>
        <w:ind w:left="567"/>
        <w:jc w:val="both"/>
        <w:rPr>
          <w:rFonts w:ascii="Times New Roman" w:hAnsi="Times New Roman" w:cs="Times New Roman"/>
          <w:sz w:val="22"/>
          <w:szCs w:val="22"/>
        </w:rPr>
      </w:pPr>
      <w:r w:rsidRPr="00DB28CB">
        <w:rPr>
          <w:rFonts w:ascii="Times New Roman" w:hAnsi="Times New Roman" w:cs="Times New Roman"/>
          <w:b/>
          <w:bCs/>
          <w:sz w:val="22"/>
          <w:szCs w:val="22"/>
        </w:rPr>
        <w:t xml:space="preserve"> </w:t>
      </w:r>
      <w:r w:rsidR="00C51760" w:rsidRPr="00DB28CB">
        <w:rPr>
          <w:rFonts w:ascii="Times New Roman" w:hAnsi="Times New Roman" w:cs="Times New Roman"/>
          <w:b/>
          <w:bCs/>
          <w:sz w:val="22"/>
          <w:szCs w:val="22"/>
        </w:rPr>
        <w:t>(3)</w:t>
      </w:r>
      <w:r w:rsidR="00C51760" w:rsidRPr="00DB28CB">
        <w:rPr>
          <w:rFonts w:ascii="Times New Roman" w:hAnsi="Times New Roman" w:cs="Times New Roman"/>
          <w:sz w:val="22"/>
          <w:szCs w:val="22"/>
        </w:rPr>
        <w:t xml:space="preserve"> Is ortaklığı olarak teklif veren isteklilerin teklif mektuplarının, ortakların tamamı tarafından veya </w:t>
      </w:r>
    </w:p>
    <w:p w:rsidR="00C51760" w:rsidRPr="00DB28CB" w:rsidRDefault="00C51760" w:rsidP="00A052C4">
      <w:pPr>
        <w:jc w:val="both"/>
        <w:rPr>
          <w:rFonts w:ascii="Times New Roman" w:hAnsi="Times New Roman" w:cs="Times New Roman"/>
          <w:sz w:val="22"/>
          <w:szCs w:val="22"/>
        </w:rPr>
      </w:pPr>
      <w:r w:rsidRPr="00DB28CB">
        <w:rPr>
          <w:rFonts w:ascii="Times New Roman" w:hAnsi="Times New Roman" w:cs="Times New Roman"/>
          <w:sz w:val="22"/>
          <w:szCs w:val="22"/>
        </w:rPr>
        <w:t xml:space="preserve">yetki verdikleri kişiler tarafından imzalanması gerekir. </w:t>
      </w:r>
    </w:p>
    <w:p w:rsidR="00C51760" w:rsidRPr="00DB28CB" w:rsidRDefault="00E30050" w:rsidP="00A052C4">
      <w:pPr>
        <w:spacing w:before="120"/>
        <w:jc w:val="both"/>
        <w:rPr>
          <w:rFonts w:ascii="Times New Roman" w:hAnsi="Times New Roman" w:cs="Times New Roman"/>
          <w:b/>
          <w:bCs/>
          <w:sz w:val="22"/>
          <w:szCs w:val="22"/>
        </w:rPr>
      </w:pPr>
      <w:r w:rsidRPr="00DB28CB">
        <w:rPr>
          <w:rFonts w:ascii="Times New Roman" w:hAnsi="Times New Roman" w:cs="Times New Roman"/>
          <w:sz w:val="22"/>
          <w:szCs w:val="22"/>
        </w:rPr>
        <w:t xml:space="preserve">   </w:t>
      </w:r>
      <w:r w:rsidR="00A14180" w:rsidRPr="00DB28CB">
        <w:rPr>
          <w:rFonts w:ascii="Times New Roman" w:hAnsi="Times New Roman" w:cs="Times New Roman"/>
          <w:sz w:val="22"/>
          <w:szCs w:val="22"/>
        </w:rPr>
        <w:t xml:space="preserve">      </w:t>
      </w:r>
      <w:r w:rsidRPr="00DB28CB">
        <w:rPr>
          <w:rFonts w:ascii="Times New Roman" w:hAnsi="Times New Roman" w:cs="Times New Roman"/>
          <w:sz w:val="22"/>
          <w:szCs w:val="22"/>
        </w:rPr>
        <w:t xml:space="preserve"> </w:t>
      </w:r>
      <w:r w:rsidR="00567ED1" w:rsidRPr="00DB28CB">
        <w:rPr>
          <w:rFonts w:ascii="Times New Roman" w:hAnsi="Times New Roman" w:cs="Times New Roman"/>
          <w:b/>
          <w:sz w:val="22"/>
          <w:szCs w:val="22"/>
        </w:rPr>
        <w:t>g</w:t>
      </w:r>
      <w:r w:rsidR="00C51760" w:rsidRPr="00DB28CB">
        <w:rPr>
          <w:rFonts w:ascii="Times New Roman" w:hAnsi="Times New Roman" w:cs="Times New Roman"/>
          <w:b/>
          <w:sz w:val="22"/>
          <w:szCs w:val="22"/>
        </w:rPr>
        <w:t>.</w:t>
      </w:r>
      <w:r w:rsidR="00C51760" w:rsidRPr="00DB28CB">
        <w:rPr>
          <w:rFonts w:ascii="Times New Roman" w:hAnsi="Times New Roman" w:cs="Times New Roman"/>
          <w:sz w:val="22"/>
          <w:szCs w:val="22"/>
        </w:rPr>
        <w:t xml:space="preserve"> </w:t>
      </w:r>
      <w:r w:rsidR="00C51760" w:rsidRPr="00DB28CB">
        <w:rPr>
          <w:rFonts w:ascii="Times New Roman" w:hAnsi="Times New Roman" w:cs="Times New Roman"/>
          <w:b/>
          <w:bCs/>
          <w:sz w:val="22"/>
          <w:szCs w:val="22"/>
        </w:rPr>
        <w:t>Teklif fiyata dahil olan giderler</w:t>
      </w:r>
    </w:p>
    <w:p w:rsidR="00E357F2" w:rsidRPr="00DB28CB" w:rsidRDefault="00E30050" w:rsidP="00A052C4">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ab/>
      </w:r>
      <w:r w:rsidR="009C23B8" w:rsidRPr="00DB28CB">
        <w:rPr>
          <w:rFonts w:ascii="Times New Roman" w:hAnsi="Times New Roman" w:cs="Times New Roman"/>
          <w:b/>
          <w:bCs/>
          <w:sz w:val="22"/>
          <w:szCs w:val="22"/>
        </w:rPr>
        <w:tab/>
        <w:t xml:space="preserve"> </w:t>
      </w:r>
      <w:r w:rsidR="00C51760" w:rsidRPr="00DB28CB">
        <w:rPr>
          <w:rFonts w:ascii="Times New Roman" w:hAnsi="Times New Roman" w:cs="Times New Roman"/>
          <w:b/>
          <w:bCs/>
          <w:sz w:val="22"/>
          <w:szCs w:val="22"/>
        </w:rPr>
        <w:t>(1)</w:t>
      </w:r>
      <w:r w:rsidR="00C51760" w:rsidRPr="00DB28CB">
        <w:rPr>
          <w:rFonts w:ascii="Times New Roman" w:hAnsi="Times New Roman" w:cs="Times New Roman"/>
          <w:sz w:val="22"/>
          <w:szCs w:val="22"/>
        </w:rPr>
        <w:t xml:space="preserve"> Yürürlükteki ilgili mevzuat ve sözleşme hükümleri gereğince; İhaleye, sözleşmeye ve taahhüdün tamamının yapılmasına ait ödenecek bütün vergi (KDV Hariç), resim, harçlarla sözleşme </w:t>
      </w:r>
    </w:p>
    <w:p w:rsidR="00C51760" w:rsidRPr="00DB28CB" w:rsidRDefault="00C51760" w:rsidP="002A4D77">
      <w:pPr>
        <w:jc w:val="both"/>
        <w:rPr>
          <w:rFonts w:ascii="Times New Roman" w:hAnsi="Times New Roman" w:cs="Times New Roman"/>
          <w:sz w:val="22"/>
          <w:szCs w:val="22"/>
        </w:rPr>
      </w:pPr>
      <w:r w:rsidRPr="00DB28CB">
        <w:rPr>
          <w:rFonts w:ascii="Times New Roman" w:hAnsi="Times New Roman" w:cs="Times New Roman"/>
          <w:sz w:val="22"/>
          <w:szCs w:val="22"/>
        </w:rPr>
        <w:t xml:space="preserve">giderleri ( sözleşme çoğaltma işlemleri dahil), personel giderleri, ulaşım, ambalaj, tahmil, tahliye, istif, tartı, boşaltma, bindirme ve muayene (muayene komisyonlarının yol ve özlük giderleri hariç) ile her türlü sigorta giderleri vb. teklif fiyatına dahil edilecek masraflardır. </w:t>
      </w:r>
    </w:p>
    <w:p w:rsidR="009C23B8" w:rsidRPr="00DB28CB" w:rsidRDefault="00A052C4" w:rsidP="00A052C4">
      <w:pPr>
        <w:spacing w:before="120"/>
        <w:ind w:left="568"/>
        <w:jc w:val="both"/>
        <w:rPr>
          <w:rFonts w:ascii="Times New Roman" w:hAnsi="Times New Roman" w:cs="Times New Roman"/>
          <w:sz w:val="22"/>
          <w:szCs w:val="22"/>
        </w:rPr>
      </w:pPr>
      <w:r w:rsidRPr="00DB28CB">
        <w:rPr>
          <w:rFonts w:ascii="Times New Roman" w:hAnsi="Times New Roman" w:cs="Times New Roman"/>
          <w:b/>
          <w:bCs/>
          <w:sz w:val="22"/>
          <w:szCs w:val="22"/>
        </w:rPr>
        <w:t xml:space="preserve">  </w:t>
      </w:r>
      <w:r w:rsidR="00016A98" w:rsidRPr="00DB28CB">
        <w:rPr>
          <w:rFonts w:ascii="Times New Roman" w:hAnsi="Times New Roman" w:cs="Times New Roman"/>
          <w:b/>
          <w:bCs/>
          <w:sz w:val="22"/>
          <w:szCs w:val="22"/>
        </w:rPr>
        <w:t xml:space="preserve">(2) </w:t>
      </w:r>
      <w:r w:rsidR="00C51760" w:rsidRPr="00DB28CB">
        <w:rPr>
          <w:rFonts w:ascii="Times New Roman" w:hAnsi="Times New Roman" w:cs="Times New Roman"/>
          <w:sz w:val="22"/>
          <w:szCs w:val="22"/>
        </w:rPr>
        <w:t>(1)</w:t>
      </w:r>
      <w:r w:rsidR="00C037E7" w:rsidRPr="00DB28CB">
        <w:rPr>
          <w:rFonts w:ascii="Times New Roman" w:hAnsi="Times New Roman" w:cs="Times New Roman"/>
          <w:sz w:val="22"/>
          <w:szCs w:val="22"/>
        </w:rPr>
        <w:t>’inci</w:t>
      </w:r>
      <w:r w:rsidR="00C51760" w:rsidRPr="00DB28CB">
        <w:rPr>
          <w:rFonts w:ascii="Times New Roman" w:hAnsi="Times New Roman" w:cs="Times New Roman"/>
          <w:sz w:val="22"/>
          <w:szCs w:val="22"/>
        </w:rPr>
        <w:t xml:space="preserve"> maddede yer alan gider kalemlerinde artış olması ya da benzeri yeni gider kalemlerinin </w:t>
      </w:r>
    </w:p>
    <w:p w:rsidR="00C51760" w:rsidRPr="00DB28CB" w:rsidRDefault="00C51760" w:rsidP="009C23B8">
      <w:pPr>
        <w:jc w:val="both"/>
        <w:rPr>
          <w:rFonts w:ascii="Times New Roman" w:hAnsi="Times New Roman" w:cs="Times New Roman"/>
          <w:sz w:val="22"/>
          <w:szCs w:val="22"/>
        </w:rPr>
      </w:pPr>
      <w:r w:rsidRPr="00DB28CB">
        <w:rPr>
          <w:rFonts w:ascii="Times New Roman" w:hAnsi="Times New Roman" w:cs="Times New Roman"/>
          <w:sz w:val="22"/>
          <w:szCs w:val="22"/>
        </w:rPr>
        <w:t xml:space="preserve">oluşması hallerinde, teklif edilen fiyatın bu tür artış ya da farkları karşılayacak payı içerdiği kabul edilir. Yüklenici, bu artış ve farkları ileri sürerek herhangi bir hak talebinde bulunamaz. </w:t>
      </w:r>
    </w:p>
    <w:p w:rsidR="004B3BF8" w:rsidRPr="00DB28CB" w:rsidRDefault="00E30050" w:rsidP="00300798">
      <w:pPr>
        <w:spacing w:before="120" w:after="120"/>
        <w:jc w:val="both"/>
        <w:rPr>
          <w:rFonts w:ascii="Times New Roman" w:hAnsi="Times New Roman" w:cs="Times New Roman"/>
          <w:sz w:val="22"/>
          <w:szCs w:val="22"/>
        </w:rPr>
      </w:pPr>
      <w:r w:rsidRPr="00DB28CB">
        <w:rPr>
          <w:rFonts w:ascii="Times New Roman" w:hAnsi="Times New Roman" w:cs="Times New Roman"/>
          <w:b/>
          <w:bCs/>
          <w:sz w:val="22"/>
          <w:szCs w:val="22"/>
        </w:rPr>
        <w:tab/>
      </w:r>
      <w:r w:rsidR="009C23B8" w:rsidRPr="00DB28CB">
        <w:rPr>
          <w:rFonts w:ascii="Times New Roman" w:hAnsi="Times New Roman" w:cs="Times New Roman"/>
          <w:b/>
          <w:bCs/>
          <w:sz w:val="22"/>
          <w:szCs w:val="22"/>
        </w:rPr>
        <w:tab/>
        <w:t xml:space="preserve">  </w:t>
      </w:r>
      <w:r w:rsidR="00C51760" w:rsidRPr="00DB28CB">
        <w:rPr>
          <w:rFonts w:ascii="Times New Roman" w:hAnsi="Times New Roman" w:cs="Times New Roman"/>
          <w:b/>
          <w:bCs/>
          <w:sz w:val="22"/>
          <w:szCs w:val="22"/>
        </w:rPr>
        <w:t>(3)</w:t>
      </w:r>
      <w:r w:rsidR="00C51760" w:rsidRPr="00DB28CB">
        <w:rPr>
          <w:rFonts w:ascii="Times New Roman" w:hAnsi="Times New Roman" w:cs="Times New Roman"/>
          <w:sz w:val="22"/>
          <w:szCs w:val="22"/>
        </w:rPr>
        <w:t xml:space="preserve"> Ancak, sözleşme konusu işin bedelinin ödenmesi aşamasında doğacak Katma Değer Vergisi (KDV) ilgili mevzuatı çerçevesinde İdare tarafından yükleniciye ayrıca ödenir. </w:t>
      </w:r>
    </w:p>
    <w:p w:rsidR="008B5EF4" w:rsidRPr="00DB28CB" w:rsidRDefault="005F5A83" w:rsidP="005A0A29">
      <w:pPr>
        <w:widowControl w:val="0"/>
        <w:tabs>
          <w:tab w:val="left" w:pos="284"/>
          <w:tab w:val="left" w:pos="425"/>
          <w:tab w:val="left" w:pos="567"/>
          <w:tab w:val="left" w:pos="709"/>
          <w:tab w:val="left" w:pos="851"/>
          <w:tab w:val="left" w:pos="992"/>
          <w:tab w:val="left" w:pos="1134"/>
        </w:tabs>
        <w:spacing w:after="120"/>
        <w:jc w:val="both"/>
        <w:rPr>
          <w:rFonts w:ascii="Times New Roman" w:hAnsi="Times New Roman" w:cs="Times New Roman"/>
          <w:b/>
          <w:sz w:val="22"/>
          <w:szCs w:val="22"/>
        </w:rPr>
      </w:pPr>
      <w:r w:rsidRPr="00DB28CB">
        <w:rPr>
          <w:rFonts w:ascii="Times New Roman" w:hAnsi="Times New Roman" w:cs="Times New Roman"/>
          <w:b/>
          <w:sz w:val="22"/>
          <w:szCs w:val="22"/>
        </w:rPr>
        <w:t xml:space="preserve">19. </w:t>
      </w:r>
      <w:r w:rsidRPr="00DB28CB">
        <w:rPr>
          <w:rFonts w:ascii="Times New Roman" w:hAnsi="Times New Roman" w:cs="Times New Roman"/>
          <w:b/>
          <w:sz w:val="22"/>
          <w:szCs w:val="22"/>
        </w:rPr>
        <w:tab/>
        <w:t xml:space="preserve">TEKLİFLERİN REDDEDİLMESİ VE İHALENİN </w:t>
      </w:r>
      <w:r w:rsidR="008B5EF4" w:rsidRPr="00DB28CB">
        <w:rPr>
          <w:rFonts w:ascii="Times New Roman" w:hAnsi="Times New Roman" w:cs="Times New Roman"/>
          <w:b/>
          <w:sz w:val="22"/>
          <w:szCs w:val="22"/>
        </w:rPr>
        <w:t xml:space="preserve">İPTAL </w:t>
      </w:r>
      <w:r w:rsidR="00FE1E36" w:rsidRPr="00DB28CB">
        <w:rPr>
          <w:rFonts w:ascii="Times New Roman" w:hAnsi="Times New Roman" w:cs="Times New Roman"/>
          <w:b/>
          <w:sz w:val="22"/>
          <w:szCs w:val="22"/>
        </w:rPr>
        <w:t>EDİLMESİ:</w:t>
      </w:r>
    </w:p>
    <w:p w:rsidR="00710DF4" w:rsidRPr="00DB28CB" w:rsidRDefault="00710DF4" w:rsidP="00710DF4">
      <w:pPr>
        <w:jc w:val="both"/>
        <w:rPr>
          <w:rFonts w:ascii="Times New Roman" w:hAnsi="Times New Roman" w:cs="Times New Roman"/>
          <w:sz w:val="22"/>
          <w:szCs w:val="22"/>
        </w:rPr>
      </w:pPr>
      <w:r w:rsidRPr="00DB28CB">
        <w:rPr>
          <w:rFonts w:ascii="Times New Roman" w:hAnsi="Times New Roman" w:cs="Times New Roman"/>
          <w:b/>
          <w:sz w:val="22"/>
          <w:szCs w:val="22"/>
        </w:rPr>
        <w:t>19.1.</w:t>
      </w:r>
      <w:r w:rsidRPr="00DB28CB">
        <w:rPr>
          <w:rFonts w:ascii="Times New Roman" w:hAnsi="Times New Roman" w:cs="Times New Roman"/>
          <w:sz w:val="22"/>
          <w:szCs w:val="22"/>
        </w:rPr>
        <w:t xml:space="preserve"> İhale Komisyonu kararı üzerine idare, verilmiş olan bütün teklifleri reddederek ihaleyi iptal etmekte serbesttir. İdare bütün tekliflerin reddedilmesi nedeniyle herhangi bir yükümlülük altına girmez.</w:t>
      </w:r>
    </w:p>
    <w:p w:rsidR="00710DF4" w:rsidRPr="00DB28CB" w:rsidRDefault="00710DF4" w:rsidP="009C23B8">
      <w:pPr>
        <w:spacing w:before="120" w:after="120"/>
        <w:jc w:val="both"/>
        <w:rPr>
          <w:rFonts w:ascii="Times New Roman" w:hAnsi="Times New Roman" w:cs="Times New Roman"/>
          <w:sz w:val="22"/>
          <w:szCs w:val="22"/>
        </w:rPr>
      </w:pPr>
      <w:r w:rsidRPr="00DB28CB">
        <w:rPr>
          <w:rFonts w:ascii="Times New Roman" w:hAnsi="Times New Roman" w:cs="Times New Roman"/>
          <w:b/>
          <w:bCs/>
          <w:sz w:val="22"/>
          <w:szCs w:val="22"/>
        </w:rPr>
        <w:t>19.2.</w:t>
      </w:r>
      <w:r w:rsidRPr="00DB28CB">
        <w:rPr>
          <w:rFonts w:ascii="Times New Roman" w:hAnsi="Times New Roman" w:cs="Times New Roman"/>
          <w:sz w:val="22"/>
          <w:szCs w:val="22"/>
        </w:rPr>
        <w:t xml:space="preserve"> İhalenin iptal edilmesi halinde, verilmiş olan bütün teklifler reddedilmiş sayılır ve bu teklifler açılmaksızın isteklilere iade edilir. </w:t>
      </w:r>
    </w:p>
    <w:p w:rsidR="00710DF4" w:rsidRPr="00DB28CB" w:rsidRDefault="00710DF4" w:rsidP="00710DF4">
      <w:pPr>
        <w:jc w:val="both"/>
        <w:rPr>
          <w:rFonts w:ascii="Times New Roman" w:hAnsi="Times New Roman" w:cs="Times New Roman"/>
          <w:sz w:val="22"/>
          <w:szCs w:val="22"/>
        </w:rPr>
      </w:pPr>
      <w:r w:rsidRPr="00DB28CB">
        <w:rPr>
          <w:rFonts w:ascii="Times New Roman" w:hAnsi="Times New Roman" w:cs="Times New Roman"/>
          <w:b/>
          <w:bCs/>
          <w:sz w:val="22"/>
          <w:szCs w:val="22"/>
        </w:rPr>
        <w:t>19.3.</w:t>
      </w:r>
      <w:r w:rsidRPr="00DB28CB">
        <w:rPr>
          <w:rFonts w:ascii="Times New Roman" w:hAnsi="Times New Roman" w:cs="Times New Roman"/>
          <w:sz w:val="22"/>
          <w:szCs w:val="22"/>
        </w:rPr>
        <w:t xml:space="preserve"> İhalenin iptal edilmesi nedeniyle isteklilerce İdareden herhangi bir hak talebinde bulunulamaz. </w:t>
      </w:r>
    </w:p>
    <w:p w:rsidR="00152B88" w:rsidRPr="00DB28CB" w:rsidRDefault="008B5EF4" w:rsidP="009C23B8">
      <w:pPr>
        <w:widowControl w:val="0"/>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b/>
          <w:sz w:val="22"/>
          <w:szCs w:val="22"/>
        </w:rPr>
      </w:pPr>
      <w:r w:rsidRPr="00DB28CB">
        <w:rPr>
          <w:rFonts w:ascii="Times New Roman" w:hAnsi="Times New Roman" w:cs="Times New Roman"/>
          <w:b/>
          <w:sz w:val="22"/>
          <w:szCs w:val="22"/>
        </w:rPr>
        <w:t>20.</w:t>
      </w:r>
      <w:r w:rsidRPr="00DB28CB">
        <w:rPr>
          <w:rFonts w:ascii="Times New Roman" w:hAnsi="Times New Roman" w:cs="Times New Roman"/>
          <w:b/>
          <w:sz w:val="22"/>
          <w:szCs w:val="22"/>
        </w:rPr>
        <w:tab/>
        <w:t>EKONOMİK AÇIDAN EN AVANTAJLI TEKLİFİN BELİRLENMESİ:</w:t>
      </w:r>
    </w:p>
    <w:p w:rsidR="00152B88" w:rsidRPr="00DB28CB" w:rsidRDefault="008B5EF4" w:rsidP="009C23B8">
      <w:pPr>
        <w:widowControl w:val="0"/>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t>a.</w:t>
      </w:r>
      <w:r w:rsidRPr="00DB28CB">
        <w:rPr>
          <w:rFonts w:ascii="Times New Roman" w:hAnsi="Times New Roman" w:cs="Times New Roman"/>
          <w:b/>
          <w:sz w:val="22"/>
          <w:szCs w:val="22"/>
        </w:rPr>
        <w:tab/>
      </w:r>
      <w:r w:rsidRPr="00DB28CB">
        <w:rPr>
          <w:rFonts w:ascii="Times New Roman" w:hAnsi="Times New Roman" w:cs="Times New Roman"/>
          <w:sz w:val="22"/>
          <w:szCs w:val="22"/>
        </w:rPr>
        <w:t>Bu ihalede ekonomik açıdan en avantajlı teklif, teklif edilen fiyatların en düşük olanıdır</w:t>
      </w:r>
      <w:r w:rsidR="00D24A0C" w:rsidRPr="00DB28CB">
        <w:rPr>
          <w:rFonts w:ascii="Times New Roman" w:hAnsi="Times New Roman" w:cs="Times New Roman"/>
          <w:sz w:val="22"/>
          <w:szCs w:val="22"/>
        </w:rPr>
        <w:t xml:space="preserve">. İhale aşırı düşük fiat açıklaması istenmeksizin ekonomik açıdan en avantajlı teklif veren istekli lehine sonuçlandırılacaktır. </w:t>
      </w:r>
    </w:p>
    <w:p w:rsidR="002943D1" w:rsidRPr="00DB28CB" w:rsidRDefault="008C4D2C" w:rsidP="009C23B8">
      <w:pPr>
        <w:widowControl w:val="0"/>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trike/>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008B5EF4" w:rsidRPr="00DB28CB">
        <w:rPr>
          <w:rFonts w:ascii="Times New Roman" w:hAnsi="Times New Roman" w:cs="Times New Roman"/>
          <w:b/>
          <w:sz w:val="22"/>
          <w:szCs w:val="22"/>
        </w:rPr>
        <w:t>b.</w:t>
      </w:r>
      <w:r w:rsidR="008B5EF4" w:rsidRPr="00DB28CB">
        <w:rPr>
          <w:rFonts w:ascii="Times New Roman" w:hAnsi="Times New Roman" w:cs="Times New Roman"/>
          <w:sz w:val="22"/>
          <w:szCs w:val="22"/>
        </w:rPr>
        <w:tab/>
        <w:t xml:space="preserve">Tekliflerin aynı olması durumunda yazılı olarak son teklifler alınır. </w:t>
      </w:r>
    </w:p>
    <w:p w:rsidR="00C826D0" w:rsidRPr="00DB28CB" w:rsidRDefault="002943D1" w:rsidP="009C23B8">
      <w:pPr>
        <w:widowControl w:val="0"/>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 xml:space="preserve"> </w:t>
      </w:r>
      <w:r w:rsidR="00567ED1" w:rsidRPr="00DB28CB">
        <w:rPr>
          <w:rFonts w:ascii="Times New Roman" w:hAnsi="Times New Roman" w:cs="Times New Roman"/>
          <w:sz w:val="22"/>
          <w:szCs w:val="22"/>
        </w:rPr>
        <w:tab/>
      </w:r>
      <w:r w:rsidR="00567ED1" w:rsidRPr="00DB28CB">
        <w:rPr>
          <w:rFonts w:ascii="Times New Roman" w:hAnsi="Times New Roman" w:cs="Times New Roman"/>
          <w:sz w:val="22"/>
          <w:szCs w:val="22"/>
        </w:rPr>
        <w:tab/>
      </w:r>
      <w:r w:rsidRPr="00DB28CB">
        <w:rPr>
          <w:rFonts w:ascii="Times New Roman" w:hAnsi="Times New Roman" w:cs="Times New Roman"/>
          <w:b/>
          <w:sz w:val="22"/>
          <w:szCs w:val="22"/>
        </w:rPr>
        <w:t xml:space="preserve">c. </w:t>
      </w:r>
      <w:r w:rsidRPr="00DB28CB">
        <w:rPr>
          <w:rFonts w:ascii="Times New Roman" w:hAnsi="Times New Roman" w:cs="Times New Roman"/>
          <w:sz w:val="22"/>
          <w:szCs w:val="22"/>
        </w:rPr>
        <w:t>İhale üzerinde bırakılan istekliye sözleşmenin imzalanmaması durumunda, ekonomik açıdan en avantajlı ikinci teklif ihale yetkilisince uygun görülmesi kaydıyla, bu teklif sahibi istekliyle sözle</w:t>
      </w:r>
      <w:r w:rsidR="00B1411B" w:rsidRPr="00DB28CB">
        <w:rPr>
          <w:rFonts w:ascii="Times New Roman" w:hAnsi="Times New Roman" w:cs="Times New Roman"/>
          <w:sz w:val="22"/>
          <w:szCs w:val="22"/>
        </w:rPr>
        <w:t>şme imzalanabilir</w:t>
      </w:r>
      <w:r w:rsidRPr="00DB28CB">
        <w:rPr>
          <w:rFonts w:ascii="Times New Roman" w:hAnsi="Times New Roman" w:cs="Times New Roman"/>
          <w:sz w:val="22"/>
          <w:szCs w:val="22"/>
        </w:rPr>
        <w:t xml:space="preserve">. </w:t>
      </w:r>
    </w:p>
    <w:p w:rsidR="006F47D6" w:rsidRPr="00DB28CB" w:rsidRDefault="006F47D6" w:rsidP="005A0A29">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b/>
          <w:sz w:val="22"/>
          <w:szCs w:val="22"/>
        </w:rPr>
      </w:pPr>
      <w:r w:rsidRPr="00DB28CB">
        <w:rPr>
          <w:rFonts w:ascii="Times New Roman" w:hAnsi="Times New Roman" w:cs="Times New Roman"/>
          <w:b/>
          <w:sz w:val="22"/>
          <w:szCs w:val="22"/>
        </w:rPr>
        <w:t>21.</w:t>
      </w:r>
      <w:r w:rsidRPr="00DB28CB">
        <w:rPr>
          <w:rFonts w:ascii="Times New Roman" w:hAnsi="Times New Roman" w:cs="Times New Roman"/>
          <w:b/>
          <w:sz w:val="22"/>
          <w:szCs w:val="22"/>
        </w:rPr>
        <w:tab/>
        <w:t xml:space="preserve">İHALENİN KARARA BAĞLANMASI, ONAYLANMASI VEYA İPTALİ VE KARARIN </w:t>
      </w:r>
    </w:p>
    <w:p w:rsidR="00E423D5" w:rsidRPr="00DB28CB" w:rsidRDefault="006F47D6" w:rsidP="00E423D5">
      <w:pPr>
        <w:widowControl w:val="0"/>
        <w:tabs>
          <w:tab w:val="left" w:pos="284"/>
          <w:tab w:val="left" w:pos="425"/>
          <w:tab w:val="left" w:pos="567"/>
          <w:tab w:val="left" w:pos="709"/>
          <w:tab w:val="left" w:pos="851"/>
          <w:tab w:val="left" w:pos="992"/>
          <w:tab w:val="left" w:pos="1134"/>
        </w:tabs>
        <w:spacing w:after="120"/>
        <w:jc w:val="both"/>
        <w:rPr>
          <w:rFonts w:ascii="Times New Roman" w:hAnsi="Times New Roman" w:cs="Times New Roman"/>
          <w:b/>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00FE1E36" w:rsidRPr="00DB28CB">
        <w:rPr>
          <w:rFonts w:ascii="Times New Roman" w:hAnsi="Times New Roman" w:cs="Times New Roman"/>
          <w:b/>
          <w:sz w:val="22"/>
          <w:szCs w:val="22"/>
        </w:rPr>
        <w:t>BİLDİRİLMESİ:</w:t>
      </w:r>
      <w:r w:rsidRPr="00DB28CB">
        <w:rPr>
          <w:rFonts w:ascii="Times New Roman" w:hAnsi="Times New Roman" w:cs="Times New Roman"/>
          <w:b/>
          <w:sz w:val="22"/>
          <w:szCs w:val="22"/>
        </w:rPr>
        <w:t xml:space="preserve"> </w:t>
      </w:r>
    </w:p>
    <w:p w:rsidR="00E423D5" w:rsidRPr="00DB28CB" w:rsidRDefault="00E30050" w:rsidP="00E423D5">
      <w:pPr>
        <w:widowControl w:val="0"/>
        <w:tabs>
          <w:tab w:val="left" w:pos="284"/>
          <w:tab w:val="left" w:pos="425"/>
          <w:tab w:val="left" w:pos="567"/>
          <w:tab w:val="left" w:pos="709"/>
          <w:tab w:val="left" w:pos="851"/>
          <w:tab w:val="left" w:pos="992"/>
          <w:tab w:val="left" w:pos="1134"/>
        </w:tabs>
        <w:spacing w:after="120"/>
        <w:jc w:val="both"/>
        <w:rPr>
          <w:rFonts w:ascii="Times New Roman" w:hAnsi="Times New Roman" w:cs="Times New Roman"/>
          <w:b/>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00E423D5" w:rsidRPr="00DB28CB">
        <w:rPr>
          <w:rFonts w:ascii="Times New Roman" w:hAnsi="Times New Roman" w:cs="Times New Roman"/>
          <w:b/>
          <w:sz w:val="22"/>
          <w:szCs w:val="22"/>
        </w:rPr>
        <w:t xml:space="preserve">a. </w:t>
      </w:r>
      <w:r w:rsidR="00567ED1" w:rsidRPr="00DB28CB">
        <w:rPr>
          <w:rFonts w:ascii="Times New Roman" w:hAnsi="Times New Roman" w:cs="Times New Roman"/>
          <w:sz w:val="22"/>
          <w:szCs w:val="22"/>
        </w:rPr>
        <w:t>İhale kararı ihale yetkilisince onaylanmadan önce, ihale üzerinde bırakılan istekli ile varsa</w:t>
      </w:r>
      <w:r w:rsidR="00E423D5" w:rsidRPr="00DB28CB">
        <w:rPr>
          <w:rFonts w:ascii="Times New Roman" w:hAnsi="Times New Roman" w:cs="Times New Roman"/>
          <w:sz w:val="22"/>
          <w:szCs w:val="22"/>
        </w:rPr>
        <w:t xml:space="preserve"> </w:t>
      </w:r>
      <w:r w:rsidR="00567ED1" w:rsidRPr="00DB28CB">
        <w:rPr>
          <w:rFonts w:ascii="Times New Roman" w:hAnsi="Times New Roman" w:cs="Times New Roman"/>
          <w:sz w:val="22"/>
          <w:szCs w:val="22"/>
        </w:rPr>
        <w:t xml:space="preserve">ekonomik açıdan en avantajlı ikinci teklif sahibi isteklinin ihalelere katılmaktan yasaklı olup olmadığı KKTC Merkezi İhale Komisyon Başkanlığı internet sitesinden ( www.kktcihale.net) teyit edilir. Yapılan teyit işlemi sonucunda, her iki isteklinin de yasaklı çıkması durumunda ihale iptal edilir. İhale yetkilisi, karar tarihini izleyen en geç beş iş günü içinde ihale kararını onaylar veya gerekçesini açıkça belirtmek suretiyle iptal </w:t>
      </w:r>
      <w:r w:rsidR="004C12DD" w:rsidRPr="00DB28CB">
        <w:rPr>
          <w:rFonts w:ascii="Times New Roman" w:hAnsi="Times New Roman" w:cs="Times New Roman"/>
          <w:sz w:val="22"/>
          <w:szCs w:val="22"/>
        </w:rPr>
        <w:t>eder. İhale</w:t>
      </w:r>
      <w:r w:rsidR="00567ED1" w:rsidRPr="00DB28CB">
        <w:rPr>
          <w:rFonts w:ascii="Times New Roman" w:hAnsi="Times New Roman" w:cs="Times New Roman"/>
          <w:sz w:val="22"/>
          <w:szCs w:val="22"/>
        </w:rPr>
        <w:t xml:space="preserve">; kararın ihale yetkilisince onaylanması halinde geçerli, iptal edilmesi halinde ise hükümsüz </w:t>
      </w:r>
      <w:r w:rsidR="004C12DD" w:rsidRPr="00DB28CB">
        <w:rPr>
          <w:rFonts w:ascii="Times New Roman" w:hAnsi="Times New Roman" w:cs="Times New Roman"/>
          <w:sz w:val="22"/>
          <w:szCs w:val="22"/>
        </w:rPr>
        <w:t>sayılır. İhale</w:t>
      </w:r>
      <w:r w:rsidR="00567ED1" w:rsidRPr="00DB28CB">
        <w:rPr>
          <w:rFonts w:ascii="Times New Roman" w:hAnsi="Times New Roman" w:cs="Times New Roman"/>
          <w:sz w:val="22"/>
          <w:szCs w:val="22"/>
        </w:rPr>
        <w:t xml:space="preserve"> </w:t>
      </w:r>
      <w:r w:rsidR="004C12DD" w:rsidRPr="00DB28CB">
        <w:rPr>
          <w:rFonts w:ascii="Times New Roman" w:hAnsi="Times New Roman" w:cs="Times New Roman"/>
          <w:sz w:val="22"/>
          <w:szCs w:val="22"/>
        </w:rPr>
        <w:t>sonucunun isteklilere</w:t>
      </w:r>
      <w:r w:rsidR="00567ED1" w:rsidRPr="00DB28CB">
        <w:rPr>
          <w:rFonts w:ascii="Times New Roman" w:hAnsi="Times New Roman" w:cs="Times New Roman"/>
          <w:sz w:val="22"/>
          <w:szCs w:val="22"/>
        </w:rPr>
        <w:t xml:space="preserve"> bildiriminden itibaren on gün geçmedikçe sözleşme imzalanmayacaktır.</w:t>
      </w:r>
      <w:r w:rsidR="00567ED1" w:rsidRPr="00DB28CB">
        <w:rPr>
          <w:rFonts w:ascii="Times New Roman" w:hAnsi="Times New Roman" w:cs="Times New Roman"/>
          <w:bCs/>
          <w:sz w:val="22"/>
          <w:szCs w:val="22"/>
        </w:rPr>
        <w:t xml:space="preserve"> </w:t>
      </w:r>
    </w:p>
    <w:p w:rsidR="00E423D5" w:rsidRPr="00DB28CB" w:rsidRDefault="00E30050" w:rsidP="00E30050">
      <w:pPr>
        <w:spacing w:before="120"/>
        <w:jc w:val="both"/>
        <w:rPr>
          <w:rFonts w:ascii="Times New Roman" w:hAnsi="Times New Roman" w:cs="Times New Roman"/>
          <w:sz w:val="22"/>
          <w:szCs w:val="22"/>
        </w:rPr>
      </w:pPr>
      <w:r w:rsidRPr="00DB28CB">
        <w:rPr>
          <w:rFonts w:ascii="Times New Roman" w:hAnsi="Times New Roman" w:cs="Times New Roman"/>
          <w:b/>
          <w:bCs/>
          <w:sz w:val="22"/>
          <w:szCs w:val="22"/>
        </w:rPr>
        <w:t xml:space="preserve">      </w:t>
      </w:r>
      <w:r w:rsidR="001770BB">
        <w:rPr>
          <w:rFonts w:ascii="Times New Roman" w:hAnsi="Times New Roman" w:cs="Times New Roman"/>
          <w:b/>
          <w:bCs/>
          <w:sz w:val="22"/>
          <w:szCs w:val="22"/>
        </w:rPr>
        <w:t xml:space="preserve"> </w:t>
      </w:r>
      <w:r w:rsidR="00E423D5" w:rsidRPr="00DB28CB">
        <w:rPr>
          <w:rFonts w:ascii="Times New Roman" w:hAnsi="Times New Roman" w:cs="Times New Roman"/>
          <w:b/>
          <w:bCs/>
          <w:sz w:val="22"/>
          <w:szCs w:val="22"/>
        </w:rPr>
        <w:t>b. Sözleşmeye davet</w:t>
      </w:r>
    </w:p>
    <w:p w:rsidR="00E423D5" w:rsidRPr="00DB28CB" w:rsidRDefault="00553AB9" w:rsidP="00161416">
      <w:pPr>
        <w:pStyle w:val="GvdeMetni3"/>
        <w:tabs>
          <w:tab w:val="left" w:pos="284"/>
          <w:tab w:val="left" w:pos="425"/>
          <w:tab w:val="left" w:pos="567"/>
          <w:tab w:val="left" w:pos="709"/>
          <w:tab w:val="left" w:pos="851"/>
          <w:tab w:val="left" w:pos="992"/>
          <w:tab w:val="left" w:pos="1134"/>
        </w:tabs>
        <w:spacing w:after="0"/>
        <w:jc w:val="both"/>
        <w:rPr>
          <w:rFonts w:ascii="Times New Roman" w:hAnsi="Times New Roman" w:cs="Times New Roman"/>
          <w:sz w:val="22"/>
          <w:szCs w:val="22"/>
        </w:rPr>
      </w:pPr>
      <w:r w:rsidRPr="00DB28CB">
        <w:rPr>
          <w:rFonts w:ascii="Times New Roman" w:hAnsi="Times New Roman" w:cs="Times New Roman"/>
          <w:sz w:val="22"/>
          <w:szCs w:val="22"/>
        </w:rPr>
        <w:t xml:space="preserve">  </w:t>
      </w:r>
      <w:r w:rsidR="00DE45D7" w:rsidRPr="00DB28CB">
        <w:rPr>
          <w:rFonts w:ascii="Times New Roman" w:hAnsi="Times New Roman" w:cs="Times New Roman"/>
          <w:sz w:val="22"/>
          <w:szCs w:val="22"/>
        </w:rPr>
        <w:t xml:space="preserve">Karara itiraz süresi olan </w:t>
      </w:r>
      <w:r w:rsidR="00DE45D7" w:rsidRPr="00DB28CB">
        <w:rPr>
          <w:rFonts w:ascii="Times New Roman" w:hAnsi="Times New Roman" w:cs="Times New Roman"/>
          <w:b/>
          <w:color w:val="FF0000"/>
          <w:sz w:val="22"/>
          <w:szCs w:val="22"/>
        </w:rPr>
        <w:t>beş</w:t>
      </w:r>
      <w:r w:rsidR="00DE45D7" w:rsidRPr="00DB28CB">
        <w:rPr>
          <w:rFonts w:ascii="Times New Roman" w:hAnsi="Times New Roman" w:cs="Times New Roman"/>
          <w:sz w:val="22"/>
          <w:szCs w:val="22"/>
        </w:rPr>
        <w:t xml:space="preserve">  günün</w:t>
      </w:r>
      <w:r w:rsidR="00E423D5" w:rsidRPr="00DB28CB">
        <w:rPr>
          <w:rFonts w:ascii="Times New Roman" w:hAnsi="Times New Roman" w:cs="Times New Roman"/>
          <w:sz w:val="22"/>
          <w:szCs w:val="22"/>
        </w:rPr>
        <w:t xml:space="preserve"> bitimine müteakip, ihale üzerinde bırakılan istekli </w:t>
      </w:r>
      <w:r w:rsidR="00DE45D7" w:rsidRPr="00DB28CB">
        <w:rPr>
          <w:rFonts w:ascii="Times New Roman" w:hAnsi="Times New Roman" w:cs="Times New Roman"/>
          <w:b/>
          <w:color w:val="FF0000"/>
          <w:sz w:val="22"/>
          <w:szCs w:val="22"/>
        </w:rPr>
        <w:t>üç gün</w:t>
      </w:r>
      <w:r w:rsidR="00DE45D7" w:rsidRPr="00DB28CB">
        <w:rPr>
          <w:rFonts w:ascii="Times New Roman" w:hAnsi="Times New Roman" w:cs="Times New Roman"/>
          <w:sz w:val="22"/>
          <w:szCs w:val="22"/>
        </w:rPr>
        <w:t xml:space="preserve"> içerisinde </w:t>
      </w:r>
      <w:r w:rsidR="00E423D5" w:rsidRPr="00DB28CB">
        <w:rPr>
          <w:rFonts w:ascii="Times New Roman" w:hAnsi="Times New Roman" w:cs="Times New Roman"/>
          <w:sz w:val="22"/>
          <w:szCs w:val="22"/>
        </w:rPr>
        <w:t xml:space="preserve">sözleşmeye davet edilir. Bu davet yazısında, tebliğ tarihini izleyen </w:t>
      </w:r>
      <w:r w:rsidR="00E423D5" w:rsidRPr="00DB28CB">
        <w:rPr>
          <w:rFonts w:ascii="Times New Roman" w:hAnsi="Times New Roman" w:cs="Times New Roman"/>
          <w:b/>
          <w:color w:val="FF0000"/>
          <w:sz w:val="22"/>
          <w:szCs w:val="22"/>
        </w:rPr>
        <w:t>on</w:t>
      </w:r>
      <w:r w:rsidR="00E423D5" w:rsidRPr="00DB28CB">
        <w:rPr>
          <w:rFonts w:ascii="Times New Roman" w:hAnsi="Times New Roman" w:cs="Times New Roman"/>
          <w:sz w:val="22"/>
          <w:szCs w:val="22"/>
        </w:rPr>
        <w:t xml:space="preserve"> gün içinde yasal yükümlüklerini yerine getirmek suretiyle sözleşmeyi imzalaması hususu bildirilir. İsteklinin, bu davet yazısının bildirim tarihini izleyen </w:t>
      </w:r>
      <w:r w:rsidR="00E423D5" w:rsidRPr="00DB28CB">
        <w:rPr>
          <w:rFonts w:ascii="Times New Roman" w:hAnsi="Times New Roman" w:cs="Times New Roman"/>
          <w:b/>
          <w:color w:val="FF0000"/>
          <w:sz w:val="22"/>
          <w:szCs w:val="22"/>
        </w:rPr>
        <w:t>on</w:t>
      </w:r>
      <w:r w:rsidR="00E423D5" w:rsidRPr="00DB28CB">
        <w:rPr>
          <w:rFonts w:ascii="Times New Roman" w:hAnsi="Times New Roman" w:cs="Times New Roman"/>
          <w:sz w:val="22"/>
          <w:szCs w:val="22"/>
        </w:rPr>
        <w:t xml:space="preserve"> gün içinde yasal yükümlülüklerini yerine getirerek sözleşmeyi imzalaması zorunludur.</w:t>
      </w:r>
    </w:p>
    <w:p w:rsidR="00152B88" w:rsidRPr="00DB28CB" w:rsidRDefault="00991DB7" w:rsidP="009C23B8">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bCs/>
          <w:sz w:val="22"/>
          <w:szCs w:val="22"/>
        </w:rPr>
      </w:pPr>
      <w:r w:rsidRPr="00DB28CB">
        <w:rPr>
          <w:rFonts w:ascii="Times New Roman" w:hAnsi="Times New Roman" w:cs="Times New Roman"/>
          <w:bCs/>
          <w:sz w:val="22"/>
          <w:szCs w:val="22"/>
        </w:rPr>
        <w:tab/>
      </w:r>
      <w:r w:rsidRPr="00DB28CB">
        <w:rPr>
          <w:rFonts w:ascii="Times New Roman" w:hAnsi="Times New Roman" w:cs="Times New Roman"/>
          <w:b/>
          <w:bCs/>
          <w:sz w:val="22"/>
          <w:szCs w:val="22"/>
        </w:rPr>
        <w:tab/>
      </w:r>
      <w:r w:rsidR="009C23B8" w:rsidRPr="00DB28CB">
        <w:rPr>
          <w:rFonts w:ascii="Times New Roman" w:hAnsi="Times New Roman" w:cs="Times New Roman"/>
          <w:b/>
          <w:bCs/>
          <w:sz w:val="22"/>
          <w:szCs w:val="22"/>
        </w:rPr>
        <w:t>c</w:t>
      </w:r>
      <w:r w:rsidR="00AF1B45" w:rsidRPr="00DB28CB">
        <w:rPr>
          <w:rFonts w:ascii="Times New Roman" w:hAnsi="Times New Roman" w:cs="Times New Roman"/>
          <w:b/>
          <w:sz w:val="22"/>
          <w:szCs w:val="22"/>
        </w:rPr>
        <w:t>.</w:t>
      </w:r>
      <w:r w:rsidR="003C61FF" w:rsidRPr="00DB28CB">
        <w:rPr>
          <w:rFonts w:ascii="Times New Roman" w:hAnsi="Times New Roman" w:cs="Times New Roman"/>
          <w:b/>
          <w:sz w:val="22"/>
          <w:szCs w:val="22"/>
        </w:rPr>
        <w:t xml:space="preserve"> </w:t>
      </w:r>
      <w:r w:rsidR="00AF1B45" w:rsidRPr="00DB28CB">
        <w:rPr>
          <w:rFonts w:ascii="Times New Roman" w:hAnsi="Times New Roman" w:cs="Times New Roman"/>
          <w:bCs/>
          <w:sz w:val="22"/>
          <w:szCs w:val="22"/>
        </w:rPr>
        <w:t xml:space="preserve">Pazarlık </w:t>
      </w:r>
      <w:r w:rsidR="00B27F52" w:rsidRPr="00DB28CB">
        <w:rPr>
          <w:rFonts w:ascii="Times New Roman" w:hAnsi="Times New Roman" w:cs="Times New Roman"/>
          <w:bCs/>
          <w:sz w:val="22"/>
          <w:szCs w:val="22"/>
        </w:rPr>
        <w:t xml:space="preserve">usulü </w:t>
      </w:r>
      <w:r w:rsidR="002D35C1" w:rsidRPr="00DB28CB">
        <w:rPr>
          <w:rFonts w:ascii="Times New Roman" w:hAnsi="Times New Roman" w:cs="Times New Roman"/>
          <w:bCs/>
          <w:sz w:val="22"/>
          <w:szCs w:val="22"/>
        </w:rPr>
        <w:t>ihale kararının</w:t>
      </w:r>
      <w:r w:rsidR="00AF1B45" w:rsidRPr="00DB28CB">
        <w:rPr>
          <w:rFonts w:ascii="Times New Roman" w:hAnsi="Times New Roman" w:cs="Times New Roman"/>
          <w:bCs/>
          <w:sz w:val="22"/>
          <w:szCs w:val="22"/>
        </w:rPr>
        <w:t xml:space="preserve"> </w:t>
      </w:r>
      <w:r w:rsidR="0083295A" w:rsidRPr="00DB28CB">
        <w:rPr>
          <w:rFonts w:ascii="Times New Roman" w:hAnsi="Times New Roman" w:cs="Times New Roman"/>
          <w:bCs/>
          <w:sz w:val="22"/>
          <w:szCs w:val="22"/>
        </w:rPr>
        <w:t>ihale yetkilisince</w:t>
      </w:r>
      <w:r w:rsidR="00AF1B45" w:rsidRPr="00DB28CB">
        <w:rPr>
          <w:rFonts w:ascii="Times New Roman" w:hAnsi="Times New Roman" w:cs="Times New Roman"/>
          <w:bCs/>
          <w:sz w:val="22"/>
          <w:szCs w:val="22"/>
        </w:rPr>
        <w:t xml:space="preserve"> iptal edil</w:t>
      </w:r>
      <w:r w:rsidR="003C3A5A" w:rsidRPr="00DB28CB">
        <w:rPr>
          <w:rFonts w:ascii="Times New Roman" w:hAnsi="Times New Roman" w:cs="Times New Roman"/>
          <w:bCs/>
          <w:sz w:val="22"/>
          <w:szCs w:val="22"/>
        </w:rPr>
        <w:t xml:space="preserve">mesi halinde de durum istekliye </w:t>
      </w:r>
      <w:r w:rsidR="009950F0" w:rsidRPr="00DB28CB">
        <w:rPr>
          <w:rFonts w:ascii="Times New Roman" w:hAnsi="Times New Roman" w:cs="Times New Roman"/>
          <w:bCs/>
          <w:sz w:val="22"/>
          <w:szCs w:val="22"/>
        </w:rPr>
        <w:t>3.9</w:t>
      </w:r>
      <w:r w:rsidR="003C3A5A" w:rsidRPr="00DB28CB">
        <w:rPr>
          <w:rFonts w:ascii="Times New Roman" w:hAnsi="Times New Roman" w:cs="Times New Roman"/>
          <w:bCs/>
          <w:sz w:val="22"/>
          <w:szCs w:val="22"/>
        </w:rPr>
        <w:t xml:space="preserve"> </w:t>
      </w:r>
      <w:r w:rsidR="009950F0" w:rsidRPr="00DB28CB">
        <w:rPr>
          <w:rFonts w:ascii="Times New Roman" w:hAnsi="Times New Roman" w:cs="Times New Roman"/>
          <w:bCs/>
          <w:sz w:val="22"/>
          <w:szCs w:val="22"/>
        </w:rPr>
        <w:t>maddesinde</w:t>
      </w:r>
      <w:r w:rsidR="00DB5B05" w:rsidRPr="00DB28CB">
        <w:rPr>
          <w:rFonts w:ascii="Times New Roman" w:hAnsi="Times New Roman" w:cs="Times New Roman"/>
          <w:bCs/>
          <w:sz w:val="22"/>
          <w:szCs w:val="22"/>
        </w:rPr>
        <w:t xml:space="preserve"> belirtildiği </w:t>
      </w:r>
      <w:r w:rsidR="00AF1B45" w:rsidRPr="00DB28CB">
        <w:rPr>
          <w:rFonts w:ascii="Times New Roman" w:hAnsi="Times New Roman" w:cs="Times New Roman"/>
          <w:bCs/>
          <w:sz w:val="22"/>
          <w:szCs w:val="22"/>
        </w:rPr>
        <w:t>şekilde bildirilecektir.</w:t>
      </w:r>
    </w:p>
    <w:p w:rsidR="00A74A29" w:rsidRPr="00DB28CB" w:rsidRDefault="00991DB7" w:rsidP="009C23B8">
      <w:pPr>
        <w:widowControl w:val="0"/>
        <w:tabs>
          <w:tab w:val="left" w:pos="284"/>
          <w:tab w:val="left" w:pos="425"/>
          <w:tab w:val="left" w:pos="567"/>
          <w:tab w:val="left" w:pos="709"/>
          <w:tab w:val="left" w:pos="851"/>
          <w:tab w:val="left" w:pos="992"/>
          <w:tab w:val="left" w:pos="1134"/>
        </w:tabs>
        <w:spacing w:before="120"/>
        <w:jc w:val="both"/>
        <w:rPr>
          <w:rFonts w:ascii="Times New Roman" w:hAnsi="Times New Roman" w:cs="Times New Roman"/>
          <w:sz w:val="22"/>
          <w:szCs w:val="22"/>
        </w:rPr>
      </w:pPr>
      <w:r w:rsidRPr="00DB28CB">
        <w:rPr>
          <w:rFonts w:ascii="Times New Roman" w:hAnsi="Times New Roman" w:cs="Times New Roman"/>
          <w:bCs/>
          <w:sz w:val="22"/>
          <w:szCs w:val="22"/>
        </w:rPr>
        <w:lastRenderedPageBreak/>
        <w:tab/>
      </w:r>
      <w:r w:rsidRPr="00DB28CB">
        <w:rPr>
          <w:rFonts w:ascii="Times New Roman" w:hAnsi="Times New Roman" w:cs="Times New Roman"/>
          <w:bCs/>
          <w:sz w:val="22"/>
          <w:szCs w:val="22"/>
        </w:rPr>
        <w:tab/>
      </w:r>
      <w:r w:rsidR="00E30050" w:rsidRPr="00DB28CB">
        <w:rPr>
          <w:rFonts w:ascii="Times New Roman" w:hAnsi="Times New Roman" w:cs="Times New Roman"/>
          <w:b/>
          <w:bCs/>
          <w:sz w:val="22"/>
          <w:szCs w:val="22"/>
        </w:rPr>
        <w:t>ç</w:t>
      </w:r>
      <w:r w:rsidR="00AF1B45" w:rsidRPr="00DB28CB">
        <w:rPr>
          <w:rFonts w:ascii="Times New Roman" w:hAnsi="Times New Roman" w:cs="Times New Roman"/>
          <w:b/>
          <w:bCs/>
          <w:sz w:val="22"/>
          <w:szCs w:val="22"/>
        </w:rPr>
        <w:t>.</w:t>
      </w:r>
      <w:r w:rsidRPr="00DB28CB">
        <w:rPr>
          <w:rFonts w:ascii="Times New Roman" w:hAnsi="Times New Roman" w:cs="Times New Roman"/>
          <w:b/>
          <w:bCs/>
          <w:sz w:val="22"/>
          <w:szCs w:val="22"/>
        </w:rPr>
        <w:tab/>
      </w:r>
      <w:r w:rsidR="00AF1B45" w:rsidRPr="00DB28CB">
        <w:rPr>
          <w:rFonts w:ascii="Times New Roman" w:hAnsi="Times New Roman" w:cs="Times New Roman"/>
          <w:bCs/>
          <w:sz w:val="22"/>
          <w:szCs w:val="22"/>
        </w:rPr>
        <w:t>İ</w:t>
      </w:r>
      <w:r w:rsidR="00AF1B45" w:rsidRPr="00DB28CB">
        <w:rPr>
          <w:rFonts w:ascii="Times New Roman" w:hAnsi="Times New Roman" w:cs="Times New Roman"/>
          <w:sz w:val="22"/>
          <w:szCs w:val="22"/>
        </w:rPr>
        <w:t xml:space="preserve">stekli komisyona sunmuş olduğu teklifinden geri dönemez. Ancak </w:t>
      </w:r>
      <w:r w:rsidR="00AF1B45" w:rsidRPr="00DB28CB">
        <w:rPr>
          <w:rFonts w:ascii="Times New Roman" w:hAnsi="Times New Roman" w:cs="Times New Roman"/>
          <w:b/>
          <w:color w:val="FF0000"/>
          <w:sz w:val="22"/>
          <w:szCs w:val="22"/>
        </w:rPr>
        <w:t>15 (on beş)</w:t>
      </w:r>
      <w:r w:rsidR="00AF1B45" w:rsidRPr="00DB28CB">
        <w:rPr>
          <w:rFonts w:ascii="Times New Roman" w:hAnsi="Times New Roman" w:cs="Times New Roman"/>
          <w:b/>
          <w:sz w:val="22"/>
          <w:szCs w:val="22"/>
        </w:rPr>
        <w:t xml:space="preserve"> </w:t>
      </w:r>
      <w:r w:rsidR="00AF1B45" w:rsidRPr="00DB28CB">
        <w:rPr>
          <w:rFonts w:ascii="Times New Roman" w:hAnsi="Times New Roman" w:cs="Times New Roman"/>
          <w:sz w:val="22"/>
          <w:szCs w:val="22"/>
        </w:rPr>
        <w:t>gün içinde yetkili makamın tasdik veya reddi kendisine tebliğ edilmezse</w:t>
      </w:r>
      <w:r w:rsidR="00184124" w:rsidRPr="00DB28CB">
        <w:rPr>
          <w:rFonts w:ascii="Times New Roman" w:hAnsi="Times New Roman" w:cs="Times New Roman"/>
          <w:sz w:val="22"/>
          <w:szCs w:val="22"/>
        </w:rPr>
        <w:t>,</w:t>
      </w:r>
      <w:r w:rsidR="00AF1B45" w:rsidRPr="00DB28CB">
        <w:rPr>
          <w:rFonts w:ascii="Times New Roman" w:hAnsi="Times New Roman" w:cs="Times New Roman"/>
          <w:sz w:val="22"/>
          <w:szCs w:val="22"/>
        </w:rPr>
        <w:t xml:space="preserve"> </w:t>
      </w:r>
      <w:r w:rsidR="00E40879" w:rsidRPr="00DB28CB">
        <w:rPr>
          <w:rFonts w:ascii="Times New Roman" w:hAnsi="Times New Roman" w:cs="Times New Roman"/>
          <w:sz w:val="22"/>
          <w:szCs w:val="22"/>
        </w:rPr>
        <w:t>istekli</w:t>
      </w:r>
      <w:r w:rsidR="00AF1B45" w:rsidRPr="00DB28CB">
        <w:rPr>
          <w:rFonts w:ascii="Times New Roman" w:hAnsi="Times New Roman" w:cs="Times New Roman"/>
          <w:sz w:val="22"/>
          <w:szCs w:val="22"/>
        </w:rPr>
        <w:t xml:space="preserve"> pazarlık </w:t>
      </w:r>
      <w:r w:rsidR="00CF15B1" w:rsidRPr="00DB28CB">
        <w:rPr>
          <w:rFonts w:ascii="Times New Roman" w:hAnsi="Times New Roman" w:cs="Times New Roman"/>
          <w:sz w:val="22"/>
          <w:szCs w:val="22"/>
        </w:rPr>
        <w:t xml:space="preserve">usulü </w:t>
      </w:r>
      <w:r w:rsidR="00AF1B45" w:rsidRPr="00DB28CB">
        <w:rPr>
          <w:rFonts w:ascii="Times New Roman" w:hAnsi="Times New Roman" w:cs="Times New Roman"/>
          <w:sz w:val="22"/>
          <w:szCs w:val="22"/>
        </w:rPr>
        <w:t xml:space="preserve">ihale tarihinden en çok </w:t>
      </w:r>
      <w:r w:rsidR="000576E2" w:rsidRPr="00DB28CB">
        <w:rPr>
          <w:rFonts w:ascii="Times New Roman" w:hAnsi="Times New Roman" w:cs="Times New Roman"/>
          <w:b/>
          <w:color w:val="FF0000"/>
          <w:sz w:val="22"/>
          <w:szCs w:val="22"/>
        </w:rPr>
        <w:t>1 (</w:t>
      </w:r>
      <w:r w:rsidR="00AF1B45" w:rsidRPr="00DB28CB">
        <w:rPr>
          <w:rFonts w:ascii="Times New Roman" w:hAnsi="Times New Roman" w:cs="Times New Roman"/>
          <w:b/>
          <w:color w:val="FF0000"/>
          <w:sz w:val="22"/>
          <w:szCs w:val="22"/>
        </w:rPr>
        <w:t>bir</w:t>
      </w:r>
      <w:r w:rsidR="000576E2" w:rsidRPr="00DB28CB">
        <w:rPr>
          <w:rFonts w:ascii="Times New Roman" w:hAnsi="Times New Roman" w:cs="Times New Roman"/>
          <w:b/>
          <w:color w:val="FF0000"/>
          <w:sz w:val="22"/>
          <w:szCs w:val="22"/>
        </w:rPr>
        <w:t>)</w:t>
      </w:r>
      <w:r w:rsidR="00AF1B45" w:rsidRPr="00DB28CB">
        <w:rPr>
          <w:rFonts w:ascii="Times New Roman" w:hAnsi="Times New Roman" w:cs="Times New Roman"/>
          <w:sz w:val="22"/>
          <w:szCs w:val="22"/>
        </w:rPr>
        <w:t xml:space="preserve"> ay zarfında </w:t>
      </w:r>
      <w:r w:rsidR="00B76B6A" w:rsidRPr="00DB28CB">
        <w:rPr>
          <w:rFonts w:ascii="Times New Roman" w:hAnsi="Times New Roman" w:cs="Times New Roman"/>
          <w:sz w:val="22"/>
          <w:szCs w:val="22"/>
        </w:rPr>
        <w:t>idareye</w:t>
      </w:r>
      <w:r w:rsidR="00AF1B45" w:rsidRPr="00DB28CB">
        <w:rPr>
          <w:rFonts w:ascii="Times New Roman" w:hAnsi="Times New Roman" w:cs="Times New Roman"/>
          <w:sz w:val="22"/>
          <w:szCs w:val="22"/>
        </w:rPr>
        <w:t xml:space="preserve"> yazı ile bildirmek şartıyla taahh</w:t>
      </w:r>
      <w:r w:rsidR="004C20F0" w:rsidRPr="00DB28CB">
        <w:rPr>
          <w:rFonts w:ascii="Times New Roman" w:hAnsi="Times New Roman" w:cs="Times New Roman"/>
          <w:sz w:val="22"/>
          <w:szCs w:val="22"/>
        </w:rPr>
        <w:t>üdünden vazgeçebilir. Bu durumda geçici teminatı iade edilir ve hakkında yasaklama kararı uygulanmaz</w:t>
      </w:r>
      <w:r w:rsidR="00CF15B1" w:rsidRPr="00DB28CB">
        <w:rPr>
          <w:rFonts w:ascii="Times New Roman" w:hAnsi="Times New Roman" w:cs="Times New Roman"/>
          <w:sz w:val="22"/>
          <w:szCs w:val="22"/>
        </w:rPr>
        <w:t>.</w:t>
      </w:r>
      <w:r w:rsidR="004C20F0" w:rsidRPr="00DB28CB">
        <w:rPr>
          <w:rFonts w:ascii="Times New Roman" w:hAnsi="Times New Roman" w:cs="Times New Roman"/>
          <w:sz w:val="22"/>
          <w:szCs w:val="22"/>
        </w:rPr>
        <w:t xml:space="preserve"> </w:t>
      </w:r>
      <w:r w:rsidR="00CF15B1" w:rsidRPr="00DB28CB">
        <w:rPr>
          <w:rFonts w:ascii="Times New Roman" w:hAnsi="Times New Roman" w:cs="Times New Roman"/>
          <w:sz w:val="22"/>
          <w:szCs w:val="22"/>
        </w:rPr>
        <w:t>İ</w:t>
      </w:r>
      <w:r w:rsidR="004C20F0" w:rsidRPr="00DB28CB">
        <w:rPr>
          <w:rFonts w:ascii="Times New Roman" w:hAnsi="Times New Roman" w:cs="Times New Roman"/>
          <w:sz w:val="22"/>
          <w:szCs w:val="22"/>
        </w:rPr>
        <w:t xml:space="preserve">stekli ihale ile ilgili yapmış olduğu masraflardan dolayı idareden herhangi bir hak talep edemez. </w:t>
      </w:r>
    </w:p>
    <w:p w:rsidR="008343BE" w:rsidRPr="00DB28CB" w:rsidRDefault="006F47D6" w:rsidP="002A4D77">
      <w:pPr>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b/>
          <w:sz w:val="22"/>
          <w:szCs w:val="22"/>
        </w:rPr>
      </w:pPr>
      <w:r w:rsidRPr="00DB28CB">
        <w:rPr>
          <w:rFonts w:ascii="Times New Roman" w:hAnsi="Times New Roman" w:cs="Times New Roman"/>
          <w:b/>
          <w:sz w:val="22"/>
          <w:szCs w:val="22"/>
        </w:rPr>
        <w:t>22.</w:t>
      </w:r>
      <w:r w:rsidRPr="00DB28CB">
        <w:rPr>
          <w:rFonts w:ascii="Times New Roman" w:hAnsi="Times New Roman" w:cs="Times New Roman"/>
          <w:b/>
          <w:sz w:val="22"/>
          <w:szCs w:val="22"/>
        </w:rPr>
        <w:tab/>
        <w:t xml:space="preserve">SÖZLEŞMEYE İLİŞKİN </w:t>
      </w:r>
      <w:r w:rsidR="00FE1E36" w:rsidRPr="00DB28CB">
        <w:rPr>
          <w:rFonts w:ascii="Times New Roman" w:hAnsi="Times New Roman" w:cs="Times New Roman"/>
          <w:b/>
          <w:sz w:val="22"/>
          <w:szCs w:val="22"/>
        </w:rPr>
        <w:t>HÜKÜMLER:</w:t>
      </w:r>
    </w:p>
    <w:p w:rsidR="00854CC5" w:rsidRPr="00DB28CB" w:rsidRDefault="0083295A" w:rsidP="005A0A29">
      <w:pPr>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b/>
          <w:sz w:val="22"/>
          <w:szCs w:val="22"/>
        </w:rPr>
        <w:tab/>
      </w:r>
      <w:r w:rsidR="00854CC5" w:rsidRPr="00DB28CB">
        <w:rPr>
          <w:rFonts w:ascii="Times New Roman" w:hAnsi="Times New Roman" w:cs="Times New Roman"/>
          <w:b/>
          <w:sz w:val="22"/>
          <w:szCs w:val="22"/>
        </w:rPr>
        <w:t>a.</w:t>
      </w:r>
      <w:r w:rsidR="00854CC5" w:rsidRPr="00DB28CB">
        <w:rPr>
          <w:rFonts w:ascii="Times New Roman" w:hAnsi="Times New Roman" w:cs="Times New Roman"/>
          <w:sz w:val="22"/>
          <w:szCs w:val="22"/>
        </w:rPr>
        <w:tab/>
        <w:t xml:space="preserve">İhalenin kesinleştiğinin ve sözleşme yapılması hususunun ekonomik açıdan en avantajlı teklif sahibine bildirilmesini müteakip; teklif sahibi, en geç </w:t>
      </w:r>
      <w:r w:rsidR="00854CC5" w:rsidRPr="00DB28CB">
        <w:rPr>
          <w:rFonts w:ascii="Times New Roman" w:hAnsi="Times New Roman" w:cs="Times New Roman"/>
          <w:b/>
          <w:color w:val="FF0000"/>
          <w:sz w:val="22"/>
          <w:szCs w:val="22"/>
        </w:rPr>
        <w:t>10 (on)</w:t>
      </w:r>
      <w:r w:rsidR="00854CC5" w:rsidRPr="00DB28CB">
        <w:rPr>
          <w:rFonts w:ascii="Times New Roman" w:hAnsi="Times New Roman" w:cs="Times New Roman"/>
          <w:sz w:val="22"/>
          <w:szCs w:val="22"/>
        </w:rPr>
        <w:t xml:space="preserve"> gün içerisinde kesin teminatını vererek idare ile sözleşme yapmak zorundadır. Sözleşme imzalandıktan sonra geçici teminat iade edilecektir. </w:t>
      </w:r>
    </w:p>
    <w:p w:rsidR="00854CC5" w:rsidRPr="00DB28CB" w:rsidRDefault="00854CC5" w:rsidP="009C23B8">
      <w:pPr>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b/>
          <w:sz w:val="22"/>
          <w:szCs w:val="22"/>
        </w:rPr>
        <w:tab/>
        <w:t>b.</w:t>
      </w:r>
      <w:r w:rsidRPr="00DB28CB">
        <w:rPr>
          <w:rFonts w:ascii="Times New Roman" w:hAnsi="Times New Roman" w:cs="Times New Roman"/>
          <w:sz w:val="22"/>
          <w:szCs w:val="22"/>
        </w:rPr>
        <w:tab/>
        <w:t>Teminatlar, teminat olarak kabul edilen diğer değerlerle değiştirilebilir.</w:t>
      </w:r>
    </w:p>
    <w:p w:rsidR="001B4D46" w:rsidRPr="00DB28CB" w:rsidRDefault="00B776D0" w:rsidP="001B4D46">
      <w:pPr>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b/>
          <w:sz w:val="22"/>
          <w:szCs w:val="22"/>
        </w:rPr>
        <w:t xml:space="preserve">       </w:t>
      </w:r>
      <w:r w:rsidR="00A14180" w:rsidRPr="00DB28CB">
        <w:rPr>
          <w:rFonts w:ascii="Times New Roman" w:hAnsi="Times New Roman" w:cs="Times New Roman"/>
          <w:b/>
          <w:sz w:val="22"/>
          <w:szCs w:val="22"/>
        </w:rPr>
        <w:t xml:space="preserve"> </w:t>
      </w:r>
      <w:r w:rsidRPr="00DB28CB">
        <w:rPr>
          <w:rFonts w:ascii="Times New Roman" w:hAnsi="Times New Roman" w:cs="Times New Roman"/>
          <w:b/>
          <w:sz w:val="22"/>
          <w:szCs w:val="22"/>
        </w:rPr>
        <w:t>c.</w:t>
      </w:r>
      <w:r w:rsidRPr="00DB28CB">
        <w:rPr>
          <w:rFonts w:ascii="Times New Roman" w:hAnsi="Times New Roman" w:cs="Times New Roman"/>
          <w:sz w:val="22"/>
          <w:szCs w:val="22"/>
        </w:rPr>
        <w:t xml:space="preserve"> </w:t>
      </w:r>
      <w:r w:rsidR="001B4D46" w:rsidRPr="00DB28CB">
        <w:rPr>
          <w:rFonts w:ascii="Times New Roman" w:hAnsi="Times New Roman" w:cs="Times New Roman"/>
          <w:sz w:val="22"/>
          <w:szCs w:val="22"/>
        </w:rPr>
        <w:t xml:space="preserve">İhale üzerinde kalan istekli tarafından, sözleşmenin imzalanmasından önce </w:t>
      </w:r>
      <w:r w:rsidR="001B4D46" w:rsidRPr="00DB28CB">
        <w:rPr>
          <w:rFonts w:ascii="Times New Roman" w:hAnsi="Times New Roman" w:cs="Times New Roman"/>
          <w:b/>
          <w:bCs/>
          <w:color w:val="FF0000"/>
          <w:sz w:val="22"/>
          <w:szCs w:val="22"/>
        </w:rPr>
        <w:t>ihale tarihi itibariyle konuya ilişkin durumlarını gösteren</w:t>
      </w:r>
      <w:r w:rsidR="001B4D46" w:rsidRPr="00DB28CB">
        <w:rPr>
          <w:rFonts w:ascii="Times New Roman" w:hAnsi="Times New Roman" w:cs="Times New Roman"/>
          <w:color w:val="FF0000"/>
          <w:sz w:val="22"/>
          <w:szCs w:val="22"/>
        </w:rPr>
        <w:t xml:space="preserve">, </w:t>
      </w:r>
      <w:r w:rsidR="001B4D46" w:rsidRPr="00DB28CB">
        <w:rPr>
          <w:rFonts w:ascii="Times New Roman" w:hAnsi="Times New Roman" w:cs="Times New Roman"/>
          <w:sz w:val="22"/>
          <w:szCs w:val="22"/>
        </w:rPr>
        <w:t>aşağıda yazılı belgeler ihale komisyon başkanlığına teslim edilecektir.</w:t>
      </w:r>
    </w:p>
    <w:p w:rsidR="00B776D0" w:rsidRPr="00DB28CB" w:rsidRDefault="00B776D0" w:rsidP="00B776D0">
      <w:pPr>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(1)</w:t>
      </w:r>
      <w:r w:rsidRPr="00DB28CB">
        <w:rPr>
          <w:rFonts w:ascii="Times New Roman" w:hAnsi="Times New Roman" w:cs="Times New Roman"/>
          <w:sz w:val="22"/>
          <w:szCs w:val="22"/>
        </w:rPr>
        <w:t xml:space="preserve"> </w:t>
      </w:r>
      <w:r w:rsidRPr="00DB28CB">
        <w:rPr>
          <w:rFonts w:ascii="Times New Roman" w:hAnsi="Times New Roman" w:cs="Times New Roman"/>
          <w:b/>
          <w:sz w:val="22"/>
          <w:szCs w:val="22"/>
        </w:rPr>
        <w:t>Vergi Güvenlik Belgesi:</w:t>
      </w:r>
      <w:r w:rsidRPr="00DB28CB">
        <w:rPr>
          <w:rFonts w:ascii="Times New Roman" w:hAnsi="Times New Roman" w:cs="Times New Roman"/>
          <w:sz w:val="22"/>
          <w:szCs w:val="22"/>
        </w:rPr>
        <w:t xml:space="preserve"> Vergi Güvenlik Belgesi, isteklinin bağlı bulunduğu Gelir ve Vergi dairesinden alınmış olacak ve vergi borcu olup olmadığını gösteren belge olacaktır,</w:t>
      </w:r>
    </w:p>
    <w:p w:rsidR="00B776D0" w:rsidRPr="00DB28CB" w:rsidRDefault="00B776D0" w:rsidP="00B776D0">
      <w:pPr>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(2)</w:t>
      </w:r>
      <w:r w:rsidRPr="00DB28CB">
        <w:rPr>
          <w:rFonts w:ascii="Times New Roman" w:hAnsi="Times New Roman" w:cs="Times New Roman"/>
          <w:sz w:val="22"/>
          <w:szCs w:val="22"/>
        </w:rPr>
        <w:t xml:space="preserve"> </w:t>
      </w:r>
      <w:r w:rsidRPr="00DB28CB">
        <w:rPr>
          <w:rFonts w:ascii="Times New Roman" w:hAnsi="Times New Roman" w:cs="Times New Roman"/>
          <w:b/>
          <w:sz w:val="22"/>
          <w:szCs w:val="22"/>
        </w:rPr>
        <w:t>İhtiyat Sandığı Belgesi:</w:t>
      </w:r>
      <w:r w:rsidRPr="00DB28CB">
        <w:rPr>
          <w:rFonts w:ascii="Times New Roman" w:hAnsi="Times New Roman" w:cs="Times New Roman"/>
          <w:sz w:val="22"/>
          <w:szCs w:val="22"/>
        </w:rPr>
        <w:t xml:space="preserve"> İhtiyat Sandığı Dairesinden alınmış olacak, İhtiyat Sandığı yatırım borcu olup olmadığını gösteren belge olacaktır, </w:t>
      </w:r>
    </w:p>
    <w:p w:rsidR="00B776D0" w:rsidRPr="00DB28CB" w:rsidRDefault="00B776D0" w:rsidP="00B776D0">
      <w:pPr>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b/>
          <w:sz w:val="22"/>
          <w:szCs w:val="22"/>
        </w:rPr>
        <w:tab/>
        <w:t>(3)</w:t>
      </w:r>
      <w:r w:rsidRPr="00DB28CB">
        <w:rPr>
          <w:rFonts w:ascii="Times New Roman" w:hAnsi="Times New Roman" w:cs="Times New Roman"/>
          <w:sz w:val="22"/>
          <w:szCs w:val="22"/>
        </w:rPr>
        <w:t xml:space="preserve"> </w:t>
      </w:r>
      <w:r w:rsidRPr="00DB28CB">
        <w:rPr>
          <w:rFonts w:ascii="Times New Roman" w:hAnsi="Times New Roman" w:cs="Times New Roman"/>
          <w:b/>
          <w:sz w:val="22"/>
          <w:szCs w:val="22"/>
        </w:rPr>
        <w:t>Sosyal Sigorta Belgesi:</w:t>
      </w:r>
      <w:r w:rsidRPr="00DB28CB">
        <w:rPr>
          <w:rFonts w:ascii="Times New Roman" w:hAnsi="Times New Roman" w:cs="Times New Roman"/>
          <w:sz w:val="22"/>
          <w:szCs w:val="22"/>
        </w:rPr>
        <w:t xml:space="preserve"> Sosyal Sigorta Dairesi’nden alınmış olacak Sosyal Sigorta Pirim Borcunun olup olmadığını gösteren belge olacaktır,</w:t>
      </w:r>
    </w:p>
    <w:p w:rsidR="002C4F2A" w:rsidRPr="00960E7E" w:rsidRDefault="002C4F2A" w:rsidP="002C4F2A">
      <w:pPr>
        <w:pStyle w:val="3-NormalYaz"/>
        <w:tabs>
          <w:tab w:val="left" w:pos="142"/>
          <w:tab w:val="left" w:pos="284"/>
          <w:tab w:val="left" w:pos="425"/>
          <w:tab w:val="left" w:pos="709"/>
          <w:tab w:val="left" w:pos="851"/>
          <w:tab w:val="left" w:pos="992"/>
          <w:tab w:val="left" w:pos="1134"/>
          <w:tab w:val="left" w:pos="1276"/>
          <w:tab w:val="left" w:pos="1418"/>
        </w:tabs>
        <w:spacing w:before="120"/>
        <w:rPr>
          <w:sz w:val="22"/>
          <w:szCs w:val="22"/>
        </w:rPr>
      </w:pPr>
      <w:r w:rsidRPr="00DB28CB">
        <w:rPr>
          <w:sz w:val="22"/>
          <w:szCs w:val="22"/>
        </w:rPr>
        <w:tab/>
      </w:r>
      <w:r w:rsidRPr="00DB28CB">
        <w:rPr>
          <w:sz w:val="22"/>
          <w:szCs w:val="22"/>
        </w:rPr>
        <w:tab/>
      </w:r>
      <w:r w:rsidRPr="00DB28CB">
        <w:rPr>
          <w:sz w:val="22"/>
          <w:szCs w:val="22"/>
        </w:rPr>
        <w:tab/>
      </w:r>
      <w:r w:rsidRPr="00DB28CB">
        <w:rPr>
          <w:sz w:val="22"/>
          <w:szCs w:val="22"/>
        </w:rPr>
        <w:tab/>
        <w:t>(</w:t>
      </w:r>
      <w:r w:rsidRPr="00DB28CB">
        <w:rPr>
          <w:b/>
          <w:sz w:val="22"/>
          <w:szCs w:val="22"/>
          <w:lang w:eastAsia="tr-TR"/>
        </w:rPr>
        <w:t>4) Çalışma Dairesi Belgesi:</w:t>
      </w:r>
      <w:r w:rsidRPr="00DB28CB">
        <w:rPr>
          <w:sz w:val="22"/>
          <w:szCs w:val="22"/>
        </w:rPr>
        <w:t xml:space="preserve"> </w:t>
      </w:r>
      <w:r w:rsidRPr="00960E7E">
        <w:rPr>
          <w:sz w:val="22"/>
          <w:szCs w:val="22"/>
        </w:rPr>
        <w:t>Çalışma Dairesinden alınmış olacak olan bu belge değiştirilmiş şekliyle KKTC 22/1992 sayılı İş Yasasının 59(4) maddesine göre ihalelere katılmasında bir sakınca olmadığını gösteren belge olmalıdır.</w:t>
      </w:r>
    </w:p>
    <w:p w:rsidR="00854CC5" w:rsidRPr="00E72925" w:rsidRDefault="00854CC5" w:rsidP="009C23B8">
      <w:pPr>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bCs/>
          <w:color w:val="FF0000"/>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009B6751" w:rsidRPr="00E72925">
        <w:rPr>
          <w:rFonts w:ascii="Times New Roman" w:hAnsi="Times New Roman" w:cs="Times New Roman"/>
          <w:b/>
          <w:color w:val="FF0000"/>
          <w:sz w:val="22"/>
          <w:szCs w:val="22"/>
        </w:rPr>
        <w:t>ç</w:t>
      </w:r>
      <w:r w:rsidR="002C2717" w:rsidRPr="00E72925">
        <w:rPr>
          <w:rFonts w:ascii="Times New Roman" w:hAnsi="Times New Roman" w:cs="Times New Roman"/>
          <w:b/>
          <w:color w:val="FF0000"/>
          <w:sz w:val="22"/>
          <w:szCs w:val="22"/>
        </w:rPr>
        <w:t xml:space="preserve">. </w:t>
      </w:r>
      <w:r w:rsidRPr="00E72925">
        <w:rPr>
          <w:rFonts w:ascii="Times New Roman" w:hAnsi="Times New Roman" w:cs="Times New Roman"/>
          <w:color w:val="FF0000"/>
          <w:sz w:val="22"/>
          <w:szCs w:val="22"/>
        </w:rPr>
        <w:tab/>
        <w:t xml:space="preserve">İhale üzerine bırakılan istekli mücbir sebepler hariç (öngörülemeyen durumların takdiri idareye ait olmak üzere) sözleşmeye davet yazısının kendisine tebliğinden itibaren </w:t>
      </w:r>
      <w:r w:rsidRPr="00E72925">
        <w:rPr>
          <w:rFonts w:ascii="Times New Roman" w:hAnsi="Times New Roman" w:cs="Times New Roman"/>
          <w:b/>
          <w:color w:val="FF0000"/>
          <w:sz w:val="22"/>
          <w:szCs w:val="22"/>
        </w:rPr>
        <w:t>10 (on)</w:t>
      </w:r>
      <w:r w:rsidRPr="00E72925">
        <w:rPr>
          <w:rFonts w:ascii="Times New Roman" w:hAnsi="Times New Roman" w:cs="Times New Roman"/>
          <w:color w:val="FF0000"/>
          <w:sz w:val="22"/>
          <w:szCs w:val="22"/>
        </w:rPr>
        <w:t xml:space="preserve"> gün içerisinde sözleşmeyi yapmadığı takdirde, geçici teminatı T.C. Hazinesine irad kaydedilir ve </w:t>
      </w:r>
      <w:r w:rsidRPr="00E72925">
        <w:rPr>
          <w:rFonts w:ascii="Times New Roman" w:hAnsi="Times New Roman" w:cs="Times New Roman"/>
          <w:b/>
          <w:color w:val="FF0000"/>
          <w:sz w:val="22"/>
          <w:szCs w:val="22"/>
        </w:rPr>
        <w:t>1 (bir)</w:t>
      </w:r>
      <w:r w:rsidR="00794E6F" w:rsidRPr="00E72925">
        <w:rPr>
          <w:rFonts w:ascii="Times New Roman" w:hAnsi="Times New Roman" w:cs="Times New Roman"/>
          <w:color w:val="FF0000"/>
          <w:sz w:val="22"/>
          <w:szCs w:val="22"/>
        </w:rPr>
        <w:t xml:space="preserve"> yıl </w:t>
      </w:r>
      <w:r w:rsidRPr="00E72925">
        <w:rPr>
          <w:rFonts w:ascii="Times New Roman" w:hAnsi="Times New Roman" w:cs="Times New Roman"/>
          <w:bCs/>
          <w:color w:val="FF0000"/>
          <w:sz w:val="22"/>
          <w:szCs w:val="22"/>
        </w:rPr>
        <w:t>KTBK K.lığı</w:t>
      </w:r>
      <w:r w:rsidRPr="00E72925">
        <w:rPr>
          <w:rFonts w:ascii="Times New Roman" w:hAnsi="Times New Roman" w:cs="Times New Roman"/>
          <w:color w:val="FF0000"/>
          <w:sz w:val="22"/>
          <w:szCs w:val="22"/>
        </w:rPr>
        <w:t xml:space="preserve"> bünyesindeki ihalelere katılma yasağı verilir. Bu yasaklama tüzel kişi olması halinde tüzel kişiliğin ortaklarının tamamını da kapsar. İdareye sunulan belgelerde taahhüt edilen veya kayıtlı hususların gerçek duruma aykırı olması halinde geçici teminatı T.C. Hazinesine </w:t>
      </w:r>
      <w:r w:rsidR="0079257C" w:rsidRPr="00E72925">
        <w:rPr>
          <w:rFonts w:ascii="Times New Roman" w:hAnsi="Times New Roman" w:cs="Times New Roman"/>
          <w:color w:val="FF0000"/>
          <w:sz w:val="22"/>
          <w:szCs w:val="22"/>
        </w:rPr>
        <w:t>irat</w:t>
      </w:r>
      <w:r w:rsidRPr="00E72925">
        <w:rPr>
          <w:rFonts w:ascii="Times New Roman" w:hAnsi="Times New Roman" w:cs="Times New Roman"/>
          <w:color w:val="FF0000"/>
          <w:sz w:val="22"/>
          <w:szCs w:val="22"/>
        </w:rPr>
        <w:t xml:space="preserve"> kaydedilmekle birlikte fena niyetin vey</w:t>
      </w:r>
      <w:r w:rsidR="00794E6F" w:rsidRPr="00E72925">
        <w:rPr>
          <w:rFonts w:ascii="Times New Roman" w:hAnsi="Times New Roman" w:cs="Times New Roman"/>
          <w:color w:val="FF0000"/>
          <w:sz w:val="22"/>
          <w:szCs w:val="22"/>
        </w:rPr>
        <w:t>a hileli vasıtanın tespiti halinde</w:t>
      </w:r>
      <w:r w:rsidRPr="00E72925">
        <w:rPr>
          <w:rFonts w:ascii="Times New Roman" w:hAnsi="Times New Roman" w:cs="Times New Roman"/>
          <w:color w:val="FF0000"/>
          <w:sz w:val="22"/>
          <w:szCs w:val="22"/>
        </w:rPr>
        <w:t>,</w:t>
      </w:r>
      <w:r w:rsidRPr="00E72925">
        <w:rPr>
          <w:rFonts w:ascii="Times New Roman" w:hAnsi="Times New Roman" w:cs="Times New Roman"/>
          <w:b/>
          <w:color w:val="FF0000"/>
          <w:sz w:val="22"/>
          <w:szCs w:val="22"/>
        </w:rPr>
        <w:t>1 (</w:t>
      </w:r>
      <w:r w:rsidRPr="00E72925">
        <w:rPr>
          <w:rFonts w:ascii="Times New Roman" w:hAnsi="Times New Roman" w:cs="Times New Roman"/>
          <w:b/>
          <w:bCs/>
          <w:color w:val="FF0000"/>
          <w:sz w:val="22"/>
          <w:szCs w:val="22"/>
        </w:rPr>
        <w:t>bir)</w:t>
      </w:r>
      <w:r w:rsidR="00794E6F" w:rsidRPr="00E72925">
        <w:rPr>
          <w:rFonts w:ascii="Times New Roman" w:hAnsi="Times New Roman" w:cs="Times New Roman"/>
          <w:bCs/>
          <w:color w:val="FF0000"/>
          <w:sz w:val="22"/>
          <w:szCs w:val="22"/>
        </w:rPr>
        <w:t xml:space="preserve"> yıl </w:t>
      </w:r>
      <w:r w:rsidRPr="00E72925">
        <w:rPr>
          <w:rFonts w:ascii="Times New Roman" w:hAnsi="Times New Roman" w:cs="Times New Roman"/>
          <w:bCs/>
          <w:color w:val="FF0000"/>
          <w:sz w:val="22"/>
          <w:szCs w:val="22"/>
        </w:rPr>
        <w:t>KTBK K.lığı bünyesindeki ihalelere katılma yasağı verilir.</w:t>
      </w:r>
    </w:p>
    <w:p w:rsidR="009D69AF" w:rsidRPr="00E72925" w:rsidRDefault="00854CC5" w:rsidP="00A14180">
      <w:pPr>
        <w:tabs>
          <w:tab w:val="left" w:pos="284"/>
          <w:tab w:val="left" w:pos="425"/>
          <w:tab w:val="left" w:pos="567"/>
          <w:tab w:val="left" w:pos="709"/>
          <w:tab w:val="left" w:pos="851"/>
          <w:tab w:val="left" w:pos="992"/>
          <w:tab w:val="left" w:pos="1134"/>
        </w:tabs>
        <w:jc w:val="both"/>
        <w:rPr>
          <w:rFonts w:ascii="Times New Roman" w:hAnsi="Times New Roman" w:cs="Times New Roman"/>
          <w:b/>
          <w:color w:val="FF0000"/>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009B6751" w:rsidRPr="00E72925">
        <w:rPr>
          <w:rFonts w:ascii="Times New Roman" w:hAnsi="Times New Roman" w:cs="Times New Roman"/>
          <w:b/>
          <w:color w:val="FF0000"/>
          <w:sz w:val="22"/>
          <w:szCs w:val="22"/>
        </w:rPr>
        <w:t>d</w:t>
      </w:r>
      <w:r w:rsidRPr="00E72925">
        <w:rPr>
          <w:rFonts w:ascii="Times New Roman" w:hAnsi="Times New Roman" w:cs="Times New Roman"/>
          <w:b/>
          <w:color w:val="FF0000"/>
          <w:sz w:val="22"/>
          <w:szCs w:val="22"/>
        </w:rPr>
        <w:t>.</w:t>
      </w:r>
      <w:r w:rsidRPr="00E72925">
        <w:rPr>
          <w:rFonts w:ascii="Times New Roman" w:hAnsi="Times New Roman" w:cs="Times New Roman"/>
          <w:color w:val="FF0000"/>
          <w:sz w:val="22"/>
          <w:szCs w:val="22"/>
        </w:rPr>
        <w:tab/>
        <w:t xml:space="preserve">Sözleşme idarenin izni olmadan başkasına devredilemez. İdarenin onayı alınmadan yapılan sözleşme devirlerinde sözleşme feshedilerek kesin teminat T.C. Hazinesine irad kaydedilir ve hakkında </w:t>
      </w:r>
      <w:r w:rsidRPr="00E72925">
        <w:rPr>
          <w:rFonts w:ascii="Times New Roman" w:hAnsi="Times New Roman" w:cs="Times New Roman"/>
          <w:b/>
          <w:color w:val="FF0000"/>
          <w:sz w:val="22"/>
          <w:szCs w:val="22"/>
        </w:rPr>
        <w:t>1 (</w:t>
      </w:r>
      <w:r w:rsidRPr="00E72925">
        <w:rPr>
          <w:rFonts w:ascii="Times New Roman" w:hAnsi="Times New Roman" w:cs="Times New Roman"/>
          <w:b/>
          <w:bCs/>
          <w:color w:val="FF0000"/>
          <w:sz w:val="22"/>
          <w:szCs w:val="22"/>
        </w:rPr>
        <w:t>bir)</w:t>
      </w:r>
      <w:r w:rsidR="00794E6F" w:rsidRPr="00E72925">
        <w:rPr>
          <w:rFonts w:ascii="Times New Roman" w:hAnsi="Times New Roman" w:cs="Times New Roman"/>
          <w:bCs/>
          <w:color w:val="FF0000"/>
          <w:sz w:val="22"/>
          <w:szCs w:val="22"/>
        </w:rPr>
        <w:t xml:space="preserve"> yıl, </w:t>
      </w:r>
      <w:r w:rsidRPr="00E72925">
        <w:rPr>
          <w:rFonts w:ascii="Times New Roman" w:hAnsi="Times New Roman" w:cs="Times New Roman"/>
          <w:bCs/>
          <w:color w:val="FF0000"/>
          <w:sz w:val="22"/>
          <w:szCs w:val="22"/>
        </w:rPr>
        <w:t>KTBK K.lığı bünyesindeki ihalelere katılma yasağı verilir.</w:t>
      </w:r>
      <w:r w:rsidRPr="00E72925">
        <w:rPr>
          <w:rFonts w:ascii="Times New Roman" w:hAnsi="Times New Roman" w:cs="Times New Roman"/>
          <w:bCs/>
          <w:color w:val="FF0000"/>
          <w:sz w:val="22"/>
          <w:szCs w:val="22"/>
        </w:rPr>
        <w:tab/>
      </w:r>
      <w:r w:rsidRPr="00E72925">
        <w:rPr>
          <w:rFonts w:ascii="Times New Roman" w:hAnsi="Times New Roman" w:cs="Times New Roman"/>
          <w:bCs/>
          <w:color w:val="FF0000"/>
          <w:sz w:val="22"/>
          <w:szCs w:val="22"/>
        </w:rPr>
        <w:tab/>
      </w:r>
    </w:p>
    <w:p w:rsidR="00854CC5" w:rsidRPr="00E72925" w:rsidRDefault="00854CC5" w:rsidP="009C23B8">
      <w:pPr>
        <w:widowControl w:val="0"/>
        <w:tabs>
          <w:tab w:val="left" w:pos="284"/>
          <w:tab w:val="left" w:pos="425"/>
          <w:tab w:val="left" w:pos="567"/>
          <w:tab w:val="left" w:pos="709"/>
          <w:tab w:val="left" w:pos="851"/>
          <w:tab w:val="left" w:pos="992"/>
        </w:tabs>
        <w:spacing w:before="120" w:after="120"/>
        <w:jc w:val="both"/>
        <w:rPr>
          <w:rFonts w:ascii="Times New Roman" w:hAnsi="Times New Roman" w:cs="Times New Roman"/>
          <w:b/>
          <w:sz w:val="22"/>
          <w:szCs w:val="22"/>
        </w:rPr>
      </w:pPr>
      <w:r w:rsidRPr="00E72925">
        <w:rPr>
          <w:rFonts w:ascii="Times New Roman" w:hAnsi="Times New Roman" w:cs="Times New Roman"/>
          <w:color w:val="FF0000"/>
          <w:sz w:val="22"/>
          <w:szCs w:val="22"/>
        </w:rPr>
        <w:tab/>
      </w:r>
      <w:r w:rsidR="00A14180" w:rsidRPr="00E72925">
        <w:rPr>
          <w:rFonts w:ascii="Times New Roman" w:hAnsi="Times New Roman" w:cs="Times New Roman"/>
          <w:sz w:val="22"/>
          <w:szCs w:val="22"/>
        </w:rPr>
        <w:t xml:space="preserve"> </w:t>
      </w:r>
      <w:r w:rsidR="002C2717" w:rsidRPr="00E72925">
        <w:rPr>
          <w:rFonts w:ascii="Times New Roman" w:hAnsi="Times New Roman" w:cs="Times New Roman"/>
          <w:sz w:val="22"/>
          <w:szCs w:val="22"/>
        </w:rPr>
        <w:t xml:space="preserve"> </w:t>
      </w:r>
      <w:r w:rsidR="009B6751" w:rsidRPr="00E72925">
        <w:rPr>
          <w:rFonts w:ascii="Times New Roman" w:hAnsi="Times New Roman" w:cs="Times New Roman"/>
          <w:b/>
          <w:sz w:val="22"/>
          <w:szCs w:val="22"/>
        </w:rPr>
        <w:t xml:space="preserve"> e.</w:t>
      </w:r>
      <w:r w:rsidRPr="00E72925">
        <w:rPr>
          <w:rFonts w:ascii="Times New Roman" w:hAnsi="Times New Roman" w:cs="Times New Roman"/>
          <w:sz w:val="22"/>
          <w:szCs w:val="22"/>
        </w:rPr>
        <w:t xml:space="preserve"> </w:t>
      </w:r>
      <w:r w:rsidRPr="00E72925">
        <w:rPr>
          <w:rFonts w:ascii="Times New Roman" w:hAnsi="Times New Roman" w:cs="Times New Roman"/>
          <w:sz w:val="22"/>
          <w:szCs w:val="22"/>
        </w:rPr>
        <w:tab/>
      </w:r>
      <w:r w:rsidRPr="00E72925">
        <w:rPr>
          <w:rFonts w:ascii="Times New Roman" w:hAnsi="Times New Roman" w:cs="Times New Roman"/>
          <w:sz w:val="22"/>
          <w:szCs w:val="22"/>
        </w:rPr>
        <w:tab/>
      </w:r>
      <w:r w:rsidRPr="00E72925">
        <w:rPr>
          <w:rFonts w:ascii="Times New Roman" w:hAnsi="Times New Roman" w:cs="Times New Roman"/>
          <w:b/>
          <w:sz w:val="22"/>
          <w:szCs w:val="22"/>
        </w:rPr>
        <w:t>Teslim Yeri Birliklerinin Yetkileri;</w:t>
      </w:r>
    </w:p>
    <w:p w:rsidR="002A4D77" w:rsidRPr="00DB28CB" w:rsidRDefault="00854CC5" w:rsidP="00B776D0">
      <w:pPr>
        <w:ind w:firstLine="902"/>
        <w:jc w:val="both"/>
        <w:rPr>
          <w:rFonts w:ascii="Times New Roman" w:hAnsi="Times New Roman" w:cs="Times New Roman"/>
          <w:sz w:val="22"/>
          <w:szCs w:val="22"/>
        </w:rPr>
      </w:pPr>
      <w:r w:rsidRPr="00DB28CB">
        <w:rPr>
          <w:rFonts w:ascii="Times New Roman" w:hAnsi="Times New Roman" w:cs="Times New Roman"/>
          <w:b/>
          <w:sz w:val="22"/>
          <w:szCs w:val="22"/>
        </w:rPr>
        <w:t>(1)</w:t>
      </w:r>
      <w:r w:rsidRPr="00DB28CB">
        <w:rPr>
          <w:rFonts w:ascii="Times New Roman" w:hAnsi="Times New Roman" w:cs="Times New Roman"/>
          <w:sz w:val="22"/>
          <w:szCs w:val="22"/>
        </w:rPr>
        <w:tab/>
        <w:t>Birlik Komutanının ( KTBK Loj.Des.Gr. için LYM Amirinin ) imzasına havi olmak üzere ihtar işlemleri yapılacak (Taahhüde riayetsizlik halinde posta yolu ile çekilecek ihtarnamelerde (öncesinde faksla bildirim yapılacak) tebligata ilişkin tebliğ şerhi mutlaka bulunacaktır. Eğer ihtarnamenin tebliğinden önce mal getirilmesi halinde, ihtar posta kanalıyla gönderilse dahi, ayrıca elden tebliğ edilecek ve bu tebliğ geçerli olacak, saymanlık kanalıyla tebliğ edildiğine ilişkin tebliğ şerhi mutlaka bulunacaktır) ve KTBK K.lığına bilgi verilecektir.</w:t>
      </w:r>
    </w:p>
    <w:p w:rsidR="00854CC5" w:rsidRPr="00DB28CB" w:rsidRDefault="00854CC5" w:rsidP="009C23B8">
      <w:pPr>
        <w:spacing w:before="120" w:after="120"/>
        <w:ind w:firstLine="902"/>
        <w:jc w:val="both"/>
        <w:rPr>
          <w:rFonts w:ascii="Times New Roman" w:hAnsi="Times New Roman" w:cs="Times New Roman"/>
          <w:sz w:val="22"/>
          <w:szCs w:val="22"/>
        </w:rPr>
      </w:pPr>
      <w:r w:rsidRPr="00DB28CB">
        <w:rPr>
          <w:rFonts w:ascii="Times New Roman" w:hAnsi="Times New Roman" w:cs="Times New Roman"/>
          <w:b/>
          <w:sz w:val="22"/>
          <w:szCs w:val="22"/>
        </w:rPr>
        <w:t>(2)</w:t>
      </w:r>
      <w:r w:rsidRPr="00DB28CB">
        <w:rPr>
          <w:rFonts w:ascii="Times New Roman" w:hAnsi="Times New Roman" w:cs="Times New Roman"/>
          <w:sz w:val="22"/>
          <w:szCs w:val="22"/>
        </w:rPr>
        <w:tab/>
        <w:t xml:space="preserve">Sözleşmenin feshini gerektiren hususun ortaya çıkması durumunda fesih talebi yazısının işlemlerin safahatını içerecek şekilde ve tebliğ şerhi bulunan ihtarname veya ihtarnamenin tebliğinden önce mal teslim edildiyse, saymanlık kanalıyla tebliğ edildiğine ilişkin tebliğ şerhi ile işlemlerin safahatına ilişkin (Muayene muhtıraları, tebligatlar, dilekçeleri v.b.) belgeler eklenmiş olarak, sözleşmenin feshini gerektiren hususun ortaya çıkmasından itibaren </w:t>
      </w:r>
      <w:r w:rsidRPr="00DB28CB">
        <w:rPr>
          <w:rFonts w:ascii="Times New Roman" w:hAnsi="Times New Roman" w:cs="Times New Roman"/>
          <w:b/>
          <w:sz w:val="22"/>
          <w:szCs w:val="22"/>
        </w:rPr>
        <w:t>4 (dört)</w:t>
      </w:r>
      <w:r w:rsidRPr="00DB28CB">
        <w:rPr>
          <w:rFonts w:ascii="Times New Roman" w:hAnsi="Times New Roman" w:cs="Times New Roman"/>
          <w:sz w:val="22"/>
          <w:szCs w:val="22"/>
        </w:rPr>
        <w:t xml:space="preserve"> gün içerisinde KTBK K.lığına ulaşacak şekilde gönderilecektir.</w:t>
      </w:r>
    </w:p>
    <w:p w:rsidR="004E0A4D" w:rsidRPr="00DB28CB" w:rsidRDefault="00854CC5" w:rsidP="002E2FA8">
      <w:pPr>
        <w:tabs>
          <w:tab w:val="left" w:pos="284"/>
          <w:tab w:val="left" w:pos="425"/>
          <w:tab w:val="left" w:pos="567"/>
          <w:tab w:val="left" w:pos="709"/>
          <w:tab w:val="left" w:pos="851"/>
          <w:tab w:val="left" w:pos="992"/>
          <w:tab w:val="left" w:pos="1134"/>
        </w:tabs>
        <w:ind w:firstLine="902"/>
        <w:jc w:val="both"/>
        <w:rPr>
          <w:rFonts w:ascii="Times New Roman" w:hAnsi="Times New Roman" w:cs="Times New Roman"/>
          <w:sz w:val="22"/>
          <w:szCs w:val="22"/>
        </w:rPr>
      </w:pPr>
      <w:r w:rsidRPr="00DB28CB">
        <w:rPr>
          <w:rFonts w:ascii="Times New Roman" w:hAnsi="Times New Roman" w:cs="Times New Roman"/>
          <w:b/>
          <w:sz w:val="22"/>
          <w:szCs w:val="22"/>
        </w:rPr>
        <w:t>(3)</w:t>
      </w:r>
      <w:r w:rsidRPr="00DB28CB">
        <w:rPr>
          <w:rFonts w:ascii="Times New Roman" w:hAnsi="Times New Roman" w:cs="Times New Roman"/>
          <w:b/>
          <w:sz w:val="22"/>
          <w:szCs w:val="22"/>
        </w:rPr>
        <w:tab/>
      </w:r>
      <w:r w:rsidRPr="00DB28CB">
        <w:rPr>
          <w:rFonts w:ascii="Times New Roman" w:hAnsi="Times New Roman" w:cs="Times New Roman"/>
          <w:sz w:val="22"/>
          <w:szCs w:val="22"/>
        </w:rPr>
        <w:t>Sözleşmenin uygulanmasına ve taahhüdün yerine getirilmesine ait herhangi bir hususun yargıya intikal etmesi halinde veya sözleşmenin feshi halinde, tazminat davası açılması için gerekli olan belgeler ile yasaklamaya ilişkin belgeler gecikmeksizin hazırlanarak KTBK K.lığına gönderilecektir.</w:t>
      </w:r>
    </w:p>
    <w:p w:rsidR="00BE49A4" w:rsidRPr="00DB28CB" w:rsidRDefault="009E7CB5" w:rsidP="009D69AF">
      <w:pPr>
        <w:tabs>
          <w:tab w:val="left" w:pos="284"/>
          <w:tab w:val="left" w:pos="425"/>
          <w:tab w:val="left" w:pos="567"/>
          <w:tab w:val="left" w:pos="709"/>
          <w:tab w:val="left" w:pos="851"/>
          <w:tab w:val="left" w:pos="992"/>
          <w:tab w:val="left" w:pos="1134"/>
        </w:tabs>
        <w:spacing w:before="120" w:after="120"/>
        <w:jc w:val="both"/>
        <w:rPr>
          <w:rFonts w:ascii="Times New Roman" w:hAnsi="Times New Roman" w:cs="Times New Roman"/>
          <w:b/>
          <w:color w:val="FF0000"/>
          <w:sz w:val="22"/>
          <w:szCs w:val="22"/>
        </w:rPr>
      </w:pPr>
      <w:r w:rsidRPr="00DB28CB">
        <w:rPr>
          <w:rFonts w:ascii="Times New Roman" w:hAnsi="Times New Roman" w:cs="Times New Roman"/>
          <w:b/>
          <w:sz w:val="22"/>
          <w:szCs w:val="22"/>
        </w:rPr>
        <w:tab/>
      </w:r>
      <w:r w:rsidR="009D69AF" w:rsidRPr="00DB28CB">
        <w:rPr>
          <w:rFonts w:ascii="Times New Roman" w:hAnsi="Times New Roman" w:cs="Times New Roman"/>
          <w:b/>
          <w:sz w:val="22"/>
          <w:szCs w:val="22"/>
        </w:rPr>
        <w:tab/>
      </w:r>
      <w:r w:rsidR="009B6751" w:rsidRPr="00DB28CB">
        <w:rPr>
          <w:rFonts w:ascii="Times New Roman" w:hAnsi="Times New Roman" w:cs="Times New Roman"/>
          <w:b/>
          <w:sz w:val="22"/>
          <w:szCs w:val="22"/>
        </w:rPr>
        <w:t>f</w:t>
      </w:r>
      <w:r w:rsidR="009D69AF" w:rsidRPr="00DB28CB">
        <w:rPr>
          <w:rFonts w:ascii="Times New Roman" w:hAnsi="Times New Roman" w:cs="Times New Roman"/>
          <w:b/>
          <w:sz w:val="22"/>
          <w:szCs w:val="22"/>
        </w:rPr>
        <w:t xml:space="preserve">. </w:t>
      </w:r>
      <w:r w:rsidRPr="00DB28CB">
        <w:rPr>
          <w:rFonts w:ascii="Times New Roman" w:hAnsi="Times New Roman" w:cs="Times New Roman"/>
          <w:b/>
          <w:sz w:val="22"/>
          <w:szCs w:val="22"/>
        </w:rPr>
        <w:tab/>
      </w:r>
      <w:r w:rsidRPr="00DB28CB">
        <w:rPr>
          <w:rFonts w:ascii="Times New Roman" w:hAnsi="Times New Roman" w:cs="Times New Roman"/>
          <w:b/>
          <w:color w:val="FF0000"/>
          <w:sz w:val="22"/>
          <w:szCs w:val="22"/>
        </w:rPr>
        <w:t xml:space="preserve">Sözleşmenin süresi; </w:t>
      </w:r>
      <w:r w:rsidR="00C0236A">
        <w:rPr>
          <w:rFonts w:ascii="Times New Roman" w:hAnsi="Times New Roman" w:cs="Times New Roman"/>
          <w:b/>
          <w:color w:val="FF0000"/>
          <w:sz w:val="22"/>
          <w:szCs w:val="22"/>
        </w:rPr>
        <w:t>300</w:t>
      </w:r>
      <w:r w:rsidRPr="00DB28CB">
        <w:rPr>
          <w:rFonts w:ascii="Times New Roman" w:hAnsi="Times New Roman" w:cs="Times New Roman"/>
          <w:b/>
          <w:color w:val="FF0000"/>
          <w:sz w:val="22"/>
          <w:szCs w:val="22"/>
        </w:rPr>
        <w:t xml:space="preserve"> (</w:t>
      </w:r>
      <w:r w:rsidR="00C0236A">
        <w:rPr>
          <w:rFonts w:ascii="Times New Roman" w:hAnsi="Times New Roman" w:cs="Times New Roman"/>
          <w:b/>
          <w:color w:val="FF0000"/>
          <w:sz w:val="22"/>
          <w:szCs w:val="22"/>
        </w:rPr>
        <w:t>üç</w:t>
      </w:r>
      <w:r w:rsidR="001852A6">
        <w:rPr>
          <w:rFonts w:ascii="Times New Roman" w:hAnsi="Times New Roman" w:cs="Times New Roman"/>
          <w:b/>
          <w:color w:val="FF0000"/>
          <w:sz w:val="22"/>
          <w:szCs w:val="22"/>
        </w:rPr>
        <w:t xml:space="preserve"> </w:t>
      </w:r>
      <w:r w:rsidR="00C0236A">
        <w:rPr>
          <w:rFonts w:ascii="Times New Roman" w:hAnsi="Times New Roman" w:cs="Times New Roman"/>
          <w:b/>
          <w:color w:val="FF0000"/>
          <w:sz w:val="22"/>
          <w:szCs w:val="22"/>
        </w:rPr>
        <w:t>yüz</w:t>
      </w:r>
      <w:r w:rsidRPr="00DB28CB">
        <w:rPr>
          <w:rFonts w:ascii="Times New Roman" w:hAnsi="Times New Roman" w:cs="Times New Roman"/>
          <w:b/>
          <w:color w:val="FF0000"/>
          <w:sz w:val="22"/>
          <w:szCs w:val="22"/>
        </w:rPr>
        <w:t>) gün</w:t>
      </w:r>
      <w:r w:rsidR="006177D5" w:rsidRPr="00DB28CB">
        <w:rPr>
          <w:rFonts w:ascii="Times New Roman" w:hAnsi="Times New Roman" w:cs="Times New Roman"/>
          <w:b/>
          <w:color w:val="FF0000"/>
          <w:sz w:val="22"/>
          <w:szCs w:val="22"/>
        </w:rPr>
        <w:t>dür.</w:t>
      </w:r>
    </w:p>
    <w:p w:rsidR="00E72925" w:rsidRDefault="00E72925" w:rsidP="002E2FA8">
      <w:pPr>
        <w:tabs>
          <w:tab w:val="left" w:pos="284"/>
          <w:tab w:val="left" w:pos="425"/>
          <w:tab w:val="left" w:pos="567"/>
          <w:tab w:val="left" w:pos="709"/>
          <w:tab w:val="left" w:pos="851"/>
          <w:tab w:val="left" w:pos="992"/>
          <w:tab w:val="left" w:pos="1134"/>
        </w:tabs>
        <w:jc w:val="both"/>
        <w:rPr>
          <w:rFonts w:ascii="Times New Roman" w:hAnsi="Times New Roman" w:cs="Times New Roman"/>
          <w:b/>
          <w:sz w:val="22"/>
          <w:szCs w:val="22"/>
        </w:rPr>
      </w:pPr>
    </w:p>
    <w:p w:rsidR="00960E7E" w:rsidRDefault="001852A6" w:rsidP="002E2FA8">
      <w:pPr>
        <w:tabs>
          <w:tab w:val="left" w:pos="284"/>
          <w:tab w:val="left" w:pos="425"/>
          <w:tab w:val="left" w:pos="567"/>
          <w:tab w:val="left" w:pos="709"/>
          <w:tab w:val="left" w:pos="851"/>
          <w:tab w:val="left" w:pos="992"/>
          <w:tab w:val="left" w:pos="1134"/>
        </w:tabs>
        <w:jc w:val="both"/>
        <w:rPr>
          <w:rFonts w:ascii="Times New Roman" w:hAnsi="Times New Roman" w:cs="Times New Roman"/>
          <w:b/>
          <w:sz w:val="22"/>
          <w:szCs w:val="22"/>
        </w:rPr>
      </w:pPr>
      <w:r>
        <w:rPr>
          <w:rFonts w:ascii="Times New Roman" w:hAnsi="Times New Roman" w:cs="Times New Roman"/>
          <w:b/>
          <w:sz w:val="22"/>
          <w:szCs w:val="22"/>
        </w:rPr>
        <w:t xml:space="preserve"> </w:t>
      </w:r>
    </w:p>
    <w:p w:rsidR="00960E7E" w:rsidRDefault="00960E7E" w:rsidP="002E2FA8">
      <w:pPr>
        <w:tabs>
          <w:tab w:val="left" w:pos="284"/>
          <w:tab w:val="left" w:pos="425"/>
          <w:tab w:val="left" w:pos="567"/>
          <w:tab w:val="left" w:pos="709"/>
          <w:tab w:val="left" w:pos="851"/>
          <w:tab w:val="left" w:pos="992"/>
          <w:tab w:val="left" w:pos="1134"/>
        </w:tabs>
        <w:jc w:val="both"/>
        <w:rPr>
          <w:rFonts w:ascii="Times New Roman" w:hAnsi="Times New Roman" w:cs="Times New Roman"/>
          <w:b/>
          <w:sz w:val="22"/>
          <w:szCs w:val="22"/>
        </w:rPr>
      </w:pPr>
    </w:p>
    <w:p w:rsidR="008343BE" w:rsidRPr="00DB28CB" w:rsidRDefault="00C376DD" w:rsidP="002E2FA8">
      <w:pPr>
        <w:tabs>
          <w:tab w:val="left" w:pos="284"/>
          <w:tab w:val="left" w:pos="425"/>
          <w:tab w:val="left" w:pos="567"/>
          <w:tab w:val="left" w:pos="709"/>
          <w:tab w:val="left" w:pos="851"/>
          <w:tab w:val="left" w:pos="992"/>
          <w:tab w:val="left" w:pos="1134"/>
        </w:tabs>
        <w:jc w:val="both"/>
        <w:rPr>
          <w:rFonts w:ascii="Times New Roman" w:hAnsi="Times New Roman" w:cs="Times New Roman"/>
          <w:b/>
          <w:sz w:val="22"/>
          <w:szCs w:val="22"/>
        </w:rPr>
      </w:pPr>
      <w:r w:rsidRPr="00DB28CB">
        <w:rPr>
          <w:rFonts w:ascii="Times New Roman" w:hAnsi="Times New Roman" w:cs="Times New Roman"/>
          <w:b/>
          <w:sz w:val="22"/>
          <w:szCs w:val="22"/>
        </w:rPr>
        <w:lastRenderedPageBreak/>
        <w:t>23.</w:t>
      </w:r>
      <w:r w:rsidRPr="00DB28CB">
        <w:rPr>
          <w:rFonts w:ascii="Times New Roman" w:hAnsi="Times New Roman" w:cs="Times New Roman"/>
          <w:b/>
          <w:sz w:val="22"/>
          <w:szCs w:val="22"/>
        </w:rPr>
        <w:tab/>
        <w:t xml:space="preserve">DİĞER </w:t>
      </w:r>
      <w:r w:rsidR="004E0A4D" w:rsidRPr="00DB28CB">
        <w:rPr>
          <w:rFonts w:ascii="Times New Roman" w:hAnsi="Times New Roman" w:cs="Times New Roman"/>
          <w:b/>
          <w:sz w:val="22"/>
          <w:szCs w:val="22"/>
        </w:rPr>
        <w:t>HUSUSLAR:</w:t>
      </w:r>
    </w:p>
    <w:p w:rsidR="00344F83" w:rsidRPr="00DB28CB" w:rsidRDefault="00344F83" w:rsidP="00DD067C">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b/>
          <w:sz w:val="22"/>
          <w:szCs w:val="22"/>
        </w:rPr>
      </w:pPr>
    </w:p>
    <w:p w:rsidR="008343BE" w:rsidRPr="00DB28CB" w:rsidRDefault="00991DB7" w:rsidP="00850D39">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b/>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0083295A" w:rsidRPr="00DB28CB">
        <w:rPr>
          <w:rFonts w:ascii="Times New Roman" w:hAnsi="Times New Roman" w:cs="Times New Roman"/>
          <w:b/>
          <w:sz w:val="22"/>
          <w:szCs w:val="22"/>
        </w:rPr>
        <w:t>a</w:t>
      </w:r>
      <w:r w:rsidR="00AF1B45" w:rsidRPr="00DB28CB">
        <w:rPr>
          <w:rFonts w:ascii="Times New Roman" w:hAnsi="Times New Roman" w:cs="Times New Roman"/>
          <w:b/>
          <w:sz w:val="22"/>
          <w:szCs w:val="22"/>
        </w:rPr>
        <w:t>.</w:t>
      </w:r>
      <w:r w:rsidRPr="00DB28CB">
        <w:rPr>
          <w:rFonts w:ascii="Times New Roman" w:hAnsi="Times New Roman" w:cs="Times New Roman"/>
          <w:b/>
          <w:sz w:val="22"/>
          <w:szCs w:val="22"/>
        </w:rPr>
        <w:tab/>
      </w:r>
      <w:r w:rsidR="00AF1B45" w:rsidRPr="00DB28CB">
        <w:rPr>
          <w:rFonts w:ascii="Times New Roman" w:hAnsi="Times New Roman" w:cs="Times New Roman"/>
          <w:bCs/>
          <w:sz w:val="22"/>
          <w:szCs w:val="22"/>
        </w:rPr>
        <w:t xml:space="preserve">Teslim ihtirazı kayıt: </w:t>
      </w:r>
      <w:r w:rsidR="002056C5" w:rsidRPr="00DB28CB">
        <w:rPr>
          <w:rFonts w:ascii="Times New Roman" w:hAnsi="Times New Roman" w:cs="Times New Roman"/>
          <w:bCs/>
          <w:sz w:val="22"/>
          <w:szCs w:val="22"/>
        </w:rPr>
        <w:t>Y</w:t>
      </w:r>
      <w:r w:rsidR="00751B30" w:rsidRPr="00DB28CB">
        <w:rPr>
          <w:rFonts w:ascii="Times New Roman" w:hAnsi="Times New Roman" w:cs="Times New Roman"/>
          <w:bCs/>
          <w:sz w:val="22"/>
          <w:szCs w:val="22"/>
        </w:rPr>
        <w:t>üklenici</w:t>
      </w:r>
      <w:r w:rsidR="00AF1B45" w:rsidRPr="00DB28CB">
        <w:rPr>
          <w:rFonts w:ascii="Times New Roman" w:hAnsi="Times New Roman" w:cs="Times New Roman"/>
          <w:sz w:val="22"/>
          <w:szCs w:val="22"/>
        </w:rPr>
        <w:t xml:space="preserve"> tarafından sözleşme hükümlerine aykırı getirilen mal için itiraz etmeksizin tesellüm kağıdı ver</w:t>
      </w:r>
      <w:r w:rsidR="002056C5" w:rsidRPr="00DB28CB">
        <w:rPr>
          <w:rFonts w:ascii="Times New Roman" w:hAnsi="Times New Roman" w:cs="Times New Roman"/>
          <w:sz w:val="22"/>
          <w:szCs w:val="22"/>
        </w:rPr>
        <w:t>il</w:t>
      </w:r>
      <w:r w:rsidR="00AF1B45" w:rsidRPr="00DB28CB">
        <w:rPr>
          <w:rFonts w:ascii="Times New Roman" w:hAnsi="Times New Roman" w:cs="Times New Roman"/>
          <w:sz w:val="22"/>
          <w:szCs w:val="22"/>
        </w:rPr>
        <w:t xml:space="preserve">miş olması </w:t>
      </w:r>
      <w:r w:rsidR="00DA179B" w:rsidRPr="00DB28CB">
        <w:rPr>
          <w:rFonts w:ascii="Times New Roman" w:hAnsi="Times New Roman" w:cs="Times New Roman"/>
          <w:sz w:val="22"/>
          <w:szCs w:val="22"/>
        </w:rPr>
        <w:t>idarenin</w:t>
      </w:r>
      <w:r w:rsidR="00AF1B45" w:rsidRPr="00DB28CB">
        <w:rPr>
          <w:rFonts w:ascii="Times New Roman" w:hAnsi="Times New Roman" w:cs="Times New Roman"/>
          <w:sz w:val="22"/>
          <w:szCs w:val="22"/>
        </w:rPr>
        <w:t xml:space="preserve"> şartname ve sözleşmeye aykırılık iddiasına ve şartname ve sözleşme hükümlerinin tatbikine engel olamaz.</w:t>
      </w:r>
    </w:p>
    <w:p w:rsidR="00CE6347" w:rsidRPr="00DB28CB" w:rsidRDefault="00CE6347" w:rsidP="00850D39">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b/>
          <w:sz w:val="22"/>
          <w:szCs w:val="22"/>
        </w:rPr>
      </w:pPr>
    </w:p>
    <w:p w:rsidR="005B57D6" w:rsidRPr="00DB28CB" w:rsidRDefault="00991DB7" w:rsidP="00850D39">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0083295A" w:rsidRPr="00DB28CB">
        <w:rPr>
          <w:rFonts w:ascii="Times New Roman" w:hAnsi="Times New Roman" w:cs="Times New Roman"/>
          <w:b/>
          <w:sz w:val="22"/>
          <w:szCs w:val="22"/>
        </w:rPr>
        <w:t>b</w:t>
      </w:r>
      <w:r w:rsidR="00AF1B45" w:rsidRPr="00DB28CB">
        <w:rPr>
          <w:rFonts w:ascii="Times New Roman" w:hAnsi="Times New Roman" w:cs="Times New Roman"/>
          <w:b/>
          <w:sz w:val="22"/>
          <w:szCs w:val="22"/>
        </w:rPr>
        <w:t>.</w:t>
      </w:r>
      <w:r w:rsidRPr="00DB28CB">
        <w:rPr>
          <w:rFonts w:ascii="Times New Roman" w:hAnsi="Times New Roman" w:cs="Times New Roman"/>
          <w:b/>
          <w:sz w:val="22"/>
          <w:szCs w:val="22"/>
        </w:rPr>
        <w:tab/>
      </w:r>
      <w:r w:rsidR="00751B30" w:rsidRPr="00DB28CB">
        <w:rPr>
          <w:rFonts w:ascii="Times New Roman" w:hAnsi="Times New Roman" w:cs="Times New Roman"/>
          <w:bCs/>
          <w:sz w:val="22"/>
          <w:szCs w:val="22"/>
        </w:rPr>
        <w:t>Yüklenici</w:t>
      </w:r>
      <w:r w:rsidR="00AF1B45" w:rsidRPr="00DB28CB">
        <w:rPr>
          <w:rFonts w:ascii="Times New Roman" w:hAnsi="Times New Roman" w:cs="Times New Roman"/>
          <w:sz w:val="22"/>
          <w:szCs w:val="22"/>
        </w:rPr>
        <w:t xml:space="preserve"> iflas ederse sözleşme bozulur, bozulan sözleşme nedeniyle çıkılan 1’inci ve </w:t>
      </w:r>
      <w:r w:rsidR="00AF1B45" w:rsidRPr="00DB28CB">
        <w:rPr>
          <w:rFonts w:ascii="Times New Roman" w:hAnsi="Times New Roman" w:cs="Times New Roman"/>
          <w:sz w:val="22"/>
          <w:szCs w:val="22"/>
        </w:rPr>
        <w:br/>
        <w:t xml:space="preserve">2’nci pazarlık </w:t>
      </w:r>
      <w:r w:rsidR="002056C5" w:rsidRPr="00DB28CB">
        <w:rPr>
          <w:rFonts w:ascii="Times New Roman" w:hAnsi="Times New Roman" w:cs="Times New Roman"/>
          <w:sz w:val="22"/>
          <w:szCs w:val="22"/>
        </w:rPr>
        <w:t xml:space="preserve">usulü </w:t>
      </w:r>
      <w:r w:rsidR="00AF1B45" w:rsidRPr="00DB28CB">
        <w:rPr>
          <w:rFonts w:ascii="Times New Roman" w:hAnsi="Times New Roman" w:cs="Times New Roman"/>
          <w:sz w:val="22"/>
          <w:szCs w:val="22"/>
        </w:rPr>
        <w:t xml:space="preserve">ihalelerde bir hazine zararı meydana gelirse vuku bulan zarar iflas eden </w:t>
      </w:r>
      <w:r w:rsidR="00751B30" w:rsidRPr="00DB28CB">
        <w:rPr>
          <w:rFonts w:ascii="Times New Roman" w:hAnsi="Times New Roman" w:cs="Times New Roman"/>
          <w:sz w:val="22"/>
          <w:szCs w:val="22"/>
        </w:rPr>
        <w:t>yüklenicini</w:t>
      </w:r>
      <w:r w:rsidR="00AF1B45" w:rsidRPr="00DB28CB">
        <w:rPr>
          <w:rFonts w:ascii="Times New Roman" w:hAnsi="Times New Roman" w:cs="Times New Roman"/>
          <w:sz w:val="22"/>
          <w:szCs w:val="22"/>
        </w:rPr>
        <w:t xml:space="preserve">n iflas masasından karşılanır. </w:t>
      </w:r>
      <w:r w:rsidR="00570435" w:rsidRPr="00DB28CB">
        <w:rPr>
          <w:rFonts w:ascii="Times New Roman" w:hAnsi="Times New Roman" w:cs="Times New Roman"/>
          <w:sz w:val="22"/>
          <w:szCs w:val="22"/>
        </w:rPr>
        <w:t xml:space="preserve"> </w:t>
      </w:r>
    </w:p>
    <w:p w:rsidR="00CE6347" w:rsidRPr="00DB28CB" w:rsidRDefault="00CE6347" w:rsidP="00850D39">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b/>
          <w:sz w:val="22"/>
          <w:szCs w:val="22"/>
        </w:rPr>
      </w:pPr>
    </w:p>
    <w:p w:rsidR="005B57D6" w:rsidRPr="00DB28CB" w:rsidRDefault="002056C5" w:rsidP="00850D39">
      <w:pPr>
        <w:widowControl w:val="0"/>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b/>
          <w:sz w:val="22"/>
          <w:szCs w:val="22"/>
        </w:rPr>
        <w:tab/>
      </w:r>
      <w:r w:rsidRPr="00DB28CB">
        <w:rPr>
          <w:rFonts w:ascii="Times New Roman" w:hAnsi="Times New Roman" w:cs="Times New Roman"/>
          <w:b/>
          <w:sz w:val="22"/>
          <w:szCs w:val="22"/>
        </w:rPr>
        <w:tab/>
      </w:r>
      <w:r w:rsidR="0083295A" w:rsidRPr="00DB28CB">
        <w:rPr>
          <w:rFonts w:ascii="Times New Roman" w:hAnsi="Times New Roman" w:cs="Times New Roman"/>
          <w:b/>
          <w:sz w:val="22"/>
          <w:szCs w:val="22"/>
        </w:rPr>
        <w:t>c</w:t>
      </w:r>
      <w:r w:rsidR="00AF1B45" w:rsidRPr="00DB28CB">
        <w:rPr>
          <w:rFonts w:ascii="Times New Roman" w:hAnsi="Times New Roman" w:cs="Times New Roman"/>
          <w:b/>
          <w:sz w:val="22"/>
          <w:szCs w:val="22"/>
        </w:rPr>
        <w:t>.</w:t>
      </w:r>
      <w:r w:rsidR="00991DB7" w:rsidRPr="00DB28CB">
        <w:rPr>
          <w:rFonts w:ascii="Times New Roman" w:hAnsi="Times New Roman" w:cs="Times New Roman"/>
          <w:b/>
          <w:sz w:val="22"/>
          <w:szCs w:val="22"/>
        </w:rPr>
        <w:tab/>
      </w:r>
      <w:r w:rsidR="00AF1B45" w:rsidRPr="00DB28CB">
        <w:rPr>
          <w:rFonts w:ascii="Times New Roman" w:hAnsi="Times New Roman" w:cs="Times New Roman"/>
          <w:bCs/>
          <w:sz w:val="22"/>
          <w:szCs w:val="22"/>
        </w:rPr>
        <w:t>Vaktinden evvel teslim: Mallar</w:t>
      </w:r>
      <w:r w:rsidR="00AF1B45" w:rsidRPr="00DB28CB">
        <w:rPr>
          <w:rFonts w:ascii="Times New Roman" w:hAnsi="Times New Roman" w:cs="Times New Roman"/>
          <w:sz w:val="22"/>
          <w:szCs w:val="22"/>
        </w:rPr>
        <w:t xml:space="preserve"> teslim gününden evvel verilmek istenirse </w:t>
      </w:r>
      <w:r w:rsidR="00DA179B" w:rsidRPr="00DB28CB">
        <w:rPr>
          <w:rFonts w:ascii="Times New Roman" w:hAnsi="Times New Roman" w:cs="Times New Roman"/>
          <w:sz w:val="22"/>
          <w:szCs w:val="22"/>
        </w:rPr>
        <w:t>idare</w:t>
      </w:r>
      <w:r w:rsidR="00AF1B45" w:rsidRPr="00DB28CB">
        <w:rPr>
          <w:rFonts w:ascii="Times New Roman" w:hAnsi="Times New Roman" w:cs="Times New Roman"/>
          <w:sz w:val="22"/>
          <w:szCs w:val="22"/>
        </w:rPr>
        <w:t xml:space="preserve"> kabul edip etmemekte serbesttir. Bu tesellüm, bedelin tediyesi zaman ve şartını değiştirme</w:t>
      </w:r>
      <w:r w:rsidR="002F4637" w:rsidRPr="00DB28CB">
        <w:rPr>
          <w:rFonts w:ascii="Times New Roman" w:hAnsi="Times New Roman" w:cs="Times New Roman"/>
          <w:sz w:val="22"/>
          <w:szCs w:val="22"/>
        </w:rPr>
        <w:t>z.</w:t>
      </w:r>
      <w:r w:rsidR="003C61FF" w:rsidRPr="00DB28CB">
        <w:rPr>
          <w:rFonts w:ascii="Times New Roman" w:hAnsi="Times New Roman" w:cs="Times New Roman"/>
          <w:sz w:val="22"/>
          <w:szCs w:val="22"/>
        </w:rPr>
        <w:t xml:space="preserve"> </w:t>
      </w:r>
    </w:p>
    <w:p w:rsidR="00CE6347" w:rsidRPr="00DB28CB" w:rsidRDefault="00CE6347" w:rsidP="00850D39">
      <w:pPr>
        <w:pStyle w:val="GvdeMetniGirintisi"/>
        <w:tabs>
          <w:tab w:val="clear" w:pos="792"/>
          <w:tab w:val="clear" w:pos="5688"/>
          <w:tab w:val="left" w:pos="284"/>
          <w:tab w:val="left" w:pos="425"/>
          <w:tab w:val="left" w:pos="567"/>
          <w:tab w:val="left" w:pos="709"/>
          <w:tab w:val="left" w:pos="851"/>
          <w:tab w:val="left" w:pos="992"/>
          <w:tab w:val="left" w:pos="1134"/>
        </w:tabs>
        <w:ind w:left="0"/>
        <w:rPr>
          <w:rFonts w:ascii="Times New Roman" w:hAnsi="Times New Roman"/>
          <w:szCs w:val="22"/>
        </w:rPr>
      </w:pPr>
    </w:p>
    <w:p w:rsidR="005B57D6" w:rsidRPr="00DB28CB" w:rsidRDefault="005B57D6" w:rsidP="00850D39">
      <w:pPr>
        <w:pStyle w:val="GvdeMetniGirintisi"/>
        <w:tabs>
          <w:tab w:val="clear" w:pos="792"/>
          <w:tab w:val="clear" w:pos="5688"/>
          <w:tab w:val="left" w:pos="284"/>
          <w:tab w:val="left" w:pos="425"/>
          <w:tab w:val="left" w:pos="567"/>
          <w:tab w:val="left" w:pos="709"/>
          <w:tab w:val="left" w:pos="851"/>
          <w:tab w:val="left" w:pos="992"/>
          <w:tab w:val="left" w:pos="1134"/>
        </w:tabs>
        <w:ind w:left="0"/>
        <w:rPr>
          <w:rFonts w:ascii="Times New Roman" w:hAnsi="Times New Roman"/>
          <w:szCs w:val="22"/>
        </w:rPr>
      </w:pPr>
      <w:r w:rsidRPr="00DB28CB">
        <w:rPr>
          <w:rFonts w:ascii="Times New Roman" w:hAnsi="Times New Roman"/>
          <w:szCs w:val="22"/>
        </w:rPr>
        <w:tab/>
      </w:r>
      <w:r w:rsidR="00991DB7" w:rsidRPr="00DB28CB">
        <w:rPr>
          <w:rFonts w:ascii="Times New Roman" w:hAnsi="Times New Roman"/>
          <w:szCs w:val="22"/>
        </w:rPr>
        <w:tab/>
      </w:r>
      <w:r w:rsidR="002F4637" w:rsidRPr="00DB28CB">
        <w:rPr>
          <w:rFonts w:ascii="Times New Roman" w:hAnsi="Times New Roman"/>
          <w:b/>
          <w:szCs w:val="22"/>
        </w:rPr>
        <w:t>ç</w:t>
      </w:r>
      <w:r w:rsidR="00AF1B45" w:rsidRPr="00DB28CB">
        <w:rPr>
          <w:rFonts w:ascii="Times New Roman" w:hAnsi="Times New Roman"/>
          <w:b/>
          <w:szCs w:val="22"/>
        </w:rPr>
        <w:t>.</w:t>
      </w:r>
      <w:r w:rsidR="00991DB7" w:rsidRPr="00DB28CB">
        <w:rPr>
          <w:rFonts w:ascii="Times New Roman" w:hAnsi="Times New Roman"/>
          <w:b/>
          <w:szCs w:val="22"/>
        </w:rPr>
        <w:tab/>
      </w:r>
      <w:r w:rsidR="000C70C6" w:rsidRPr="00DB28CB">
        <w:rPr>
          <w:rFonts w:ascii="Times New Roman" w:hAnsi="Times New Roman"/>
          <w:szCs w:val="22"/>
        </w:rPr>
        <w:t xml:space="preserve">Sözleşme tatbikatınca taahhüt süresi </w:t>
      </w:r>
      <w:r w:rsidR="002141B9" w:rsidRPr="00DB28CB">
        <w:rPr>
          <w:rFonts w:ascii="Times New Roman" w:hAnsi="Times New Roman"/>
          <w:szCs w:val="22"/>
        </w:rPr>
        <w:t xml:space="preserve">esas olacaktır. Taahhüt miktarı taahhüt süresinden önce bittiği takdirde aynı şart, evsaf, fiyattan olmak ve taahhüt edilen miktarın </w:t>
      </w:r>
      <w:r w:rsidR="002141B9" w:rsidRPr="00DB28CB">
        <w:rPr>
          <w:rFonts w:ascii="Times New Roman" w:hAnsi="Times New Roman"/>
          <w:b/>
          <w:color w:val="FF0000"/>
          <w:szCs w:val="22"/>
        </w:rPr>
        <w:t>% 20 (yüzde yirmi)</w:t>
      </w:r>
      <w:r w:rsidR="002141B9" w:rsidRPr="00DB28CB">
        <w:rPr>
          <w:rFonts w:ascii="Times New Roman" w:hAnsi="Times New Roman"/>
          <w:szCs w:val="22"/>
        </w:rPr>
        <w:t xml:space="preserve">’sini geçmemek şartıyla fazla almakta </w:t>
      </w:r>
      <w:r w:rsidR="002141B9" w:rsidRPr="00DB28CB">
        <w:rPr>
          <w:rFonts w:ascii="Times New Roman" w:hAnsi="Times New Roman"/>
          <w:b/>
          <w:color w:val="FF0000"/>
          <w:szCs w:val="22"/>
        </w:rPr>
        <w:t xml:space="preserve">(% 20 </w:t>
      </w:r>
      <w:r w:rsidR="003C3635" w:rsidRPr="00DB28CB">
        <w:rPr>
          <w:rFonts w:ascii="Times New Roman" w:hAnsi="Times New Roman"/>
          <w:b/>
          <w:color w:val="FF0000"/>
          <w:szCs w:val="22"/>
        </w:rPr>
        <w:t>[</w:t>
      </w:r>
      <w:r w:rsidR="002141B9" w:rsidRPr="00DB28CB">
        <w:rPr>
          <w:rFonts w:ascii="Times New Roman" w:hAnsi="Times New Roman"/>
          <w:b/>
          <w:color w:val="FF0000"/>
          <w:szCs w:val="22"/>
        </w:rPr>
        <w:t>yüzde yirmi</w:t>
      </w:r>
      <w:r w:rsidR="003C3635" w:rsidRPr="00DB28CB">
        <w:rPr>
          <w:rFonts w:ascii="Times New Roman" w:hAnsi="Times New Roman"/>
          <w:b/>
          <w:color w:val="FF0000"/>
          <w:szCs w:val="22"/>
        </w:rPr>
        <w:t>]</w:t>
      </w:r>
      <w:r w:rsidR="002141B9" w:rsidRPr="00DB28CB">
        <w:rPr>
          <w:rFonts w:ascii="Times New Roman" w:hAnsi="Times New Roman"/>
          <w:szCs w:val="22"/>
        </w:rPr>
        <w:t xml:space="preserve"> nispetine kadar fazla almakta) veya bunun aksine ihtiyacın azalması dolayısı ile taahhüt süresi içinde dil</w:t>
      </w:r>
      <w:r w:rsidR="00DA179B" w:rsidRPr="00DB28CB">
        <w:rPr>
          <w:rFonts w:ascii="Times New Roman" w:hAnsi="Times New Roman"/>
          <w:szCs w:val="22"/>
        </w:rPr>
        <w:t>ediği kadar noksan almakta idare</w:t>
      </w:r>
      <w:r w:rsidR="002141B9" w:rsidRPr="00DB28CB">
        <w:rPr>
          <w:rFonts w:ascii="Times New Roman" w:hAnsi="Times New Roman"/>
          <w:szCs w:val="22"/>
        </w:rPr>
        <w:t xml:space="preserve"> yetkili ve serbesttir. </w:t>
      </w:r>
      <w:r w:rsidR="00C94306" w:rsidRPr="00DB28CB">
        <w:rPr>
          <w:rFonts w:ascii="Times New Roman" w:hAnsi="Times New Roman"/>
          <w:szCs w:val="22"/>
        </w:rPr>
        <w:t>Yüklenici</w:t>
      </w:r>
      <w:r w:rsidR="002141B9" w:rsidRPr="00DB28CB">
        <w:rPr>
          <w:rFonts w:ascii="Times New Roman" w:hAnsi="Times New Roman"/>
          <w:szCs w:val="22"/>
        </w:rPr>
        <w:t xml:space="preserve"> herhangi bir hak iddiasında bulunamaz. Taahhüt süresi içinde alınan mik</w:t>
      </w:r>
      <w:r w:rsidR="008B5390" w:rsidRPr="00DB28CB">
        <w:rPr>
          <w:rFonts w:ascii="Times New Roman" w:hAnsi="Times New Roman"/>
          <w:szCs w:val="22"/>
        </w:rPr>
        <w:t>tarla yetinmeye mecburdur. İdare</w:t>
      </w:r>
      <w:r w:rsidR="002141B9" w:rsidRPr="00DB28CB">
        <w:rPr>
          <w:rFonts w:ascii="Times New Roman" w:hAnsi="Times New Roman"/>
          <w:szCs w:val="22"/>
        </w:rPr>
        <w:t xml:space="preserve"> </w:t>
      </w:r>
      <w:r w:rsidR="002141B9" w:rsidRPr="00DB28CB">
        <w:rPr>
          <w:rFonts w:ascii="Times New Roman" w:hAnsi="Times New Roman"/>
          <w:b/>
          <w:szCs w:val="22"/>
        </w:rPr>
        <w:t>% 20 (yüzde yirmi)</w:t>
      </w:r>
      <w:r w:rsidR="002141B9" w:rsidRPr="00DB28CB">
        <w:rPr>
          <w:rFonts w:ascii="Times New Roman" w:hAnsi="Times New Roman"/>
          <w:szCs w:val="22"/>
        </w:rPr>
        <w:t xml:space="preserve"> fazla alım isteğini alıma başlayacağı tarihten en</w:t>
      </w:r>
      <w:r w:rsidR="008B5390" w:rsidRPr="00DB28CB">
        <w:rPr>
          <w:rFonts w:ascii="Times New Roman" w:hAnsi="Times New Roman"/>
          <w:szCs w:val="22"/>
        </w:rPr>
        <w:t xml:space="preserve"> az </w:t>
      </w:r>
      <w:r w:rsidR="008B5390" w:rsidRPr="00DB28CB">
        <w:rPr>
          <w:rFonts w:ascii="Times New Roman" w:hAnsi="Times New Roman"/>
          <w:b/>
          <w:szCs w:val="22"/>
        </w:rPr>
        <w:t>10 (on)</w:t>
      </w:r>
      <w:r w:rsidR="008B5390" w:rsidRPr="00DB28CB">
        <w:rPr>
          <w:rFonts w:ascii="Times New Roman" w:hAnsi="Times New Roman"/>
          <w:szCs w:val="22"/>
        </w:rPr>
        <w:t xml:space="preserve"> gün önceden yükleniciye</w:t>
      </w:r>
      <w:r w:rsidR="002141B9" w:rsidRPr="00DB28CB">
        <w:rPr>
          <w:rFonts w:ascii="Times New Roman" w:hAnsi="Times New Roman"/>
          <w:szCs w:val="22"/>
        </w:rPr>
        <w:t xml:space="preserve"> tebliğ edecektir. </w:t>
      </w:r>
    </w:p>
    <w:p w:rsidR="00CE6347" w:rsidRPr="00DB28CB" w:rsidRDefault="00CE6347" w:rsidP="00850D39">
      <w:pPr>
        <w:pStyle w:val="GvdeMetniGirintisi"/>
        <w:tabs>
          <w:tab w:val="clear" w:pos="792"/>
          <w:tab w:val="clear" w:pos="5688"/>
          <w:tab w:val="left" w:pos="284"/>
          <w:tab w:val="left" w:pos="425"/>
          <w:tab w:val="left" w:leader="dot" w:pos="567"/>
          <w:tab w:val="left" w:pos="709"/>
          <w:tab w:val="left" w:pos="737"/>
          <w:tab w:val="left" w:pos="851"/>
          <w:tab w:val="left" w:pos="992"/>
        </w:tabs>
        <w:ind w:left="0"/>
        <w:rPr>
          <w:rFonts w:ascii="Times New Roman" w:hAnsi="Times New Roman"/>
          <w:szCs w:val="22"/>
        </w:rPr>
      </w:pPr>
    </w:p>
    <w:p w:rsidR="00C94306" w:rsidRPr="00DB28CB" w:rsidRDefault="00C94306" w:rsidP="00850D39">
      <w:pPr>
        <w:pStyle w:val="GvdeMetniGirintisi"/>
        <w:tabs>
          <w:tab w:val="clear" w:pos="792"/>
          <w:tab w:val="clear" w:pos="5688"/>
          <w:tab w:val="left" w:pos="284"/>
          <w:tab w:val="left" w:pos="425"/>
          <w:tab w:val="left" w:leader="dot" w:pos="567"/>
          <w:tab w:val="left" w:pos="709"/>
          <w:tab w:val="left" w:pos="737"/>
          <w:tab w:val="left" w:pos="851"/>
          <w:tab w:val="left" w:pos="992"/>
        </w:tabs>
        <w:ind w:left="0"/>
        <w:rPr>
          <w:rFonts w:ascii="Times New Roman" w:hAnsi="Times New Roman"/>
          <w:szCs w:val="22"/>
        </w:rPr>
      </w:pPr>
      <w:r w:rsidRPr="00DB28CB">
        <w:rPr>
          <w:rFonts w:ascii="Times New Roman" w:hAnsi="Times New Roman"/>
          <w:szCs w:val="22"/>
        </w:rPr>
        <w:tab/>
      </w:r>
      <w:r w:rsidRPr="00DB28CB">
        <w:rPr>
          <w:rFonts w:ascii="Times New Roman" w:hAnsi="Times New Roman"/>
          <w:szCs w:val="22"/>
        </w:rPr>
        <w:tab/>
      </w:r>
      <w:r w:rsidR="002F4637" w:rsidRPr="00DB28CB">
        <w:rPr>
          <w:rFonts w:ascii="Times New Roman" w:hAnsi="Times New Roman"/>
          <w:b/>
          <w:szCs w:val="22"/>
        </w:rPr>
        <w:t>d</w:t>
      </w:r>
      <w:r w:rsidR="00E30050" w:rsidRPr="00DB28CB">
        <w:rPr>
          <w:rFonts w:ascii="Times New Roman" w:hAnsi="Times New Roman"/>
          <w:szCs w:val="22"/>
        </w:rPr>
        <w:t>.</w:t>
      </w:r>
      <w:r w:rsidRPr="00DB28CB">
        <w:rPr>
          <w:rFonts w:ascii="Times New Roman" w:hAnsi="Times New Roman"/>
          <w:szCs w:val="22"/>
        </w:rPr>
        <w:tab/>
        <w:t>Sözleşme</w:t>
      </w:r>
      <w:r w:rsidR="00146910" w:rsidRPr="00DB28CB">
        <w:rPr>
          <w:rFonts w:ascii="Times New Roman" w:hAnsi="Times New Roman"/>
          <w:szCs w:val="22"/>
        </w:rPr>
        <w:t>,</w:t>
      </w:r>
      <w:r w:rsidRPr="00DB28CB">
        <w:rPr>
          <w:rFonts w:ascii="Times New Roman" w:hAnsi="Times New Roman"/>
          <w:szCs w:val="22"/>
        </w:rPr>
        <w:t xml:space="preserve"> şartnamenin </w:t>
      </w:r>
      <w:r w:rsidRPr="00DB28CB">
        <w:rPr>
          <w:rFonts w:ascii="Times New Roman" w:hAnsi="Times New Roman"/>
          <w:b/>
          <w:szCs w:val="22"/>
        </w:rPr>
        <w:t>7’inci (yedinci)</w:t>
      </w:r>
      <w:r w:rsidRPr="00DB28CB">
        <w:rPr>
          <w:rFonts w:ascii="Times New Roman" w:hAnsi="Times New Roman"/>
          <w:szCs w:val="22"/>
        </w:rPr>
        <w:t xml:space="preserve"> maddesinde yazılı son günü olan teslim süresi bitiminden itibaren </w:t>
      </w:r>
      <w:r w:rsidR="00CB2794" w:rsidRPr="00DB28CB">
        <w:rPr>
          <w:rFonts w:ascii="Times New Roman" w:hAnsi="Times New Roman"/>
          <w:b/>
          <w:szCs w:val="22"/>
        </w:rPr>
        <w:t>kalan sözleşme süresince</w:t>
      </w:r>
      <w:r w:rsidRPr="00DB28CB">
        <w:rPr>
          <w:rFonts w:ascii="Times New Roman" w:hAnsi="Times New Roman"/>
          <w:szCs w:val="22"/>
        </w:rPr>
        <w:t xml:space="preserve"> bütün hukuki vecibeleriyle yürürlükte kalacaktır. İdare bu süre zarfında taahhüt miktarından bakiye kalan veya taahhüt miktarı bitmiş ise </w:t>
      </w:r>
      <w:r w:rsidRPr="00DB28CB">
        <w:rPr>
          <w:rFonts w:ascii="Times New Roman" w:hAnsi="Times New Roman"/>
          <w:b/>
          <w:szCs w:val="22"/>
        </w:rPr>
        <w:t>%20 (yüzde yirmi)</w:t>
      </w:r>
      <w:r w:rsidRPr="00DB28CB">
        <w:rPr>
          <w:rFonts w:ascii="Times New Roman" w:hAnsi="Times New Roman"/>
          <w:szCs w:val="22"/>
        </w:rPr>
        <w:t xml:space="preserve">’sine kadar fazlasını yukarıdaki esaslar dâhilinde alabilecektir. </w:t>
      </w:r>
      <w:r w:rsidR="00B76B6A" w:rsidRPr="00DB28CB">
        <w:rPr>
          <w:rFonts w:ascii="Times New Roman" w:hAnsi="Times New Roman"/>
          <w:szCs w:val="22"/>
        </w:rPr>
        <w:t xml:space="preserve">İdare </w:t>
      </w:r>
      <w:r w:rsidR="00CB2794" w:rsidRPr="00DB28CB">
        <w:rPr>
          <w:rFonts w:ascii="Times New Roman" w:hAnsi="Times New Roman"/>
          <w:szCs w:val="22"/>
        </w:rPr>
        <w:t>bu durumu en az</w:t>
      </w:r>
      <w:r w:rsidRPr="00DB28CB">
        <w:rPr>
          <w:rFonts w:ascii="Times New Roman" w:hAnsi="Times New Roman"/>
          <w:szCs w:val="22"/>
        </w:rPr>
        <w:t xml:space="preserve"> </w:t>
      </w:r>
      <w:r w:rsidRPr="00DB28CB">
        <w:rPr>
          <w:rFonts w:ascii="Times New Roman" w:hAnsi="Times New Roman"/>
          <w:b/>
          <w:szCs w:val="22"/>
        </w:rPr>
        <w:t>10 (on</w:t>
      </w:r>
      <w:r w:rsidRPr="00DB28CB">
        <w:rPr>
          <w:rFonts w:ascii="Times New Roman" w:hAnsi="Times New Roman"/>
          <w:szCs w:val="22"/>
        </w:rPr>
        <w:t xml:space="preserve">) gün önceden yükleniciye tebliğ edecektir. </w:t>
      </w:r>
    </w:p>
    <w:p w:rsidR="00CE6347" w:rsidRPr="00DB28CB" w:rsidRDefault="00CE6347" w:rsidP="00850D39">
      <w:pPr>
        <w:pStyle w:val="GvdeMetniGirintisi"/>
        <w:tabs>
          <w:tab w:val="clear" w:pos="792"/>
          <w:tab w:val="clear" w:pos="5688"/>
          <w:tab w:val="left" w:pos="284"/>
          <w:tab w:val="left" w:pos="425"/>
          <w:tab w:val="left" w:pos="567"/>
          <w:tab w:val="left" w:pos="709"/>
          <w:tab w:val="left" w:pos="737"/>
          <w:tab w:val="left" w:pos="851"/>
          <w:tab w:val="left" w:pos="992"/>
        </w:tabs>
        <w:ind w:left="0"/>
        <w:rPr>
          <w:rFonts w:ascii="Times New Roman" w:hAnsi="Times New Roman"/>
          <w:szCs w:val="22"/>
        </w:rPr>
      </w:pPr>
    </w:p>
    <w:p w:rsidR="00FB2A0F" w:rsidRPr="00DB28CB" w:rsidRDefault="00FB2A0F" w:rsidP="00850D39">
      <w:pPr>
        <w:pStyle w:val="GvdeMetniGirintisi"/>
        <w:tabs>
          <w:tab w:val="clear" w:pos="792"/>
          <w:tab w:val="clear" w:pos="5688"/>
          <w:tab w:val="left" w:pos="284"/>
          <w:tab w:val="left" w:pos="425"/>
          <w:tab w:val="left" w:pos="567"/>
          <w:tab w:val="left" w:pos="709"/>
          <w:tab w:val="left" w:pos="737"/>
          <w:tab w:val="left" w:pos="851"/>
          <w:tab w:val="left" w:pos="992"/>
        </w:tabs>
        <w:ind w:left="0"/>
        <w:rPr>
          <w:rFonts w:ascii="Times New Roman" w:hAnsi="Times New Roman"/>
          <w:bCs/>
          <w:szCs w:val="22"/>
        </w:rPr>
      </w:pPr>
      <w:r w:rsidRPr="00DB28CB">
        <w:rPr>
          <w:rFonts w:ascii="Times New Roman" w:hAnsi="Times New Roman"/>
          <w:szCs w:val="22"/>
        </w:rPr>
        <w:tab/>
      </w:r>
      <w:r w:rsidRPr="00DB28CB">
        <w:rPr>
          <w:rFonts w:ascii="Times New Roman" w:hAnsi="Times New Roman"/>
          <w:szCs w:val="22"/>
        </w:rPr>
        <w:tab/>
      </w:r>
      <w:r w:rsidR="002F4637" w:rsidRPr="00DB28CB">
        <w:rPr>
          <w:rFonts w:ascii="Times New Roman" w:hAnsi="Times New Roman"/>
          <w:b/>
          <w:bCs/>
          <w:szCs w:val="22"/>
        </w:rPr>
        <w:t>e</w:t>
      </w:r>
      <w:r w:rsidRPr="00DB28CB">
        <w:rPr>
          <w:rFonts w:ascii="Times New Roman" w:hAnsi="Times New Roman"/>
          <w:b/>
          <w:bCs/>
          <w:szCs w:val="22"/>
        </w:rPr>
        <w:t>.</w:t>
      </w:r>
      <w:r w:rsidR="00440D12" w:rsidRPr="00DB28CB">
        <w:rPr>
          <w:rFonts w:ascii="Times New Roman" w:hAnsi="Times New Roman"/>
          <w:b/>
          <w:bCs/>
          <w:szCs w:val="22"/>
        </w:rPr>
        <w:t xml:space="preserve"> </w:t>
      </w:r>
      <w:r w:rsidRPr="00DB28CB">
        <w:rPr>
          <w:rFonts w:ascii="Times New Roman" w:hAnsi="Times New Roman"/>
          <w:szCs w:val="22"/>
        </w:rPr>
        <w:t>İ</w:t>
      </w:r>
      <w:r w:rsidRPr="00DB28CB">
        <w:rPr>
          <w:rFonts w:ascii="Times New Roman" w:hAnsi="Times New Roman"/>
          <w:bCs/>
          <w:szCs w:val="22"/>
        </w:rPr>
        <w:t xml:space="preserve">htiyaç duyulması halinde ve KTBK K.lığınca uygun görülmesi şartıyla; KTBK K.lığınca yalnızca Türkiye’den </w:t>
      </w:r>
      <w:r w:rsidR="000F7AE4" w:rsidRPr="00DB28CB">
        <w:rPr>
          <w:rFonts w:ascii="Times New Roman" w:hAnsi="Times New Roman"/>
          <w:b/>
          <w:bCs/>
          <w:szCs w:val="22"/>
        </w:rPr>
        <w:t>İhale konusu malın</w:t>
      </w:r>
      <w:r w:rsidRPr="00DB28CB">
        <w:rPr>
          <w:rFonts w:ascii="Times New Roman" w:hAnsi="Times New Roman"/>
          <w:b/>
          <w:bCs/>
          <w:szCs w:val="22"/>
        </w:rPr>
        <w:t xml:space="preserve"> </w:t>
      </w:r>
      <w:r w:rsidRPr="00DB28CB">
        <w:rPr>
          <w:rFonts w:ascii="Times New Roman" w:hAnsi="Times New Roman"/>
          <w:bCs/>
          <w:szCs w:val="22"/>
        </w:rPr>
        <w:t>ithali için izin verilebilecek ve gümrük muafiyet belgesi tanzim edilecektir.</w:t>
      </w:r>
    </w:p>
    <w:p w:rsidR="00CE6347" w:rsidRPr="00DB28CB" w:rsidRDefault="00CE6347" w:rsidP="00850D39">
      <w:pPr>
        <w:pStyle w:val="GvdeMetniGirintisi"/>
        <w:tabs>
          <w:tab w:val="clear" w:pos="792"/>
          <w:tab w:val="clear" w:pos="5688"/>
          <w:tab w:val="left" w:pos="284"/>
          <w:tab w:val="left" w:pos="425"/>
          <w:tab w:val="left" w:pos="567"/>
          <w:tab w:val="left" w:pos="709"/>
          <w:tab w:val="left" w:pos="737"/>
          <w:tab w:val="left" w:pos="851"/>
          <w:tab w:val="left" w:pos="992"/>
        </w:tabs>
        <w:ind w:left="0"/>
        <w:rPr>
          <w:rFonts w:ascii="Times New Roman" w:hAnsi="Times New Roman"/>
          <w:b/>
          <w:bCs/>
          <w:szCs w:val="22"/>
        </w:rPr>
      </w:pPr>
    </w:p>
    <w:p w:rsidR="00E357F2" w:rsidRPr="00DB28CB" w:rsidRDefault="00AA0B44" w:rsidP="00850D39">
      <w:pPr>
        <w:pStyle w:val="GvdeMetniGirintisi"/>
        <w:tabs>
          <w:tab w:val="clear" w:pos="792"/>
          <w:tab w:val="clear" w:pos="5688"/>
          <w:tab w:val="left" w:pos="284"/>
          <w:tab w:val="left" w:pos="425"/>
          <w:tab w:val="left" w:pos="567"/>
          <w:tab w:val="left" w:pos="709"/>
          <w:tab w:val="left" w:pos="737"/>
          <w:tab w:val="left" w:pos="851"/>
          <w:tab w:val="left" w:pos="992"/>
        </w:tabs>
        <w:ind w:left="0"/>
        <w:rPr>
          <w:rFonts w:ascii="Times New Roman" w:hAnsi="Times New Roman"/>
          <w:bCs/>
          <w:szCs w:val="22"/>
        </w:rPr>
      </w:pPr>
      <w:r w:rsidRPr="00DB28CB">
        <w:rPr>
          <w:rFonts w:ascii="Times New Roman" w:hAnsi="Times New Roman"/>
          <w:b/>
          <w:bCs/>
          <w:szCs w:val="22"/>
        </w:rPr>
        <w:tab/>
      </w:r>
      <w:r w:rsidR="009C23B8" w:rsidRPr="00DB28CB">
        <w:rPr>
          <w:rFonts w:ascii="Times New Roman" w:hAnsi="Times New Roman"/>
          <w:b/>
          <w:bCs/>
          <w:szCs w:val="22"/>
        </w:rPr>
        <w:t xml:space="preserve">  </w:t>
      </w:r>
      <w:r w:rsidR="002F4637" w:rsidRPr="00DB28CB">
        <w:rPr>
          <w:rFonts w:ascii="Times New Roman" w:hAnsi="Times New Roman"/>
          <w:b/>
          <w:bCs/>
          <w:szCs w:val="22"/>
        </w:rPr>
        <w:t>f</w:t>
      </w:r>
      <w:r w:rsidR="00FB2A0F" w:rsidRPr="00DB28CB">
        <w:rPr>
          <w:rFonts w:ascii="Times New Roman" w:hAnsi="Times New Roman"/>
          <w:b/>
          <w:bCs/>
          <w:szCs w:val="22"/>
        </w:rPr>
        <w:t xml:space="preserve">. </w:t>
      </w:r>
      <w:r w:rsidR="00FB2A0F" w:rsidRPr="00DB28CB">
        <w:rPr>
          <w:rFonts w:ascii="Times New Roman" w:hAnsi="Times New Roman"/>
          <w:bCs/>
          <w:szCs w:val="22"/>
        </w:rPr>
        <w:t xml:space="preserve">Gümrük muafiyetli malın ret olması halinde yüklenici malı KKTC dışına çıkarmak için gerekli girişimlere başlayacak ve malı birlik deposundan teslim almaya </w:t>
      </w:r>
      <w:r w:rsidR="001E7A58" w:rsidRPr="00DB28CB">
        <w:rPr>
          <w:rFonts w:ascii="Times New Roman" w:hAnsi="Times New Roman"/>
          <w:bCs/>
          <w:szCs w:val="22"/>
        </w:rPr>
        <w:t xml:space="preserve">KKTC mevzuatına uygun olarak işlem yapılmak üzere </w:t>
      </w:r>
      <w:r w:rsidR="00FB2A0F" w:rsidRPr="00DB28CB">
        <w:rPr>
          <w:rFonts w:ascii="Times New Roman" w:hAnsi="Times New Roman"/>
          <w:bCs/>
          <w:szCs w:val="22"/>
        </w:rPr>
        <w:t xml:space="preserve">KKTC gümrüğünden bir </w:t>
      </w:r>
      <w:r w:rsidR="00CB2794" w:rsidRPr="00DB28CB">
        <w:rPr>
          <w:rFonts w:ascii="Times New Roman" w:hAnsi="Times New Roman"/>
          <w:bCs/>
          <w:szCs w:val="22"/>
        </w:rPr>
        <w:t xml:space="preserve">görevli ile birlikte gelecek, mal teslim tutanağında mutlaka </w:t>
      </w:r>
    </w:p>
    <w:p w:rsidR="00FB2A0F" w:rsidRPr="00DB28CB" w:rsidRDefault="00CB2794" w:rsidP="00850D39">
      <w:pPr>
        <w:pStyle w:val="GvdeMetniGirintisi"/>
        <w:tabs>
          <w:tab w:val="clear" w:pos="792"/>
          <w:tab w:val="clear" w:pos="5688"/>
          <w:tab w:val="left" w:pos="284"/>
          <w:tab w:val="left" w:pos="425"/>
          <w:tab w:val="left" w:pos="567"/>
          <w:tab w:val="left" w:pos="709"/>
          <w:tab w:val="left" w:pos="737"/>
          <w:tab w:val="left" w:pos="851"/>
          <w:tab w:val="left" w:pos="992"/>
        </w:tabs>
        <w:ind w:left="0"/>
        <w:rPr>
          <w:rFonts w:ascii="Times New Roman" w:hAnsi="Times New Roman"/>
          <w:bCs/>
          <w:szCs w:val="22"/>
        </w:rPr>
      </w:pPr>
      <w:r w:rsidRPr="00DB28CB">
        <w:rPr>
          <w:rFonts w:ascii="Times New Roman" w:hAnsi="Times New Roman"/>
          <w:bCs/>
          <w:szCs w:val="22"/>
        </w:rPr>
        <w:t>gümrük memurunun imzası bulunacaktır.</w:t>
      </w:r>
    </w:p>
    <w:p w:rsidR="00CE6347" w:rsidRPr="00DB28CB" w:rsidRDefault="00CE6347" w:rsidP="00850D39">
      <w:pPr>
        <w:pStyle w:val="GvdeMetniGirintisi"/>
        <w:tabs>
          <w:tab w:val="clear" w:pos="792"/>
          <w:tab w:val="clear" w:pos="5688"/>
          <w:tab w:val="left" w:pos="284"/>
          <w:tab w:val="left" w:pos="425"/>
          <w:tab w:val="left" w:pos="567"/>
          <w:tab w:val="left" w:pos="709"/>
          <w:tab w:val="left" w:pos="737"/>
          <w:tab w:val="left" w:pos="851"/>
          <w:tab w:val="left" w:pos="992"/>
        </w:tabs>
        <w:ind w:left="0"/>
        <w:rPr>
          <w:rFonts w:ascii="Times New Roman" w:hAnsi="Times New Roman"/>
          <w:b/>
          <w:bCs/>
          <w:szCs w:val="22"/>
        </w:rPr>
      </w:pPr>
    </w:p>
    <w:p w:rsidR="00FB2A0F" w:rsidRPr="00DB28CB" w:rsidRDefault="00AA0B44" w:rsidP="00850D39">
      <w:pPr>
        <w:pStyle w:val="GvdeMetniGirintisi"/>
        <w:tabs>
          <w:tab w:val="clear" w:pos="792"/>
          <w:tab w:val="clear" w:pos="5688"/>
          <w:tab w:val="left" w:pos="284"/>
          <w:tab w:val="left" w:pos="425"/>
          <w:tab w:val="left" w:pos="567"/>
          <w:tab w:val="left" w:pos="709"/>
          <w:tab w:val="left" w:pos="737"/>
          <w:tab w:val="left" w:pos="851"/>
          <w:tab w:val="left" w:pos="992"/>
        </w:tabs>
        <w:ind w:left="0"/>
        <w:rPr>
          <w:rFonts w:ascii="Times New Roman" w:hAnsi="Times New Roman"/>
          <w:bCs/>
          <w:szCs w:val="22"/>
        </w:rPr>
      </w:pPr>
      <w:r w:rsidRPr="00DB28CB">
        <w:rPr>
          <w:rFonts w:ascii="Times New Roman" w:hAnsi="Times New Roman"/>
          <w:b/>
          <w:bCs/>
          <w:szCs w:val="22"/>
        </w:rPr>
        <w:tab/>
      </w:r>
      <w:r w:rsidR="009C23B8" w:rsidRPr="00DB28CB">
        <w:rPr>
          <w:rFonts w:ascii="Times New Roman" w:hAnsi="Times New Roman"/>
          <w:b/>
          <w:bCs/>
          <w:szCs w:val="22"/>
        </w:rPr>
        <w:t xml:space="preserve">  </w:t>
      </w:r>
      <w:r w:rsidR="002F4637" w:rsidRPr="00DB28CB">
        <w:rPr>
          <w:rFonts w:ascii="Times New Roman" w:hAnsi="Times New Roman"/>
          <w:b/>
          <w:bCs/>
          <w:szCs w:val="22"/>
        </w:rPr>
        <w:t>g</w:t>
      </w:r>
      <w:r w:rsidR="00FB2A0F" w:rsidRPr="00DB28CB">
        <w:rPr>
          <w:rFonts w:ascii="Times New Roman" w:hAnsi="Times New Roman"/>
          <w:b/>
          <w:bCs/>
          <w:szCs w:val="22"/>
        </w:rPr>
        <w:t xml:space="preserve">. </w:t>
      </w:r>
      <w:r w:rsidR="00FB2A0F" w:rsidRPr="00DB28CB">
        <w:rPr>
          <w:rFonts w:ascii="Times New Roman" w:hAnsi="Times New Roman"/>
          <w:bCs/>
          <w:szCs w:val="22"/>
        </w:rPr>
        <w:t>Ret olan mal teslimine KKTC gümrüğünden bir görevli gelmediği takdirde mal yükleniciye teslim edilmeyecek ve sözleşme hükümleri uygulanacaktır.</w:t>
      </w:r>
    </w:p>
    <w:p w:rsidR="00CE6347" w:rsidRPr="00DB28CB" w:rsidRDefault="00CE6347" w:rsidP="00850D39">
      <w:pPr>
        <w:pStyle w:val="GvdeMetniGirintisi"/>
        <w:tabs>
          <w:tab w:val="clear" w:pos="792"/>
          <w:tab w:val="clear" w:pos="5688"/>
          <w:tab w:val="left" w:pos="284"/>
          <w:tab w:val="left" w:pos="425"/>
          <w:tab w:val="left" w:pos="567"/>
          <w:tab w:val="left" w:pos="709"/>
          <w:tab w:val="left" w:pos="737"/>
          <w:tab w:val="left" w:pos="851"/>
          <w:tab w:val="left" w:pos="992"/>
        </w:tabs>
        <w:ind w:left="0"/>
        <w:rPr>
          <w:rFonts w:ascii="Times New Roman" w:hAnsi="Times New Roman"/>
          <w:b/>
          <w:bCs/>
          <w:szCs w:val="22"/>
        </w:rPr>
      </w:pPr>
    </w:p>
    <w:p w:rsidR="002E448D" w:rsidRPr="00DB28CB" w:rsidRDefault="00FB2A0F" w:rsidP="00850D39">
      <w:pPr>
        <w:pStyle w:val="GvdeMetniGirintisi"/>
        <w:tabs>
          <w:tab w:val="clear" w:pos="792"/>
          <w:tab w:val="clear" w:pos="5688"/>
          <w:tab w:val="left" w:pos="284"/>
          <w:tab w:val="left" w:pos="425"/>
          <w:tab w:val="left" w:pos="567"/>
          <w:tab w:val="left" w:pos="709"/>
          <w:tab w:val="left" w:pos="737"/>
          <w:tab w:val="left" w:pos="851"/>
          <w:tab w:val="left" w:pos="992"/>
        </w:tabs>
        <w:ind w:left="0"/>
        <w:rPr>
          <w:rFonts w:ascii="Times New Roman" w:hAnsi="Times New Roman"/>
          <w:szCs w:val="22"/>
        </w:rPr>
      </w:pPr>
      <w:r w:rsidRPr="00DB28CB">
        <w:rPr>
          <w:rFonts w:ascii="Times New Roman" w:hAnsi="Times New Roman"/>
          <w:b/>
          <w:bCs/>
          <w:szCs w:val="22"/>
        </w:rPr>
        <w:tab/>
      </w:r>
      <w:r w:rsidR="009C23B8" w:rsidRPr="00DB28CB">
        <w:rPr>
          <w:rFonts w:ascii="Times New Roman" w:hAnsi="Times New Roman"/>
          <w:b/>
          <w:bCs/>
          <w:szCs w:val="22"/>
        </w:rPr>
        <w:t xml:space="preserve">  </w:t>
      </w:r>
      <w:r w:rsidR="002F4637" w:rsidRPr="00DB28CB">
        <w:rPr>
          <w:rFonts w:ascii="Times New Roman" w:hAnsi="Times New Roman"/>
          <w:b/>
          <w:bCs/>
          <w:szCs w:val="22"/>
        </w:rPr>
        <w:t>ğ</w:t>
      </w:r>
      <w:r w:rsidRPr="00DB28CB">
        <w:rPr>
          <w:rFonts w:ascii="Times New Roman" w:hAnsi="Times New Roman"/>
          <w:b/>
          <w:bCs/>
          <w:szCs w:val="22"/>
        </w:rPr>
        <w:t xml:space="preserve">. </w:t>
      </w:r>
      <w:r w:rsidRPr="00DB28CB">
        <w:rPr>
          <w:rFonts w:ascii="Times New Roman" w:hAnsi="Times New Roman"/>
          <w:szCs w:val="22"/>
        </w:rPr>
        <w:t>Malın teslim mahallindeki her türlü indirme, yükleme ve uygun şekilde istiflenmesi işi yükleniciye aittir.</w:t>
      </w:r>
      <w:r w:rsidRPr="00DB28CB">
        <w:rPr>
          <w:rFonts w:ascii="Times New Roman" w:hAnsi="Times New Roman"/>
          <w:bCs/>
          <w:szCs w:val="22"/>
        </w:rPr>
        <w:t xml:space="preserve"> </w:t>
      </w:r>
      <w:r w:rsidRPr="00DB28CB">
        <w:rPr>
          <w:rFonts w:ascii="Times New Roman" w:hAnsi="Times New Roman"/>
          <w:bCs/>
          <w:szCs w:val="22"/>
        </w:rPr>
        <w:tab/>
      </w:r>
    </w:p>
    <w:p w:rsidR="00CE6347" w:rsidRPr="00DB28CB" w:rsidRDefault="00CE6347" w:rsidP="00850D39">
      <w:pPr>
        <w:pStyle w:val="GvdeMetniGirintisi"/>
        <w:tabs>
          <w:tab w:val="clear" w:pos="792"/>
          <w:tab w:val="clear" w:pos="5688"/>
          <w:tab w:val="left" w:pos="284"/>
          <w:tab w:val="left" w:pos="425"/>
          <w:tab w:val="left" w:pos="567"/>
          <w:tab w:val="left" w:pos="709"/>
          <w:tab w:val="left" w:pos="737"/>
          <w:tab w:val="left" w:pos="851"/>
          <w:tab w:val="left" w:pos="992"/>
        </w:tabs>
        <w:ind w:left="0"/>
        <w:rPr>
          <w:rFonts w:ascii="Times New Roman" w:hAnsi="Times New Roman"/>
          <w:b/>
          <w:bCs/>
          <w:szCs w:val="22"/>
        </w:rPr>
      </w:pPr>
    </w:p>
    <w:p w:rsidR="00FB2A0F" w:rsidRPr="00DB28CB" w:rsidRDefault="009354FE" w:rsidP="00850D39">
      <w:pPr>
        <w:pStyle w:val="GvdeMetniGirintisi"/>
        <w:tabs>
          <w:tab w:val="clear" w:pos="792"/>
          <w:tab w:val="clear" w:pos="5688"/>
          <w:tab w:val="left" w:pos="284"/>
          <w:tab w:val="left" w:pos="425"/>
          <w:tab w:val="left" w:pos="567"/>
          <w:tab w:val="left" w:pos="709"/>
          <w:tab w:val="left" w:pos="737"/>
          <w:tab w:val="left" w:pos="851"/>
          <w:tab w:val="left" w:pos="992"/>
        </w:tabs>
        <w:ind w:left="0"/>
        <w:rPr>
          <w:rFonts w:ascii="Times New Roman" w:hAnsi="Times New Roman"/>
          <w:szCs w:val="22"/>
        </w:rPr>
      </w:pPr>
      <w:r w:rsidRPr="00DB28CB">
        <w:rPr>
          <w:rFonts w:ascii="Times New Roman" w:hAnsi="Times New Roman"/>
          <w:b/>
          <w:bCs/>
          <w:szCs w:val="22"/>
        </w:rPr>
        <w:tab/>
      </w:r>
      <w:r w:rsidR="002A4D77" w:rsidRPr="00DB28CB">
        <w:rPr>
          <w:rFonts w:ascii="Times New Roman" w:hAnsi="Times New Roman"/>
          <w:b/>
          <w:bCs/>
          <w:szCs w:val="22"/>
        </w:rPr>
        <w:tab/>
      </w:r>
      <w:r w:rsidR="001500BF" w:rsidRPr="00DB28CB">
        <w:rPr>
          <w:rFonts w:ascii="Times New Roman" w:hAnsi="Times New Roman"/>
          <w:b/>
          <w:bCs/>
          <w:szCs w:val="22"/>
        </w:rPr>
        <w:t>h</w:t>
      </w:r>
      <w:r w:rsidR="00FB2A0F" w:rsidRPr="00DB28CB">
        <w:rPr>
          <w:rFonts w:ascii="Times New Roman" w:hAnsi="Times New Roman"/>
          <w:b/>
          <w:bCs/>
          <w:szCs w:val="22"/>
        </w:rPr>
        <w:t xml:space="preserve">. </w:t>
      </w:r>
      <w:r w:rsidR="00FB2A0F" w:rsidRPr="00DB28CB">
        <w:rPr>
          <w:rFonts w:ascii="Times New Roman" w:hAnsi="Times New Roman"/>
          <w:b/>
          <w:bCs/>
          <w:szCs w:val="22"/>
        </w:rPr>
        <w:tab/>
      </w:r>
      <w:r w:rsidR="00FB2A0F" w:rsidRPr="00DB28CB">
        <w:rPr>
          <w:rFonts w:ascii="Times New Roman" w:hAnsi="Times New Roman"/>
          <w:bCs/>
          <w:szCs w:val="22"/>
        </w:rPr>
        <w:t>Muayene esnasında gerekli her türlü alet, araç, gereç, ölçme cihazı, ve yardımcı personel yüklenici tarafından karşılanacaktır.</w:t>
      </w:r>
    </w:p>
    <w:p w:rsidR="00CE6347" w:rsidRPr="00DB28CB" w:rsidRDefault="00CE6347" w:rsidP="00850D39">
      <w:pPr>
        <w:pStyle w:val="GvdeMetniGirintisi"/>
        <w:tabs>
          <w:tab w:val="clear" w:pos="792"/>
          <w:tab w:val="clear" w:pos="5688"/>
          <w:tab w:val="left" w:pos="284"/>
          <w:tab w:val="left" w:pos="425"/>
          <w:tab w:val="left" w:pos="567"/>
          <w:tab w:val="left" w:pos="709"/>
          <w:tab w:val="left" w:pos="737"/>
          <w:tab w:val="left" w:pos="851"/>
          <w:tab w:val="left" w:pos="992"/>
        </w:tabs>
        <w:ind w:left="0"/>
        <w:rPr>
          <w:rFonts w:ascii="Times New Roman" w:hAnsi="Times New Roman"/>
          <w:szCs w:val="22"/>
        </w:rPr>
      </w:pPr>
    </w:p>
    <w:p w:rsidR="00FB2A0F" w:rsidRPr="00DB28CB" w:rsidRDefault="002A4D77" w:rsidP="00850D39">
      <w:pPr>
        <w:pStyle w:val="GvdeMetniGirintisi"/>
        <w:tabs>
          <w:tab w:val="clear" w:pos="792"/>
          <w:tab w:val="clear" w:pos="5688"/>
          <w:tab w:val="left" w:pos="284"/>
          <w:tab w:val="left" w:pos="425"/>
          <w:tab w:val="left" w:pos="567"/>
          <w:tab w:val="left" w:pos="709"/>
          <w:tab w:val="left" w:pos="737"/>
          <w:tab w:val="left" w:pos="851"/>
          <w:tab w:val="left" w:pos="992"/>
        </w:tabs>
        <w:ind w:left="0"/>
        <w:rPr>
          <w:rFonts w:ascii="Times New Roman" w:hAnsi="Times New Roman"/>
          <w:szCs w:val="22"/>
        </w:rPr>
      </w:pPr>
      <w:r w:rsidRPr="00DB28CB">
        <w:rPr>
          <w:rFonts w:ascii="Times New Roman" w:hAnsi="Times New Roman"/>
          <w:szCs w:val="22"/>
        </w:rPr>
        <w:tab/>
      </w:r>
      <w:r w:rsidR="00FB2A0F" w:rsidRPr="00DB28CB">
        <w:rPr>
          <w:rFonts w:ascii="Times New Roman" w:hAnsi="Times New Roman"/>
          <w:szCs w:val="22"/>
        </w:rPr>
        <w:tab/>
      </w:r>
      <w:r w:rsidR="001500BF" w:rsidRPr="00DB28CB">
        <w:rPr>
          <w:rFonts w:ascii="Times New Roman" w:hAnsi="Times New Roman"/>
          <w:b/>
          <w:szCs w:val="22"/>
        </w:rPr>
        <w:t>ı.</w:t>
      </w:r>
      <w:r w:rsidR="00FB2A0F" w:rsidRPr="00DB28CB">
        <w:rPr>
          <w:rFonts w:ascii="Times New Roman" w:hAnsi="Times New Roman"/>
          <w:b/>
          <w:bCs/>
          <w:szCs w:val="22"/>
        </w:rPr>
        <w:t xml:space="preserve"> </w:t>
      </w:r>
      <w:r w:rsidR="00FB2A0F" w:rsidRPr="00DB28CB">
        <w:rPr>
          <w:rFonts w:ascii="Times New Roman" w:hAnsi="Times New Roman"/>
          <w:b/>
          <w:bCs/>
          <w:szCs w:val="22"/>
        </w:rPr>
        <w:tab/>
      </w:r>
      <w:r w:rsidR="00FB2A0F" w:rsidRPr="00DB28CB">
        <w:rPr>
          <w:rFonts w:ascii="Times New Roman" w:hAnsi="Times New Roman"/>
          <w:szCs w:val="22"/>
        </w:rPr>
        <w:t>Muayene sırasında ambalaj, tasarım ve imalat hataları sebebiyle meydana gelebilecek kaza ve hasarlardan yüklenici sorumludur.</w:t>
      </w:r>
    </w:p>
    <w:p w:rsidR="00CE6347" w:rsidRPr="00DB28CB" w:rsidRDefault="00CE6347" w:rsidP="00850D39">
      <w:pPr>
        <w:pStyle w:val="msobodytextindent"/>
        <w:tabs>
          <w:tab w:val="clear" w:pos="792"/>
          <w:tab w:val="left" w:pos="284"/>
          <w:tab w:val="left" w:pos="425"/>
          <w:tab w:val="left" w:leader="dot" w:pos="567"/>
          <w:tab w:val="left" w:pos="709"/>
          <w:tab w:val="left" w:pos="737"/>
          <w:tab w:val="left" w:pos="851"/>
          <w:tab w:val="left" w:pos="992"/>
        </w:tabs>
        <w:ind w:left="0"/>
        <w:rPr>
          <w:rFonts w:ascii="Times New Roman" w:hAnsi="Times New Roman"/>
          <w:b/>
          <w:szCs w:val="22"/>
        </w:rPr>
      </w:pPr>
    </w:p>
    <w:p w:rsidR="001500BF" w:rsidRPr="00DB28CB" w:rsidRDefault="005504EA" w:rsidP="00850D39">
      <w:pPr>
        <w:pStyle w:val="msobodytextindent"/>
        <w:tabs>
          <w:tab w:val="clear" w:pos="792"/>
          <w:tab w:val="left" w:pos="284"/>
          <w:tab w:val="left" w:pos="425"/>
          <w:tab w:val="left" w:leader="dot" w:pos="567"/>
          <w:tab w:val="left" w:pos="709"/>
          <w:tab w:val="left" w:pos="737"/>
          <w:tab w:val="left" w:pos="851"/>
          <w:tab w:val="left" w:pos="992"/>
        </w:tabs>
        <w:ind w:left="0"/>
        <w:rPr>
          <w:rFonts w:ascii="Times New Roman" w:hAnsi="Times New Roman"/>
          <w:color w:val="FF0000"/>
          <w:szCs w:val="22"/>
        </w:rPr>
      </w:pPr>
      <w:r w:rsidRPr="00DB28CB">
        <w:rPr>
          <w:rFonts w:ascii="Times New Roman" w:hAnsi="Times New Roman"/>
          <w:b/>
          <w:szCs w:val="22"/>
        </w:rPr>
        <w:tab/>
      </w:r>
      <w:r w:rsidR="002A4D77" w:rsidRPr="00DB28CB">
        <w:rPr>
          <w:rFonts w:ascii="Times New Roman" w:hAnsi="Times New Roman"/>
          <w:b/>
          <w:szCs w:val="22"/>
        </w:rPr>
        <w:tab/>
      </w:r>
      <w:r w:rsidR="001500BF" w:rsidRPr="00DB28CB">
        <w:rPr>
          <w:rFonts w:ascii="Times New Roman" w:hAnsi="Times New Roman"/>
          <w:b/>
          <w:szCs w:val="22"/>
        </w:rPr>
        <w:t>i</w:t>
      </w:r>
      <w:r w:rsidR="000F7AE4" w:rsidRPr="00DB28CB">
        <w:rPr>
          <w:rFonts w:ascii="Times New Roman" w:hAnsi="Times New Roman"/>
          <w:b/>
          <w:bCs/>
          <w:szCs w:val="22"/>
        </w:rPr>
        <w:t>.</w:t>
      </w:r>
      <w:r w:rsidR="00A13C49" w:rsidRPr="00DB28CB">
        <w:rPr>
          <w:rFonts w:ascii="Times New Roman" w:hAnsi="Times New Roman"/>
          <w:b/>
          <w:bCs/>
          <w:szCs w:val="22"/>
        </w:rPr>
        <w:t xml:space="preserve"> </w:t>
      </w:r>
      <w:r w:rsidR="0092117D" w:rsidRPr="00DB28CB">
        <w:rPr>
          <w:rFonts w:ascii="Times New Roman" w:hAnsi="Times New Roman"/>
          <w:color w:val="FF0000"/>
          <w:szCs w:val="22"/>
        </w:rPr>
        <w:t>Gıdanın tüketimi sürecinde; gıdadan kaynaklanan herhangi bir zehirlenme veya sağlık problemi çıktığı taktirde, bu hususun muayenesi uluslararası standartlara uygun olarak, yürürlükteki “TSK Mal Alımları, Denetim Muayene ve Kabul İşlemleri Yönergesi” esaslarına göre yapılacaktır. Bu analizlerin sonucunda, “Türk Gıda Kodeksi Yönetmeliği“ ne uygun olmadığının tespiti halinde doğabilecek zarar ve ziyandan yüklenici sorumludur.</w:t>
      </w:r>
    </w:p>
    <w:p w:rsidR="00CE6347" w:rsidRPr="00DB28CB" w:rsidRDefault="00CE6347" w:rsidP="00850D39">
      <w:pPr>
        <w:pStyle w:val="msobodytextindent"/>
        <w:tabs>
          <w:tab w:val="clear" w:pos="792"/>
          <w:tab w:val="left" w:pos="284"/>
          <w:tab w:val="left" w:pos="425"/>
          <w:tab w:val="left" w:leader="dot" w:pos="567"/>
          <w:tab w:val="left" w:pos="709"/>
          <w:tab w:val="left" w:pos="737"/>
          <w:tab w:val="left" w:pos="851"/>
          <w:tab w:val="left" w:pos="992"/>
        </w:tabs>
        <w:ind w:left="0"/>
        <w:rPr>
          <w:rFonts w:ascii="Times New Roman" w:hAnsi="Times New Roman"/>
          <w:b/>
          <w:szCs w:val="22"/>
        </w:rPr>
      </w:pPr>
    </w:p>
    <w:p w:rsidR="00BE49A4" w:rsidRPr="00DB28CB" w:rsidRDefault="001500BF" w:rsidP="00850D39">
      <w:pPr>
        <w:pStyle w:val="msobodytextindent"/>
        <w:tabs>
          <w:tab w:val="clear" w:pos="792"/>
          <w:tab w:val="left" w:pos="284"/>
          <w:tab w:val="left" w:pos="425"/>
          <w:tab w:val="left" w:leader="dot" w:pos="567"/>
          <w:tab w:val="left" w:pos="709"/>
          <w:tab w:val="left" w:pos="737"/>
          <w:tab w:val="left" w:pos="851"/>
          <w:tab w:val="left" w:pos="992"/>
        </w:tabs>
        <w:ind w:left="0"/>
        <w:rPr>
          <w:rFonts w:ascii="Times New Roman" w:hAnsi="Times New Roman"/>
          <w:szCs w:val="22"/>
        </w:rPr>
      </w:pPr>
      <w:r w:rsidRPr="00DB28CB">
        <w:rPr>
          <w:rFonts w:ascii="Times New Roman" w:hAnsi="Times New Roman"/>
          <w:b/>
          <w:szCs w:val="22"/>
        </w:rPr>
        <w:t xml:space="preserve">        j.</w:t>
      </w:r>
      <w:r w:rsidR="000F7AE4" w:rsidRPr="00DB28CB">
        <w:rPr>
          <w:rFonts w:ascii="Times New Roman" w:hAnsi="Times New Roman"/>
          <w:szCs w:val="22"/>
        </w:rPr>
        <w:tab/>
        <w:t>Mücbir sebep halleri dışında, yüklenicinin herhangi bir sebeple idareye yapacağı yazılı veya sözlü müracaatlar teslim süresini durdurmayacak ve yüklenici bu konuda herhangi bir hak talebinde bulunamayacaktır.</w:t>
      </w:r>
    </w:p>
    <w:p w:rsidR="00CE6347" w:rsidRPr="00DB28CB" w:rsidRDefault="00CE6347" w:rsidP="00850D39">
      <w:pPr>
        <w:widowControl w:val="0"/>
        <w:tabs>
          <w:tab w:val="left" w:pos="142"/>
          <w:tab w:val="left" w:pos="284"/>
          <w:tab w:val="left" w:pos="425"/>
          <w:tab w:val="left" w:pos="567"/>
          <w:tab w:val="left" w:pos="709"/>
          <w:tab w:val="left" w:pos="851"/>
        </w:tabs>
        <w:jc w:val="both"/>
        <w:rPr>
          <w:rFonts w:ascii="Times New Roman" w:hAnsi="Times New Roman" w:cs="Times New Roman"/>
          <w:sz w:val="22"/>
          <w:szCs w:val="22"/>
        </w:rPr>
      </w:pPr>
    </w:p>
    <w:p w:rsidR="000F7AE4" w:rsidRPr="00DB28CB" w:rsidRDefault="005B77E0" w:rsidP="00850D39">
      <w:pPr>
        <w:widowControl w:val="0"/>
        <w:tabs>
          <w:tab w:val="left" w:pos="142"/>
          <w:tab w:val="left" w:pos="284"/>
          <w:tab w:val="left" w:pos="425"/>
          <w:tab w:val="left" w:pos="567"/>
          <w:tab w:val="left" w:pos="709"/>
          <w:tab w:val="left" w:pos="851"/>
        </w:tabs>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001500BF" w:rsidRPr="00DB28CB">
        <w:rPr>
          <w:rFonts w:ascii="Times New Roman" w:hAnsi="Times New Roman" w:cs="Times New Roman"/>
          <w:b/>
          <w:sz w:val="22"/>
          <w:szCs w:val="22"/>
        </w:rPr>
        <w:t>k</w:t>
      </w:r>
      <w:r w:rsidR="00620185" w:rsidRPr="00DB28CB">
        <w:rPr>
          <w:rFonts w:ascii="Times New Roman" w:hAnsi="Times New Roman" w:cs="Times New Roman"/>
          <w:b/>
          <w:sz w:val="22"/>
          <w:szCs w:val="22"/>
        </w:rPr>
        <w:t>.</w:t>
      </w:r>
      <w:r w:rsidR="00196E2B" w:rsidRPr="00DB28CB">
        <w:rPr>
          <w:rFonts w:ascii="Times New Roman" w:hAnsi="Times New Roman" w:cs="Times New Roman"/>
          <w:b/>
          <w:sz w:val="22"/>
          <w:szCs w:val="22"/>
        </w:rPr>
        <w:t xml:space="preserve"> </w:t>
      </w:r>
      <w:r w:rsidR="000F7AE4" w:rsidRPr="00DB28CB">
        <w:rPr>
          <w:rFonts w:ascii="Times New Roman" w:hAnsi="Times New Roman" w:cs="Times New Roman"/>
          <w:sz w:val="22"/>
          <w:szCs w:val="22"/>
        </w:rPr>
        <w:t>İstekliler, birim fiyatlarını virgülden sonra iki haneden fazla olacak şekilde verebilecektir. Bu durumda da birim fiyatla miktarın çarpılması sonucu bulunan tutarlar, virgülden sonra iki hane olacak şekilde yuvarlanarak yazılacaktır.</w:t>
      </w:r>
    </w:p>
    <w:p w:rsidR="00CE6347" w:rsidRPr="00DB28CB" w:rsidRDefault="00CE6347" w:rsidP="00850D39">
      <w:pPr>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p>
    <w:p w:rsidR="00DD067C" w:rsidRPr="00DB28CB" w:rsidRDefault="00620185" w:rsidP="00850D39">
      <w:pPr>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001500BF" w:rsidRPr="00DB28CB">
        <w:rPr>
          <w:rFonts w:ascii="Times New Roman" w:hAnsi="Times New Roman" w:cs="Times New Roman"/>
          <w:b/>
          <w:sz w:val="22"/>
          <w:szCs w:val="22"/>
        </w:rPr>
        <w:t>l</w:t>
      </w:r>
      <w:r w:rsidR="003A78E9" w:rsidRPr="00DB28CB">
        <w:rPr>
          <w:rFonts w:ascii="Times New Roman" w:hAnsi="Times New Roman" w:cs="Times New Roman"/>
          <w:b/>
          <w:sz w:val="22"/>
          <w:szCs w:val="22"/>
        </w:rPr>
        <w:t>.</w:t>
      </w:r>
      <w:r w:rsidRPr="00DB28CB">
        <w:rPr>
          <w:rFonts w:ascii="Times New Roman" w:hAnsi="Times New Roman" w:cs="Times New Roman"/>
          <w:sz w:val="22"/>
          <w:szCs w:val="22"/>
        </w:rPr>
        <w:tab/>
        <w:t>Bu ihalede ko</w:t>
      </w:r>
      <w:r w:rsidR="00DD067C" w:rsidRPr="00DB28CB">
        <w:rPr>
          <w:rFonts w:ascii="Times New Roman" w:hAnsi="Times New Roman" w:cs="Times New Roman"/>
          <w:sz w:val="22"/>
          <w:szCs w:val="22"/>
        </w:rPr>
        <w:t>dlandırma hükmü istenmeyecektir.</w:t>
      </w:r>
    </w:p>
    <w:p w:rsidR="00C33D1F" w:rsidRPr="00DB28CB" w:rsidRDefault="002141B9" w:rsidP="00016A98">
      <w:pPr>
        <w:widowControl w:val="0"/>
        <w:tabs>
          <w:tab w:val="left" w:pos="540"/>
        </w:tabs>
        <w:spacing w:before="120" w:after="120"/>
        <w:jc w:val="both"/>
        <w:rPr>
          <w:rFonts w:ascii="Times New Roman" w:hAnsi="Times New Roman" w:cs="Times New Roman"/>
          <w:b/>
          <w:sz w:val="22"/>
          <w:szCs w:val="22"/>
        </w:rPr>
      </w:pPr>
      <w:r w:rsidRPr="00DB28CB">
        <w:rPr>
          <w:rFonts w:ascii="Times New Roman" w:hAnsi="Times New Roman" w:cs="Times New Roman"/>
          <w:b/>
          <w:sz w:val="22"/>
          <w:szCs w:val="22"/>
        </w:rPr>
        <w:lastRenderedPageBreak/>
        <w:t>24</w:t>
      </w:r>
      <w:r w:rsidR="00C33D1F" w:rsidRPr="00DB28CB">
        <w:rPr>
          <w:rFonts w:ascii="Times New Roman" w:hAnsi="Times New Roman" w:cs="Times New Roman"/>
          <w:b/>
          <w:sz w:val="22"/>
          <w:szCs w:val="22"/>
        </w:rPr>
        <w:t>.</w:t>
      </w:r>
      <w:r w:rsidR="009512EF" w:rsidRPr="00DB28CB">
        <w:rPr>
          <w:rFonts w:ascii="Times New Roman" w:hAnsi="Times New Roman" w:cs="Times New Roman"/>
          <w:b/>
          <w:sz w:val="22"/>
          <w:szCs w:val="22"/>
        </w:rPr>
        <w:tab/>
      </w:r>
      <w:r w:rsidR="00E5216B" w:rsidRPr="00DB28CB">
        <w:rPr>
          <w:rFonts w:ascii="Times New Roman" w:hAnsi="Times New Roman" w:cs="Times New Roman"/>
          <w:b/>
          <w:sz w:val="22"/>
          <w:szCs w:val="22"/>
        </w:rPr>
        <w:t>PAZARLIK</w:t>
      </w:r>
      <w:r w:rsidR="003969B0" w:rsidRPr="00DB28CB">
        <w:rPr>
          <w:rFonts w:ascii="Times New Roman" w:hAnsi="Times New Roman" w:cs="Times New Roman"/>
          <w:b/>
          <w:sz w:val="22"/>
          <w:szCs w:val="22"/>
        </w:rPr>
        <w:t xml:space="preserve"> </w:t>
      </w:r>
      <w:r w:rsidR="000059C4" w:rsidRPr="00DB28CB">
        <w:rPr>
          <w:rFonts w:ascii="Times New Roman" w:hAnsi="Times New Roman" w:cs="Times New Roman"/>
          <w:b/>
          <w:sz w:val="22"/>
          <w:szCs w:val="22"/>
        </w:rPr>
        <w:t>USULÜ İHALE</w:t>
      </w:r>
      <w:r w:rsidR="00C33D1F" w:rsidRPr="00DB28CB">
        <w:rPr>
          <w:rFonts w:ascii="Times New Roman" w:hAnsi="Times New Roman" w:cs="Times New Roman"/>
          <w:b/>
          <w:sz w:val="22"/>
          <w:szCs w:val="22"/>
        </w:rPr>
        <w:t xml:space="preserve"> ŞARTNAMESİNİN GÖRÜLMESİ VE </w:t>
      </w:r>
      <w:r w:rsidR="000F393D" w:rsidRPr="00DB28CB">
        <w:rPr>
          <w:rFonts w:ascii="Times New Roman" w:hAnsi="Times New Roman" w:cs="Times New Roman"/>
          <w:b/>
          <w:sz w:val="22"/>
          <w:szCs w:val="22"/>
        </w:rPr>
        <w:t>TEMİNİ:</w:t>
      </w:r>
    </w:p>
    <w:p w:rsidR="00B35F0D" w:rsidRPr="00DB28CB" w:rsidRDefault="00376AF6" w:rsidP="005A0A29">
      <w:pPr>
        <w:pStyle w:val="GvdeMetni2"/>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sz w:val="22"/>
          <w:szCs w:val="22"/>
        </w:rPr>
        <w:tab/>
      </w:r>
      <w:r w:rsidR="009013B8" w:rsidRPr="00DB28CB">
        <w:rPr>
          <w:rFonts w:ascii="Times New Roman" w:hAnsi="Times New Roman" w:cs="Times New Roman"/>
          <w:sz w:val="22"/>
          <w:szCs w:val="22"/>
        </w:rPr>
        <w:tab/>
      </w:r>
      <w:r w:rsidR="009013B8" w:rsidRPr="00DB28CB">
        <w:rPr>
          <w:rFonts w:ascii="Times New Roman" w:hAnsi="Times New Roman" w:cs="Times New Roman"/>
          <w:sz w:val="22"/>
          <w:szCs w:val="22"/>
        </w:rPr>
        <w:tab/>
      </w:r>
      <w:r w:rsidR="00CE1F67" w:rsidRPr="00DB28CB">
        <w:rPr>
          <w:rFonts w:ascii="Times New Roman" w:hAnsi="Times New Roman" w:cs="Times New Roman"/>
          <w:sz w:val="22"/>
          <w:szCs w:val="22"/>
        </w:rPr>
        <w:tab/>
      </w:r>
      <w:r w:rsidR="006019F1" w:rsidRPr="00DB28CB">
        <w:rPr>
          <w:rFonts w:ascii="Times New Roman" w:hAnsi="Times New Roman" w:cs="Times New Roman"/>
          <w:sz w:val="22"/>
          <w:szCs w:val="22"/>
        </w:rPr>
        <w:t>a</w:t>
      </w:r>
      <w:r w:rsidR="00C33D1F" w:rsidRPr="00DB28CB">
        <w:rPr>
          <w:rFonts w:ascii="Times New Roman" w:hAnsi="Times New Roman" w:cs="Times New Roman"/>
          <w:sz w:val="22"/>
          <w:szCs w:val="22"/>
        </w:rPr>
        <w:t>.</w:t>
      </w:r>
      <w:r w:rsidRPr="00DB28CB">
        <w:rPr>
          <w:rFonts w:ascii="Times New Roman" w:hAnsi="Times New Roman" w:cs="Times New Roman"/>
          <w:sz w:val="22"/>
          <w:szCs w:val="22"/>
        </w:rPr>
        <w:tab/>
      </w:r>
      <w:r w:rsidR="00E5216B" w:rsidRPr="00DB28CB">
        <w:rPr>
          <w:rFonts w:ascii="Times New Roman" w:hAnsi="Times New Roman" w:cs="Times New Roman"/>
          <w:b w:val="0"/>
          <w:sz w:val="22"/>
          <w:szCs w:val="22"/>
        </w:rPr>
        <w:t>Pazarlık</w:t>
      </w:r>
      <w:r w:rsidR="00367053" w:rsidRPr="00DB28CB">
        <w:rPr>
          <w:rFonts w:ascii="Times New Roman" w:hAnsi="Times New Roman" w:cs="Times New Roman"/>
          <w:sz w:val="22"/>
          <w:szCs w:val="22"/>
        </w:rPr>
        <w:t xml:space="preserve"> </w:t>
      </w:r>
      <w:r w:rsidR="00367053" w:rsidRPr="00DB28CB">
        <w:rPr>
          <w:rFonts w:ascii="Times New Roman" w:hAnsi="Times New Roman" w:cs="Times New Roman"/>
          <w:b w:val="0"/>
          <w:sz w:val="22"/>
          <w:szCs w:val="22"/>
        </w:rPr>
        <w:t>usulü İhale</w:t>
      </w:r>
      <w:r w:rsidR="000A295A" w:rsidRPr="00DB28CB">
        <w:rPr>
          <w:rFonts w:ascii="Times New Roman" w:hAnsi="Times New Roman" w:cs="Times New Roman"/>
          <w:b w:val="0"/>
          <w:sz w:val="22"/>
          <w:szCs w:val="22"/>
        </w:rPr>
        <w:t xml:space="preserve"> </w:t>
      </w:r>
      <w:r w:rsidR="00C33D1F" w:rsidRPr="00DB28CB">
        <w:rPr>
          <w:rFonts w:ascii="Times New Roman" w:hAnsi="Times New Roman" w:cs="Times New Roman"/>
          <w:b w:val="0"/>
          <w:sz w:val="22"/>
          <w:szCs w:val="22"/>
        </w:rPr>
        <w:t xml:space="preserve">şartnamesi, içeriğindeki belgeleri gösteren bir dizi pusulasıyla birlikte verilir. İstekli, </w:t>
      </w:r>
      <w:r w:rsidR="00E5216B" w:rsidRPr="00DB28CB">
        <w:rPr>
          <w:rFonts w:ascii="Times New Roman" w:hAnsi="Times New Roman" w:cs="Times New Roman"/>
          <w:b w:val="0"/>
          <w:sz w:val="22"/>
          <w:szCs w:val="22"/>
        </w:rPr>
        <w:t xml:space="preserve">pazarlık </w:t>
      </w:r>
      <w:r w:rsidR="00C33D1F" w:rsidRPr="00DB28CB">
        <w:rPr>
          <w:rFonts w:ascii="Times New Roman" w:hAnsi="Times New Roman" w:cs="Times New Roman"/>
          <w:b w:val="0"/>
          <w:sz w:val="22"/>
          <w:szCs w:val="22"/>
        </w:rPr>
        <w:t xml:space="preserve">şartnamesini oluşturan belgelerin aslına uygunluğunu ve belgelerin tamam olup olmadığını kontrol eder. İdare bu incelemeden sonra </w:t>
      </w:r>
      <w:r w:rsidR="0074152F" w:rsidRPr="00DB28CB">
        <w:rPr>
          <w:rFonts w:ascii="Times New Roman" w:hAnsi="Times New Roman" w:cs="Times New Roman"/>
          <w:b w:val="0"/>
          <w:sz w:val="22"/>
          <w:szCs w:val="22"/>
        </w:rPr>
        <w:t>isteklinin, pazarlık</w:t>
      </w:r>
      <w:r w:rsidR="00E5216B" w:rsidRPr="00DB28CB">
        <w:rPr>
          <w:rFonts w:ascii="Times New Roman" w:hAnsi="Times New Roman" w:cs="Times New Roman"/>
          <w:b w:val="0"/>
          <w:sz w:val="22"/>
          <w:szCs w:val="22"/>
        </w:rPr>
        <w:t xml:space="preserve"> </w:t>
      </w:r>
      <w:r w:rsidR="00C33D1F" w:rsidRPr="00DB28CB">
        <w:rPr>
          <w:rFonts w:ascii="Times New Roman" w:hAnsi="Times New Roman" w:cs="Times New Roman"/>
          <w:b w:val="0"/>
          <w:sz w:val="22"/>
          <w:szCs w:val="22"/>
        </w:rPr>
        <w:t>şartnamesini oluşturan belgelerin tamamını aslına uygun olarak teslim aldığına dair dizi pusulası üzerine yazılarak imzalanmış beyanını alır.</w:t>
      </w:r>
    </w:p>
    <w:p w:rsidR="00C33D1F" w:rsidRPr="00DB28CB" w:rsidRDefault="00B35F0D" w:rsidP="005A0A29">
      <w:pPr>
        <w:pStyle w:val="GvdeMetni2"/>
        <w:tabs>
          <w:tab w:val="left" w:pos="284"/>
          <w:tab w:val="left" w:pos="425"/>
          <w:tab w:val="left" w:pos="567"/>
          <w:tab w:val="left" w:pos="709"/>
          <w:tab w:val="left" w:pos="851"/>
          <w:tab w:val="left" w:pos="992"/>
          <w:tab w:val="left" w:pos="1134"/>
        </w:tabs>
        <w:jc w:val="both"/>
        <w:rPr>
          <w:rFonts w:ascii="Times New Roman" w:hAnsi="Times New Roman" w:cs="Times New Roman"/>
          <w:sz w:val="22"/>
          <w:szCs w:val="22"/>
        </w:rPr>
      </w:pPr>
      <w:r w:rsidRPr="00DB28CB">
        <w:rPr>
          <w:rFonts w:ascii="Times New Roman" w:hAnsi="Times New Roman" w:cs="Times New Roman"/>
          <w:sz w:val="22"/>
          <w:szCs w:val="22"/>
        </w:rPr>
        <w:t xml:space="preserve">       </w:t>
      </w:r>
      <w:r w:rsidR="00CE1F67" w:rsidRPr="00DB28CB">
        <w:rPr>
          <w:rFonts w:ascii="Times New Roman" w:hAnsi="Times New Roman" w:cs="Times New Roman"/>
          <w:sz w:val="22"/>
          <w:szCs w:val="22"/>
        </w:rPr>
        <w:tab/>
      </w:r>
      <w:r w:rsidR="006F6929" w:rsidRPr="00DB28CB">
        <w:rPr>
          <w:rFonts w:ascii="Times New Roman" w:hAnsi="Times New Roman" w:cs="Times New Roman"/>
          <w:sz w:val="22"/>
          <w:szCs w:val="22"/>
        </w:rPr>
        <w:t xml:space="preserve">   </w:t>
      </w:r>
      <w:r w:rsidR="00016A98" w:rsidRPr="00DB28CB">
        <w:rPr>
          <w:rFonts w:ascii="Times New Roman" w:hAnsi="Times New Roman" w:cs="Times New Roman"/>
          <w:sz w:val="22"/>
          <w:szCs w:val="22"/>
        </w:rPr>
        <w:tab/>
      </w:r>
      <w:r w:rsidR="006019F1" w:rsidRPr="00DB28CB">
        <w:rPr>
          <w:rFonts w:ascii="Times New Roman" w:hAnsi="Times New Roman" w:cs="Times New Roman"/>
          <w:sz w:val="22"/>
          <w:szCs w:val="22"/>
        </w:rPr>
        <w:t>b</w:t>
      </w:r>
      <w:r w:rsidR="00C33D1F" w:rsidRPr="00DB28CB">
        <w:rPr>
          <w:rFonts w:ascii="Times New Roman" w:hAnsi="Times New Roman" w:cs="Times New Roman"/>
          <w:sz w:val="22"/>
          <w:szCs w:val="22"/>
        </w:rPr>
        <w:t>.</w:t>
      </w:r>
      <w:r w:rsidR="00376AF6" w:rsidRPr="00DB28CB">
        <w:rPr>
          <w:rFonts w:ascii="Times New Roman" w:hAnsi="Times New Roman" w:cs="Times New Roman"/>
          <w:sz w:val="22"/>
          <w:szCs w:val="22"/>
        </w:rPr>
        <w:tab/>
      </w:r>
      <w:r w:rsidR="00C33D1F" w:rsidRPr="00DB28CB">
        <w:rPr>
          <w:rFonts w:ascii="Times New Roman" w:hAnsi="Times New Roman" w:cs="Times New Roman"/>
          <w:b w:val="0"/>
          <w:sz w:val="22"/>
          <w:szCs w:val="22"/>
        </w:rPr>
        <w:t xml:space="preserve">İstekli </w:t>
      </w:r>
      <w:r w:rsidR="00E5216B" w:rsidRPr="00DB28CB">
        <w:rPr>
          <w:rFonts w:ascii="Times New Roman" w:hAnsi="Times New Roman" w:cs="Times New Roman"/>
          <w:b w:val="0"/>
          <w:sz w:val="22"/>
          <w:szCs w:val="22"/>
        </w:rPr>
        <w:t xml:space="preserve">pazarlık </w:t>
      </w:r>
      <w:r w:rsidR="00C33D1F" w:rsidRPr="00DB28CB">
        <w:rPr>
          <w:rFonts w:ascii="Times New Roman" w:hAnsi="Times New Roman" w:cs="Times New Roman"/>
          <w:b w:val="0"/>
          <w:sz w:val="22"/>
          <w:szCs w:val="22"/>
        </w:rPr>
        <w:t xml:space="preserve">şartnamesini satın </w:t>
      </w:r>
      <w:r w:rsidR="0074152F" w:rsidRPr="00DB28CB">
        <w:rPr>
          <w:rFonts w:ascii="Times New Roman" w:hAnsi="Times New Roman" w:cs="Times New Roman"/>
          <w:b w:val="0"/>
          <w:sz w:val="22"/>
          <w:szCs w:val="22"/>
        </w:rPr>
        <w:t>almakla, pazarlık</w:t>
      </w:r>
      <w:r w:rsidR="00C33D1F" w:rsidRPr="00DB28CB">
        <w:rPr>
          <w:rFonts w:ascii="Times New Roman" w:hAnsi="Times New Roman" w:cs="Times New Roman"/>
          <w:b w:val="0"/>
          <w:sz w:val="22"/>
          <w:szCs w:val="22"/>
        </w:rPr>
        <w:t xml:space="preserve"> şartnamesini oluşturan belgelerde yer alan koşul ve kuralları </w:t>
      </w:r>
      <w:r w:rsidR="004222FF" w:rsidRPr="00DB28CB">
        <w:rPr>
          <w:rFonts w:ascii="Times New Roman" w:hAnsi="Times New Roman" w:cs="Times New Roman"/>
          <w:b w:val="0"/>
          <w:sz w:val="22"/>
          <w:szCs w:val="22"/>
        </w:rPr>
        <w:t xml:space="preserve">okumuş, anlamış ve </w:t>
      </w:r>
      <w:r w:rsidR="00C33D1F" w:rsidRPr="00DB28CB">
        <w:rPr>
          <w:rFonts w:ascii="Times New Roman" w:hAnsi="Times New Roman" w:cs="Times New Roman"/>
          <w:b w:val="0"/>
          <w:sz w:val="22"/>
          <w:szCs w:val="22"/>
        </w:rPr>
        <w:t>kabul etmiş sayılır.</w:t>
      </w:r>
    </w:p>
    <w:p w:rsidR="009013B8" w:rsidRPr="00DB28CB" w:rsidRDefault="00EB515E" w:rsidP="00016A98">
      <w:pPr>
        <w:pStyle w:val="GvdeMetniGirintisi"/>
        <w:tabs>
          <w:tab w:val="clear" w:pos="792"/>
          <w:tab w:val="clear" w:pos="5688"/>
          <w:tab w:val="left" w:pos="567"/>
        </w:tabs>
        <w:spacing w:before="120"/>
        <w:ind w:left="0"/>
        <w:rPr>
          <w:rFonts w:ascii="Times New Roman" w:hAnsi="Times New Roman"/>
          <w:szCs w:val="22"/>
        </w:rPr>
      </w:pPr>
      <w:r w:rsidRPr="00DB28CB">
        <w:rPr>
          <w:rFonts w:ascii="Times New Roman" w:hAnsi="Times New Roman"/>
          <w:b/>
          <w:szCs w:val="22"/>
        </w:rPr>
        <w:t>25.</w:t>
      </w:r>
      <w:r w:rsidRPr="00DB28CB">
        <w:rPr>
          <w:rFonts w:ascii="Times New Roman" w:hAnsi="Times New Roman"/>
          <w:b/>
          <w:szCs w:val="22"/>
        </w:rPr>
        <w:tab/>
      </w:r>
      <w:r w:rsidRPr="00DB28CB">
        <w:rPr>
          <w:rFonts w:ascii="Times New Roman" w:hAnsi="Times New Roman"/>
          <w:szCs w:val="22"/>
        </w:rPr>
        <w:t>İş</w:t>
      </w:r>
      <w:r w:rsidR="002A0170" w:rsidRPr="00DB28CB">
        <w:rPr>
          <w:rFonts w:ascii="Times New Roman" w:hAnsi="Times New Roman"/>
          <w:szCs w:val="22"/>
        </w:rPr>
        <w:t xml:space="preserve"> </w:t>
      </w:r>
      <w:r w:rsidRPr="00DB28CB">
        <w:rPr>
          <w:rFonts w:ascii="Times New Roman" w:hAnsi="Times New Roman"/>
          <w:szCs w:val="22"/>
        </w:rPr>
        <w:t xml:space="preserve">bu şartname bu madde dâhil, </w:t>
      </w:r>
      <w:r w:rsidRPr="00DB28CB">
        <w:rPr>
          <w:rFonts w:ascii="Times New Roman" w:hAnsi="Times New Roman"/>
          <w:b/>
          <w:szCs w:val="22"/>
        </w:rPr>
        <w:t>25 (yirmi beş)</w:t>
      </w:r>
      <w:r w:rsidRPr="00DB28CB">
        <w:rPr>
          <w:rFonts w:ascii="Times New Roman" w:hAnsi="Times New Roman"/>
          <w:szCs w:val="22"/>
        </w:rPr>
        <w:t xml:space="preserve"> maddeden ibarettir.</w:t>
      </w:r>
    </w:p>
    <w:p w:rsidR="002911CB" w:rsidRPr="00DB28CB" w:rsidRDefault="002911CB" w:rsidP="005A0A29">
      <w:pPr>
        <w:pStyle w:val="GvdeMetniGirintisi"/>
        <w:tabs>
          <w:tab w:val="clear" w:pos="792"/>
          <w:tab w:val="clear" w:pos="5688"/>
          <w:tab w:val="left" w:pos="567"/>
        </w:tabs>
        <w:ind w:left="0"/>
        <w:rPr>
          <w:rFonts w:ascii="Times New Roman" w:hAnsi="Times New Roman"/>
          <w:szCs w:val="22"/>
        </w:rPr>
      </w:pPr>
    </w:p>
    <w:p w:rsidR="00306EA2" w:rsidRPr="00DB28CB" w:rsidRDefault="00306EA2" w:rsidP="00306EA2">
      <w:pPr>
        <w:jc w:val="both"/>
        <w:rPr>
          <w:rFonts w:ascii="Times New Roman" w:hAnsi="Times New Roman" w:cs="Times New Roman"/>
          <w:b/>
          <w:bCs/>
          <w:sz w:val="22"/>
          <w:szCs w:val="22"/>
          <w:u w:val="single"/>
        </w:rPr>
      </w:pPr>
      <w:r w:rsidRPr="00DB28CB">
        <w:rPr>
          <w:rFonts w:ascii="Times New Roman" w:hAnsi="Times New Roman" w:cs="Times New Roman"/>
          <w:b/>
          <w:bCs/>
          <w:sz w:val="22"/>
          <w:szCs w:val="22"/>
          <w:u w:val="single"/>
        </w:rPr>
        <w:t>EKLER</w:t>
      </w:r>
      <w:r w:rsidRPr="00DB28CB">
        <w:rPr>
          <w:rFonts w:ascii="Times New Roman" w:hAnsi="Times New Roman" w:cs="Times New Roman"/>
          <w:sz w:val="22"/>
          <w:szCs w:val="22"/>
          <w:u w:val="single"/>
        </w:rPr>
        <w:t xml:space="preserve">  </w:t>
      </w:r>
      <w:r w:rsidRPr="00DB28CB">
        <w:rPr>
          <w:rFonts w:ascii="Times New Roman" w:hAnsi="Times New Roman" w:cs="Times New Roman"/>
          <w:b/>
          <w:bCs/>
          <w:i/>
          <w:sz w:val="22"/>
          <w:szCs w:val="22"/>
          <w:u w:val="single"/>
        </w:rPr>
        <w:tab/>
      </w:r>
      <w:r w:rsidRPr="00DB28CB">
        <w:rPr>
          <w:rFonts w:ascii="Times New Roman" w:hAnsi="Times New Roman" w:cs="Times New Roman"/>
          <w:b/>
          <w:bCs/>
          <w:sz w:val="22"/>
          <w:szCs w:val="22"/>
          <w:u w:val="single"/>
        </w:rPr>
        <w:t>:</w:t>
      </w:r>
    </w:p>
    <w:p w:rsidR="00306EA2" w:rsidRPr="00DB28CB" w:rsidRDefault="00306EA2" w:rsidP="00306EA2">
      <w:pPr>
        <w:jc w:val="both"/>
        <w:rPr>
          <w:rFonts w:ascii="Times New Roman" w:hAnsi="Times New Roman" w:cs="Times New Roman"/>
          <w:sz w:val="22"/>
          <w:szCs w:val="22"/>
        </w:rPr>
      </w:pPr>
      <w:r w:rsidRPr="00DB28CB">
        <w:rPr>
          <w:rFonts w:ascii="Times New Roman" w:hAnsi="Times New Roman" w:cs="Times New Roman"/>
          <w:sz w:val="22"/>
          <w:szCs w:val="22"/>
        </w:rPr>
        <w:t>LAHİKA-1 (Geçici Teminat Mektubu Örneği)</w:t>
      </w:r>
      <w:r w:rsidRPr="00DB28CB">
        <w:rPr>
          <w:rStyle w:val="DipnotBavurusu"/>
          <w:rFonts w:ascii="Times New Roman" w:hAnsi="Times New Roman" w:cs="Times New Roman"/>
          <w:sz w:val="22"/>
          <w:szCs w:val="22"/>
        </w:rPr>
        <w:t xml:space="preserve"> </w:t>
      </w:r>
    </w:p>
    <w:p w:rsidR="00306EA2" w:rsidRPr="00DB28CB" w:rsidRDefault="00306EA2" w:rsidP="00306EA2">
      <w:pPr>
        <w:jc w:val="both"/>
        <w:rPr>
          <w:rFonts w:ascii="Times New Roman" w:hAnsi="Times New Roman" w:cs="Times New Roman"/>
          <w:sz w:val="22"/>
          <w:szCs w:val="22"/>
        </w:rPr>
      </w:pPr>
      <w:r w:rsidRPr="00DB28CB">
        <w:rPr>
          <w:rFonts w:ascii="Times New Roman" w:hAnsi="Times New Roman" w:cs="Times New Roman"/>
          <w:sz w:val="22"/>
          <w:szCs w:val="22"/>
        </w:rPr>
        <w:t>LAHİKA-2 (İş Ortaklığı Beyannamesi Örneği</w:t>
      </w:r>
      <w:r w:rsidRPr="00DB28CB">
        <w:rPr>
          <w:rFonts w:ascii="Times New Roman" w:eastAsia="MS Mincho" w:hAnsi="Times New Roman" w:cs="Times New Roman"/>
          <w:sz w:val="22"/>
          <w:szCs w:val="22"/>
        </w:rPr>
        <w:t>)</w:t>
      </w:r>
      <w:r w:rsidRPr="00DB28CB">
        <w:rPr>
          <w:rFonts w:ascii="Times New Roman" w:hAnsi="Times New Roman" w:cs="Times New Roman"/>
          <w:sz w:val="22"/>
          <w:szCs w:val="22"/>
        </w:rPr>
        <w:t xml:space="preserve"> </w:t>
      </w:r>
    </w:p>
    <w:p w:rsidR="00306EA2" w:rsidRPr="00DB28CB" w:rsidRDefault="00306EA2" w:rsidP="00306EA2">
      <w:pPr>
        <w:jc w:val="both"/>
        <w:rPr>
          <w:rFonts w:ascii="Times New Roman" w:hAnsi="Times New Roman" w:cs="Times New Roman"/>
          <w:sz w:val="22"/>
          <w:szCs w:val="22"/>
        </w:rPr>
      </w:pPr>
      <w:r w:rsidRPr="00DB28CB">
        <w:rPr>
          <w:rFonts w:ascii="Times New Roman" w:hAnsi="Times New Roman" w:cs="Times New Roman"/>
          <w:sz w:val="22"/>
          <w:szCs w:val="22"/>
        </w:rPr>
        <w:t>LAHİKA-3 (Kesin Teminat Mektubu Örneği)</w:t>
      </w:r>
      <w:r w:rsidRPr="00DB28CB">
        <w:rPr>
          <w:rFonts w:ascii="Times New Roman" w:hAnsi="Times New Roman" w:cs="Times New Roman"/>
          <w:sz w:val="22"/>
          <w:szCs w:val="22"/>
        </w:rPr>
        <w:tab/>
      </w:r>
    </w:p>
    <w:p w:rsidR="00306EA2" w:rsidRPr="00DB28CB" w:rsidRDefault="00306EA2" w:rsidP="00306EA2">
      <w:pPr>
        <w:jc w:val="both"/>
        <w:rPr>
          <w:rFonts w:ascii="Times New Roman" w:hAnsi="Times New Roman" w:cs="Times New Roman"/>
          <w:sz w:val="22"/>
          <w:szCs w:val="22"/>
        </w:rPr>
      </w:pPr>
      <w:r w:rsidRPr="00DB28CB">
        <w:rPr>
          <w:rFonts w:ascii="Times New Roman" w:hAnsi="Times New Roman" w:cs="Times New Roman"/>
          <w:sz w:val="22"/>
          <w:szCs w:val="22"/>
        </w:rPr>
        <w:t>LAHİKA-4 (Birim Fiyat Teklif Mektubu</w:t>
      </w:r>
      <w:r w:rsidR="00172D26" w:rsidRPr="00DB28CB">
        <w:rPr>
          <w:rFonts w:ascii="Times New Roman" w:hAnsi="Times New Roman" w:cs="Times New Roman"/>
          <w:sz w:val="22"/>
          <w:szCs w:val="22"/>
        </w:rPr>
        <w:t xml:space="preserve"> Örneği</w:t>
      </w:r>
    </w:p>
    <w:p w:rsidR="00306EA2" w:rsidRPr="00DB28CB" w:rsidRDefault="00306EA2" w:rsidP="00D3606A">
      <w:pPr>
        <w:jc w:val="both"/>
        <w:rPr>
          <w:rFonts w:ascii="Times New Roman" w:hAnsi="Times New Roman" w:cs="Times New Roman"/>
          <w:sz w:val="22"/>
          <w:szCs w:val="22"/>
        </w:rPr>
      </w:pPr>
      <w:r w:rsidRPr="00DB28CB">
        <w:rPr>
          <w:rFonts w:ascii="Times New Roman" w:hAnsi="Times New Roman" w:cs="Times New Roman"/>
          <w:sz w:val="22"/>
          <w:szCs w:val="22"/>
        </w:rPr>
        <w:t xml:space="preserve">ve Eki Birim Fiyat Teklif Cetveli Örneği) </w:t>
      </w:r>
      <w:r w:rsidRPr="00DB28CB">
        <w:rPr>
          <w:rFonts w:ascii="Times New Roman" w:hAnsi="Times New Roman" w:cs="Times New Roman"/>
          <w:color w:val="FFFFFF"/>
          <w:sz w:val="22"/>
          <w:szCs w:val="22"/>
        </w:rPr>
        <w:t>(Proforma Fatura) Örneği)</w:t>
      </w:r>
      <w:r w:rsidRPr="00DB28CB">
        <w:rPr>
          <w:rFonts w:ascii="Times New Roman" w:hAnsi="Times New Roman" w:cs="Times New Roman"/>
          <w:sz w:val="22"/>
          <w:szCs w:val="22"/>
        </w:rPr>
        <w:t xml:space="preserve"> </w:t>
      </w:r>
    </w:p>
    <w:p w:rsidR="00306EA2" w:rsidRPr="00DB28CB" w:rsidRDefault="00306EA2" w:rsidP="00306EA2">
      <w:pPr>
        <w:jc w:val="both"/>
        <w:rPr>
          <w:rFonts w:ascii="Times New Roman" w:hAnsi="Times New Roman" w:cs="Times New Roman"/>
          <w:sz w:val="22"/>
          <w:szCs w:val="22"/>
        </w:rPr>
      </w:pPr>
    </w:p>
    <w:p w:rsidR="00397382" w:rsidRDefault="00397382" w:rsidP="00AF1133">
      <w:pPr>
        <w:widowControl w:val="0"/>
        <w:tabs>
          <w:tab w:val="left" w:pos="567"/>
          <w:tab w:val="left" w:pos="8789"/>
        </w:tabs>
        <w:jc w:val="both"/>
        <w:rPr>
          <w:rFonts w:ascii="Times New Roman" w:hAnsi="Times New Roman" w:cs="Times New Roman"/>
          <w:sz w:val="22"/>
          <w:szCs w:val="22"/>
        </w:rPr>
      </w:pPr>
    </w:p>
    <w:p w:rsidR="00DB28CB" w:rsidRPr="00DB28CB" w:rsidRDefault="00DB28CB" w:rsidP="00AF1133">
      <w:pPr>
        <w:widowControl w:val="0"/>
        <w:tabs>
          <w:tab w:val="left" w:pos="567"/>
          <w:tab w:val="left" w:pos="8789"/>
        </w:tabs>
        <w:jc w:val="both"/>
        <w:rPr>
          <w:rFonts w:ascii="Times New Roman" w:hAnsi="Times New Roman" w:cs="Times New Roman"/>
          <w:sz w:val="22"/>
          <w:szCs w:val="22"/>
        </w:rPr>
      </w:pPr>
    </w:p>
    <w:p w:rsidR="00A567B8" w:rsidRPr="00AB2A2E" w:rsidRDefault="007A001F" w:rsidP="00AF1133">
      <w:pPr>
        <w:widowControl w:val="0"/>
        <w:tabs>
          <w:tab w:val="left" w:pos="709"/>
          <w:tab w:val="left" w:pos="3119"/>
          <w:tab w:val="left" w:pos="4370"/>
          <w:tab w:val="left" w:pos="5812"/>
          <w:tab w:val="left" w:pos="8028"/>
        </w:tabs>
        <w:jc w:val="both"/>
        <w:rPr>
          <w:rFonts w:ascii="Brush Script MT" w:hAnsi="Brush Script MT" w:cs="Times New Roman"/>
          <w:b/>
          <w:i/>
          <w:sz w:val="36"/>
          <w:szCs w:val="36"/>
        </w:rPr>
      </w:pPr>
      <w:r w:rsidRPr="00DB28CB">
        <w:rPr>
          <w:rFonts w:ascii="Times New Roman" w:hAnsi="Times New Roman" w:cs="Times New Roman"/>
          <w:sz w:val="22"/>
          <w:szCs w:val="22"/>
        </w:rPr>
        <w:tab/>
      </w:r>
      <w:r w:rsidR="001D46E4" w:rsidRPr="00AB2A2E">
        <w:rPr>
          <w:rFonts w:ascii="Brush Script MT" w:hAnsi="Brush Script MT" w:cs="Times New Roman"/>
          <w:b/>
          <w:i/>
          <w:sz w:val="36"/>
          <w:szCs w:val="36"/>
        </w:rPr>
        <w:t>imza</w:t>
      </w:r>
      <w:r w:rsidR="00DB28CB" w:rsidRPr="00AB2A2E">
        <w:rPr>
          <w:rFonts w:ascii="Brush Script MT" w:hAnsi="Brush Script MT" w:cs="Times New Roman"/>
          <w:b/>
          <w:i/>
          <w:sz w:val="36"/>
          <w:szCs w:val="36"/>
        </w:rPr>
        <w:t xml:space="preserve">                </w:t>
      </w:r>
      <w:r w:rsidR="001D46E4" w:rsidRPr="00AB2A2E">
        <w:rPr>
          <w:rFonts w:ascii="Brush Script MT" w:hAnsi="Brush Script MT" w:cs="Times New Roman"/>
          <w:b/>
          <w:i/>
          <w:sz w:val="36"/>
          <w:szCs w:val="36"/>
        </w:rPr>
        <w:t>imza</w:t>
      </w:r>
      <w:r w:rsidR="00DB28CB" w:rsidRPr="00AB2A2E">
        <w:rPr>
          <w:rFonts w:ascii="Brush Script MT" w:hAnsi="Brush Script MT" w:cs="Times New Roman"/>
          <w:b/>
          <w:i/>
          <w:sz w:val="36"/>
          <w:szCs w:val="36"/>
        </w:rPr>
        <w:tab/>
        <w:t xml:space="preserve">         </w:t>
      </w:r>
      <w:r w:rsidR="001D46E4" w:rsidRPr="00AB2A2E">
        <w:rPr>
          <w:rFonts w:ascii="Brush Script MT" w:hAnsi="Brush Script MT" w:cs="Times New Roman"/>
          <w:b/>
          <w:i/>
          <w:sz w:val="36"/>
          <w:szCs w:val="36"/>
        </w:rPr>
        <w:t>imza</w:t>
      </w:r>
      <w:r w:rsidR="00DB28CB" w:rsidRPr="00AB2A2E">
        <w:rPr>
          <w:rFonts w:ascii="Brush Script MT" w:hAnsi="Brush Script MT" w:cs="Times New Roman"/>
          <w:b/>
          <w:i/>
          <w:sz w:val="36"/>
          <w:szCs w:val="36"/>
        </w:rPr>
        <w:t xml:space="preserve">                        </w:t>
      </w:r>
      <w:r w:rsidR="001D46E4" w:rsidRPr="00AB2A2E">
        <w:rPr>
          <w:rFonts w:ascii="Brush Script MT" w:hAnsi="Brush Script MT" w:cs="Times New Roman"/>
          <w:b/>
          <w:i/>
          <w:sz w:val="36"/>
          <w:szCs w:val="36"/>
        </w:rPr>
        <w:t>imza</w:t>
      </w:r>
      <w:r w:rsidR="00AF1133" w:rsidRPr="00AB2A2E">
        <w:rPr>
          <w:rFonts w:ascii="Brush Script MT" w:hAnsi="Brush Script MT" w:cs="Times New Roman"/>
          <w:b/>
          <w:i/>
          <w:sz w:val="36"/>
          <w:szCs w:val="36"/>
        </w:rPr>
        <w:tab/>
      </w:r>
      <w:r w:rsidR="00AF1133" w:rsidRPr="00AB2A2E">
        <w:rPr>
          <w:rFonts w:ascii="Brush Script MT" w:hAnsi="Brush Script MT" w:cs="Times New Roman"/>
          <w:b/>
          <w:i/>
          <w:sz w:val="36"/>
          <w:szCs w:val="36"/>
        </w:rPr>
        <w:tab/>
      </w:r>
      <w:r w:rsidR="00AF1133" w:rsidRPr="00AB2A2E">
        <w:rPr>
          <w:rFonts w:ascii="Brush Script MT" w:hAnsi="Brush Script MT" w:cs="Times New Roman"/>
          <w:b/>
          <w:i/>
          <w:sz w:val="36"/>
          <w:szCs w:val="36"/>
        </w:rPr>
        <w:tab/>
      </w:r>
    </w:p>
    <w:p w:rsidR="00E357F2" w:rsidRPr="00DB28CB" w:rsidRDefault="00DD067C" w:rsidP="00E357F2">
      <w:pPr>
        <w:widowControl w:val="0"/>
        <w:tabs>
          <w:tab w:val="left" w:pos="284"/>
          <w:tab w:val="left" w:pos="425"/>
          <w:tab w:val="left" w:leader="dot" w:pos="567"/>
          <w:tab w:val="left" w:pos="992"/>
          <w:tab w:val="left" w:pos="1134"/>
          <w:tab w:val="left" w:pos="1276"/>
        </w:tabs>
        <w:jc w:val="both"/>
        <w:rPr>
          <w:rFonts w:ascii="Times New Roman" w:hAnsi="Times New Roman" w:cs="Times New Roman"/>
          <w:sz w:val="22"/>
          <w:szCs w:val="22"/>
        </w:rPr>
      </w:pPr>
      <w:r w:rsidRPr="00DB28CB">
        <w:rPr>
          <w:rFonts w:ascii="Times New Roman" w:hAnsi="Times New Roman" w:cs="Times New Roman"/>
          <w:sz w:val="22"/>
          <w:szCs w:val="22"/>
        </w:rPr>
        <w:t>Özgür Kerim CEYLAN</w:t>
      </w:r>
      <w:r w:rsidRPr="00DB28CB">
        <w:rPr>
          <w:rFonts w:ascii="Times New Roman" w:hAnsi="Times New Roman" w:cs="Times New Roman"/>
          <w:sz w:val="22"/>
          <w:szCs w:val="22"/>
        </w:rPr>
        <w:tab/>
      </w:r>
      <w:r w:rsidRPr="00DB28CB">
        <w:rPr>
          <w:rFonts w:ascii="Times New Roman" w:hAnsi="Times New Roman" w:cs="Times New Roman"/>
          <w:sz w:val="22"/>
          <w:szCs w:val="22"/>
        </w:rPr>
        <w:tab/>
      </w:r>
      <w:r w:rsidR="00E357F2" w:rsidRPr="00DB28CB">
        <w:rPr>
          <w:rFonts w:ascii="Times New Roman" w:hAnsi="Times New Roman" w:cs="Times New Roman"/>
          <w:sz w:val="22"/>
          <w:szCs w:val="22"/>
        </w:rPr>
        <w:t>Sinan SEZGİN</w:t>
      </w:r>
      <w:r w:rsidR="00E357F2" w:rsidRPr="00DB28CB">
        <w:rPr>
          <w:rFonts w:ascii="Times New Roman" w:hAnsi="Times New Roman" w:cs="Times New Roman"/>
          <w:sz w:val="22"/>
          <w:szCs w:val="22"/>
        </w:rPr>
        <w:tab/>
      </w:r>
      <w:r w:rsidR="00E357F2" w:rsidRPr="00DB28CB">
        <w:rPr>
          <w:rFonts w:ascii="Times New Roman" w:hAnsi="Times New Roman" w:cs="Times New Roman"/>
          <w:sz w:val="22"/>
          <w:szCs w:val="22"/>
        </w:rPr>
        <w:tab/>
      </w:r>
      <w:r w:rsidR="00E357F2" w:rsidRPr="00DB28CB">
        <w:rPr>
          <w:rFonts w:ascii="Times New Roman" w:hAnsi="Times New Roman" w:cs="Times New Roman"/>
          <w:sz w:val="22"/>
          <w:szCs w:val="22"/>
        </w:rPr>
        <w:tab/>
      </w:r>
      <w:r w:rsidR="00E357F2" w:rsidRPr="00DB28CB">
        <w:rPr>
          <w:rFonts w:ascii="Times New Roman" w:hAnsi="Times New Roman" w:cs="Times New Roman"/>
          <w:sz w:val="22"/>
          <w:szCs w:val="22"/>
        </w:rPr>
        <w:tab/>
        <w:t xml:space="preserve">Ömer </w:t>
      </w:r>
      <w:r w:rsidR="00DB28CB">
        <w:rPr>
          <w:rFonts w:ascii="Times New Roman" w:hAnsi="Times New Roman" w:cs="Times New Roman"/>
          <w:sz w:val="22"/>
          <w:szCs w:val="22"/>
        </w:rPr>
        <w:t>Ali POLAT</w:t>
      </w:r>
      <w:r w:rsidR="00DB28CB">
        <w:rPr>
          <w:rFonts w:ascii="Times New Roman" w:hAnsi="Times New Roman" w:cs="Times New Roman"/>
          <w:sz w:val="22"/>
          <w:szCs w:val="22"/>
        </w:rPr>
        <w:tab/>
      </w:r>
      <w:r w:rsidR="00DB28CB">
        <w:rPr>
          <w:rFonts w:ascii="Times New Roman" w:hAnsi="Times New Roman" w:cs="Times New Roman"/>
          <w:sz w:val="22"/>
          <w:szCs w:val="22"/>
        </w:rPr>
        <w:tab/>
      </w:r>
      <w:r w:rsidR="00DB28CB">
        <w:rPr>
          <w:rFonts w:ascii="Times New Roman" w:hAnsi="Times New Roman" w:cs="Times New Roman"/>
          <w:sz w:val="22"/>
          <w:szCs w:val="22"/>
        </w:rPr>
        <w:tab/>
        <w:t xml:space="preserve">      Abdurrahman PEKPARMAK</w:t>
      </w:r>
    </w:p>
    <w:p w:rsidR="00E357F2" w:rsidRPr="00DB28CB" w:rsidRDefault="00DD067C" w:rsidP="00E357F2">
      <w:pPr>
        <w:widowControl w:val="0"/>
        <w:tabs>
          <w:tab w:val="left" w:pos="284"/>
          <w:tab w:val="left" w:pos="425"/>
          <w:tab w:val="left" w:leader="dot" w:pos="567"/>
          <w:tab w:val="left" w:pos="992"/>
          <w:tab w:val="left" w:pos="1134"/>
          <w:tab w:val="left" w:pos="1276"/>
        </w:tabs>
        <w:jc w:val="both"/>
        <w:rPr>
          <w:rFonts w:ascii="Times New Roman" w:hAnsi="Times New Roman" w:cs="Times New Roman"/>
          <w:sz w:val="22"/>
          <w:szCs w:val="22"/>
        </w:rPr>
      </w:pPr>
      <w:r w:rsidRPr="00DB28CB">
        <w:rPr>
          <w:rFonts w:ascii="Times New Roman" w:hAnsi="Times New Roman" w:cs="Times New Roman"/>
          <w:sz w:val="22"/>
          <w:szCs w:val="22"/>
        </w:rPr>
        <w:t xml:space="preserve">    </w:t>
      </w:r>
      <w:r w:rsidR="00E357F2" w:rsidRPr="00DB28CB">
        <w:rPr>
          <w:rFonts w:ascii="Times New Roman" w:hAnsi="Times New Roman" w:cs="Times New Roman"/>
          <w:sz w:val="22"/>
          <w:szCs w:val="22"/>
        </w:rPr>
        <w:t>İkm.Asb.Kd.Bçvş.</w:t>
      </w:r>
      <w:r w:rsidR="00E357F2" w:rsidRPr="00DB28CB">
        <w:rPr>
          <w:rFonts w:ascii="Times New Roman" w:hAnsi="Times New Roman" w:cs="Times New Roman"/>
          <w:sz w:val="22"/>
          <w:szCs w:val="22"/>
        </w:rPr>
        <w:tab/>
      </w:r>
      <w:r w:rsidR="00E357F2" w:rsidRPr="00DB28CB">
        <w:rPr>
          <w:rFonts w:ascii="Times New Roman" w:hAnsi="Times New Roman" w:cs="Times New Roman"/>
          <w:sz w:val="22"/>
          <w:szCs w:val="22"/>
        </w:rPr>
        <w:tab/>
      </w:r>
      <w:r w:rsidR="00E357F2" w:rsidRPr="00DB28CB">
        <w:rPr>
          <w:rFonts w:ascii="Times New Roman" w:hAnsi="Times New Roman" w:cs="Times New Roman"/>
          <w:sz w:val="22"/>
          <w:szCs w:val="22"/>
        </w:rPr>
        <w:tab/>
      </w:r>
      <w:r w:rsidRPr="00DB28CB">
        <w:rPr>
          <w:rFonts w:ascii="Times New Roman" w:hAnsi="Times New Roman" w:cs="Times New Roman"/>
          <w:sz w:val="22"/>
          <w:szCs w:val="22"/>
        </w:rPr>
        <w:t xml:space="preserve"> İkmal Yarbay</w:t>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t xml:space="preserve">   İkmal Al</w:t>
      </w:r>
      <w:r w:rsidR="00E357F2" w:rsidRPr="00DB28CB">
        <w:rPr>
          <w:rFonts w:ascii="Times New Roman" w:hAnsi="Times New Roman" w:cs="Times New Roman"/>
          <w:sz w:val="22"/>
          <w:szCs w:val="22"/>
        </w:rPr>
        <w:t>bay</w:t>
      </w:r>
      <w:r w:rsidR="00E357F2" w:rsidRPr="00DB28CB">
        <w:rPr>
          <w:rFonts w:ascii="Times New Roman" w:hAnsi="Times New Roman" w:cs="Times New Roman"/>
          <w:sz w:val="22"/>
          <w:szCs w:val="22"/>
        </w:rPr>
        <w:tab/>
      </w:r>
      <w:r w:rsidR="00E357F2" w:rsidRPr="00DB28CB">
        <w:rPr>
          <w:rFonts w:ascii="Times New Roman" w:hAnsi="Times New Roman" w:cs="Times New Roman"/>
          <w:sz w:val="22"/>
          <w:szCs w:val="22"/>
        </w:rPr>
        <w:tab/>
      </w:r>
      <w:r w:rsidR="00E357F2" w:rsidRPr="00DB28CB">
        <w:rPr>
          <w:rFonts w:ascii="Times New Roman" w:hAnsi="Times New Roman" w:cs="Times New Roman"/>
          <w:sz w:val="22"/>
          <w:szCs w:val="22"/>
        </w:rPr>
        <w:tab/>
      </w:r>
      <w:r w:rsidR="00E357F2" w:rsidRPr="00DB28CB">
        <w:rPr>
          <w:rFonts w:ascii="Times New Roman" w:hAnsi="Times New Roman" w:cs="Times New Roman"/>
          <w:sz w:val="22"/>
          <w:szCs w:val="22"/>
        </w:rPr>
        <w:tab/>
      </w:r>
      <w:r w:rsidR="00E357F2" w:rsidRPr="00DB28CB">
        <w:rPr>
          <w:rFonts w:ascii="Times New Roman" w:hAnsi="Times New Roman" w:cs="Times New Roman"/>
          <w:sz w:val="22"/>
          <w:szCs w:val="22"/>
        </w:rPr>
        <w:tab/>
      </w:r>
      <w:r w:rsidRPr="00DB28CB">
        <w:rPr>
          <w:rFonts w:ascii="Times New Roman" w:hAnsi="Times New Roman" w:cs="Times New Roman"/>
          <w:sz w:val="22"/>
          <w:szCs w:val="22"/>
        </w:rPr>
        <w:t xml:space="preserve"> </w:t>
      </w:r>
      <w:r w:rsidR="00DB28CB">
        <w:rPr>
          <w:rFonts w:ascii="Times New Roman" w:hAnsi="Times New Roman" w:cs="Times New Roman"/>
          <w:sz w:val="22"/>
          <w:szCs w:val="22"/>
        </w:rPr>
        <w:t xml:space="preserve">      Ulaştırma </w:t>
      </w:r>
      <w:r w:rsidR="00E357F2" w:rsidRPr="00DB28CB">
        <w:rPr>
          <w:rFonts w:ascii="Times New Roman" w:hAnsi="Times New Roman" w:cs="Times New Roman"/>
          <w:sz w:val="22"/>
          <w:szCs w:val="22"/>
        </w:rPr>
        <w:t>Albay</w:t>
      </w:r>
    </w:p>
    <w:p w:rsidR="00E357F2" w:rsidRPr="00DB28CB" w:rsidRDefault="00DD067C" w:rsidP="00E357F2">
      <w:pPr>
        <w:widowControl w:val="0"/>
        <w:tabs>
          <w:tab w:val="left" w:pos="284"/>
          <w:tab w:val="left" w:pos="425"/>
          <w:tab w:val="left" w:leader="dot" w:pos="567"/>
          <w:tab w:val="left" w:pos="992"/>
          <w:tab w:val="left" w:pos="1134"/>
          <w:tab w:val="left" w:pos="1276"/>
        </w:tabs>
        <w:jc w:val="both"/>
        <w:rPr>
          <w:rFonts w:ascii="Times New Roman" w:hAnsi="Times New Roman" w:cs="Times New Roman"/>
          <w:sz w:val="22"/>
          <w:szCs w:val="22"/>
        </w:rPr>
      </w:pPr>
      <w:r w:rsidRPr="00DB28CB">
        <w:rPr>
          <w:rFonts w:ascii="Times New Roman" w:hAnsi="Times New Roman" w:cs="Times New Roman"/>
          <w:sz w:val="22"/>
          <w:szCs w:val="22"/>
        </w:rPr>
        <w:t xml:space="preserve">   </w:t>
      </w:r>
      <w:r w:rsidR="00E357F2" w:rsidRPr="00DB28CB">
        <w:rPr>
          <w:rFonts w:ascii="Times New Roman" w:hAnsi="Times New Roman" w:cs="Times New Roman"/>
          <w:sz w:val="22"/>
          <w:szCs w:val="22"/>
        </w:rPr>
        <w:t>Yiyecek Astsubayı</w:t>
      </w:r>
      <w:r w:rsidR="00E357F2" w:rsidRPr="00DB28CB">
        <w:rPr>
          <w:rFonts w:ascii="Times New Roman" w:hAnsi="Times New Roman" w:cs="Times New Roman"/>
          <w:sz w:val="22"/>
          <w:szCs w:val="22"/>
        </w:rPr>
        <w:tab/>
        <w:t xml:space="preserve"> </w:t>
      </w:r>
      <w:r w:rsidR="00E357F2" w:rsidRPr="00DB28CB">
        <w:rPr>
          <w:rFonts w:ascii="Times New Roman" w:hAnsi="Times New Roman" w:cs="Times New Roman"/>
          <w:sz w:val="22"/>
          <w:szCs w:val="22"/>
        </w:rPr>
        <w:tab/>
      </w:r>
      <w:r w:rsidR="00E357F2" w:rsidRPr="00DB28CB">
        <w:rPr>
          <w:rFonts w:ascii="Times New Roman" w:hAnsi="Times New Roman" w:cs="Times New Roman"/>
          <w:sz w:val="22"/>
          <w:szCs w:val="22"/>
        </w:rPr>
        <w:tab/>
        <w:t>Yiyecek Subayı</w:t>
      </w:r>
      <w:r w:rsidR="00E357F2" w:rsidRPr="00DB28CB">
        <w:rPr>
          <w:rFonts w:ascii="Times New Roman" w:hAnsi="Times New Roman" w:cs="Times New Roman"/>
          <w:sz w:val="22"/>
          <w:szCs w:val="22"/>
        </w:rPr>
        <w:tab/>
      </w:r>
      <w:r w:rsidR="00E357F2" w:rsidRPr="00DB28CB">
        <w:rPr>
          <w:rFonts w:ascii="Times New Roman" w:hAnsi="Times New Roman" w:cs="Times New Roman"/>
          <w:sz w:val="22"/>
          <w:szCs w:val="22"/>
        </w:rPr>
        <w:tab/>
      </w:r>
      <w:r w:rsidR="00E357F2" w:rsidRPr="00DB28CB">
        <w:rPr>
          <w:rFonts w:ascii="Times New Roman" w:hAnsi="Times New Roman" w:cs="Times New Roman"/>
          <w:sz w:val="22"/>
          <w:szCs w:val="22"/>
        </w:rPr>
        <w:tab/>
      </w:r>
      <w:r w:rsidR="00E357F2" w:rsidRPr="00DB28CB">
        <w:rPr>
          <w:rFonts w:ascii="Times New Roman" w:hAnsi="Times New Roman" w:cs="Times New Roman"/>
          <w:sz w:val="22"/>
          <w:szCs w:val="22"/>
        </w:rPr>
        <w:tab/>
        <w:t>İkmal Kısım Amiri</w:t>
      </w:r>
      <w:r w:rsidR="00E357F2" w:rsidRPr="00DB28CB">
        <w:rPr>
          <w:rFonts w:ascii="Times New Roman" w:hAnsi="Times New Roman" w:cs="Times New Roman"/>
          <w:sz w:val="22"/>
          <w:szCs w:val="22"/>
        </w:rPr>
        <w:tab/>
      </w:r>
      <w:r w:rsidR="00E357F2" w:rsidRPr="00DB28CB">
        <w:rPr>
          <w:rFonts w:ascii="Times New Roman" w:hAnsi="Times New Roman" w:cs="Times New Roman"/>
          <w:sz w:val="22"/>
          <w:szCs w:val="22"/>
        </w:rPr>
        <w:tab/>
      </w:r>
      <w:r w:rsidR="00E357F2" w:rsidRPr="00DB28CB">
        <w:rPr>
          <w:rFonts w:ascii="Times New Roman" w:hAnsi="Times New Roman" w:cs="Times New Roman"/>
          <w:sz w:val="22"/>
          <w:szCs w:val="22"/>
        </w:rPr>
        <w:tab/>
      </w:r>
      <w:r w:rsidRPr="00DB28CB">
        <w:rPr>
          <w:rFonts w:ascii="Times New Roman" w:hAnsi="Times New Roman" w:cs="Times New Roman"/>
          <w:sz w:val="22"/>
          <w:szCs w:val="22"/>
        </w:rPr>
        <w:t xml:space="preserve">       </w:t>
      </w:r>
      <w:r w:rsidR="00DB28CB">
        <w:rPr>
          <w:rFonts w:ascii="Times New Roman" w:hAnsi="Times New Roman" w:cs="Times New Roman"/>
          <w:sz w:val="22"/>
          <w:szCs w:val="22"/>
        </w:rPr>
        <w:t>Lojistik Şube Müdür Vekili</w:t>
      </w:r>
    </w:p>
    <w:p w:rsidR="00E357F2" w:rsidRPr="00DB28CB" w:rsidRDefault="00E357F2" w:rsidP="00E357F2">
      <w:pPr>
        <w:widowControl w:val="0"/>
        <w:tabs>
          <w:tab w:val="left" w:pos="567"/>
        </w:tabs>
        <w:jc w:val="center"/>
        <w:rPr>
          <w:rFonts w:ascii="Times New Roman" w:hAnsi="Times New Roman" w:cs="Times New Roman"/>
          <w:sz w:val="22"/>
          <w:szCs w:val="22"/>
        </w:rPr>
      </w:pPr>
    </w:p>
    <w:p w:rsidR="00E357F2" w:rsidRPr="00DB28CB" w:rsidRDefault="00E357F2" w:rsidP="00E357F2">
      <w:pPr>
        <w:widowControl w:val="0"/>
        <w:tabs>
          <w:tab w:val="left" w:pos="567"/>
        </w:tabs>
        <w:jc w:val="center"/>
        <w:rPr>
          <w:rFonts w:ascii="Times New Roman" w:hAnsi="Times New Roman" w:cs="Times New Roman"/>
          <w:sz w:val="22"/>
          <w:szCs w:val="22"/>
        </w:rPr>
      </w:pPr>
    </w:p>
    <w:p w:rsidR="00E357F2" w:rsidRPr="00DB28CB" w:rsidRDefault="00E357F2" w:rsidP="00E357F2">
      <w:pPr>
        <w:widowControl w:val="0"/>
        <w:tabs>
          <w:tab w:val="left" w:pos="567"/>
        </w:tabs>
        <w:jc w:val="center"/>
        <w:rPr>
          <w:rFonts w:ascii="Times New Roman" w:hAnsi="Times New Roman" w:cs="Times New Roman"/>
          <w:sz w:val="22"/>
          <w:szCs w:val="22"/>
        </w:rPr>
      </w:pPr>
    </w:p>
    <w:p w:rsidR="00E357F2" w:rsidRPr="00DB28CB" w:rsidRDefault="00B14E40" w:rsidP="00E357F2">
      <w:pPr>
        <w:widowControl w:val="0"/>
        <w:tabs>
          <w:tab w:val="left" w:pos="567"/>
        </w:tabs>
        <w:jc w:val="center"/>
        <w:rPr>
          <w:rFonts w:ascii="Times New Roman" w:hAnsi="Times New Roman" w:cs="Times New Roman"/>
          <w:b/>
          <w:sz w:val="22"/>
          <w:szCs w:val="22"/>
        </w:rPr>
      </w:pPr>
      <w:r w:rsidRPr="00DB28CB">
        <w:rPr>
          <w:rFonts w:ascii="Times New Roman" w:hAnsi="Times New Roman" w:cs="Times New Roman"/>
          <w:b/>
          <w:sz w:val="22"/>
          <w:szCs w:val="22"/>
        </w:rPr>
        <w:t>OLUR</w:t>
      </w:r>
    </w:p>
    <w:p w:rsidR="00E357F2" w:rsidRPr="00DB28CB" w:rsidRDefault="00E357F2" w:rsidP="00E357F2">
      <w:pPr>
        <w:widowControl w:val="0"/>
        <w:tabs>
          <w:tab w:val="left" w:pos="567"/>
        </w:tabs>
        <w:jc w:val="center"/>
        <w:rPr>
          <w:rFonts w:ascii="Times New Roman" w:hAnsi="Times New Roman" w:cs="Times New Roman"/>
          <w:sz w:val="22"/>
          <w:szCs w:val="22"/>
        </w:rPr>
      </w:pPr>
    </w:p>
    <w:p w:rsidR="00E357F2" w:rsidRPr="00DB28CB" w:rsidRDefault="00AB2A2E" w:rsidP="00E357F2">
      <w:pPr>
        <w:widowControl w:val="0"/>
        <w:tabs>
          <w:tab w:val="left" w:pos="567"/>
        </w:tabs>
        <w:jc w:val="center"/>
        <w:rPr>
          <w:rFonts w:ascii="Times New Roman" w:hAnsi="Times New Roman" w:cs="Times New Roman"/>
          <w:sz w:val="22"/>
          <w:szCs w:val="22"/>
        </w:rPr>
      </w:pPr>
      <w:r>
        <w:rPr>
          <w:rFonts w:ascii="Times New Roman" w:hAnsi="Times New Roman" w:cs="Times New Roman"/>
          <w:sz w:val="22"/>
          <w:szCs w:val="22"/>
        </w:rPr>
        <w:t>(25</w:t>
      </w:r>
      <w:r w:rsidR="00E357F2" w:rsidRPr="00DB28CB">
        <w:rPr>
          <w:rFonts w:ascii="Times New Roman" w:hAnsi="Times New Roman" w:cs="Times New Roman"/>
          <w:sz w:val="22"/>
          <w:szCs w:val="22"/>
        </w:rPr>
        <w:t>/</w:t>
      </w:r>
      <w:r w:rsidR="00DB28CB">
        <w:rPr>
          <w:rFonts w:ascii="Times New Roman" w:hAnsi="Times New Roman" w:cs="Times New Roman"/>
          <w:sz w:val="22"/>
          <w:szCs w:val="22"/>
        </w:rPr>
        <w:t>06</w:t>
      </w:r>
      <w:r w:rsidR="00DD067C" w:rsidRPr="00DB28CB">
        <w:rPr>
          <w:rFonts w:ascii="Times New Roman" w:hAnsi="Times New Roman" w:cs="Times New Roman"/>
          <w:sz w:val="22"/>
          <w:szCs w:val="22"/>
        </w:rPr>
        <w:t>/2020</w:t>
      </w:r>
      <w:r w:rsidR="00E357F2" w:rsidRPr="00DB28CB">
        <w:rPr>
          <w:rFonts w:ascii="Times New Roman" w:hAnsi="Times New Roman" w:cs="Times New Roman"/>
          <w:sz w:val="22"/>
          <w:szCs w:val="22"/>
        </w:rPr>
        <w:t>)</w:t>
      </w:r>
    </w:p>
    <w:p w:rsidR="00E357F2" w:rsidRDefault="00E357F2" w:rsidP="00E357F2">
      <w:pPr>
        <w:widowControl w:val="0"/>
        <w:tabs>
          <w:tab w:val="left" w:pos="567"/>
        </w:tabs>
        <w:jc w:val="both"/>
        <w:rPr>
          <w:rFonts w:ascii="Times New Roman" w:hAnsi="Times New Roman" w:cs="Times New Roman"/>
          <w:sz w:val="22"/>
          <w:szCs w:val="22"/>
        </w:rPr>
      </w:pPr>
    </w:p>
    <w:p w:rsidR="00DB28CB" w:rsidRPr="00DB28CB" w:rsidRDefault="00DB28CB" w:rsidP="00E357F2">
      <w:pPr>
        <w:widowControl w:val="0"/>
        <w:tabs>
          <w:tab w:val="left" w:pos="567"/>
        </w:tabs>
        <w:jc w:val="both"/>
        <w:rPr>
          <w:rFonts w:ascii="Times New Roman" w:hAnsi="Times New Roman" w:cs="Times New Roman"/>
          <w:sz w:val="22"/>
          <w:szCs w:val="22"/>
        </w:rPr>
      </w:pPr>
    </w:p>
    <w:p w:rsidR="00E357F2" w:rsidRPr="00AB2A2E" w:rsidRDefault="00E357F2" w:rsidP="00E357F2">
      <w:pPr>
        <w:widowControl w:val="0"/>
        <w:tabs>
          <w:tab w:val="left" w:pos="4320"/>
        </w:tabs>
        <w:jc w:val="both"/>
        <w:rPr>
          <w:rFonts w:ascii="Brush Script MT" w:hAnsi="Brush Script MT" w:cs="Times New Roman"/>
          <w:b/>
          <w:sz w:val="36"/>
          <w:szCs w:val="36"/>
        </w:rPr>
      </w:pPr>
      <w:r w:rsidRPr="00DB28CB">
        <w:rPr>
          <w:rFonts w:ascii="Times New Roman" w:hAnsi="Times New Roman" w:cs="Times New Roman"/>
          <w:sz w:val="22"/>
          <w:szCs w:val="22"/>
        </w:rPr>
        <w:tab/>
      </w:r>
      <w:r w:rsidR="00DB28CB" w:rsidRPr="00AB2A2E">
        <w:rPr>
          <w:rFonts w:ascii="Brush Script MT" w:hAnsi="Brush Script MT" w:cs="Times New Roman"/>
          <w:sz w:val="36"/>
          <w:szCs w:val="36"/>
        </w:rPr>
        <w:t xml:space="preserve">     </w:t>
      </w:r>
      <w:r w:rsidR="001D46E4" w:rsidRPr="00AB2A2E">
        <w:rPr>
          <w:rFonts w:ascii="Brush Script MT" w:hAnsi="Brush Script MT" w:cs="Times New Roman"/>
          <w:b/>
          <w:sz w:val="36"/>
          <w:szCs w:val="36"/>
        </w:rPr>
        <w:t>imza</w:t>
      </w:r>
    </w:p>
    <w:p w:rsidR="00A003FD" w:rsidRPr="00DB28CB" w:rsidRDefault="00DD067C" w:rsidP="00A003FD">
      <w:pPr>
        <w:widowControl w:val="0"/>
        <w:tabs>
          <w:tab w:val="left" w:pos="567"/>
        </w:tabs>
        <w:jc w:val="center"/>
        <w:rPr>
          <w:rFonts w:ascii="Times New Roman" w:hAnsi="Times New Roman" w:cs="Times New Roman"/>
          <w:sz w:val="22"/>
          <w:szCs w:val="22"/>
        </w:rPr>
      </w:pPr>
      <w:r w:rsidRPr="00DB28CB">
        <w:rPr>
          <w:rFonts w:ascii="Times New Roman" w:hAnsi="Times New Roman" w:cs="Times New Roman"/>
          <w:sz w:val="22"/>
          <w:szCs w:val="22"/>
        </w:rPr>
        <w:t>Sezai ÖZTÜRK</w:t>
      </w:r>
    </w:p>
    <w:p w:rsidR="00A003FD" w:rsidRPr="00DB28CB" w:rsidRDefault="00A003FD" w:rsidP="00A003FD">
      <w:pPr>
        <w:widowControl w:val="0"/>
        <w:tabs>
          <w:tab w:val="left" w:pos="567"/>
        </w:tabs>
        <w:rPr>
          <w:rFonts w:ascii="Times New Roman" w:hAnsi="Times New Roman" w:cs="Times New Roman"/>
          <w:sz w:val="22"/>
          <w:szCs w:val="22"/>
        </w:rPr>
      </w:pPr>
      <w:r w:rsidRPr="00DB28CB">
        <w:rPr>
          <w:rFonts w:ascii="Times New Roman" w:hAnsi="Times New Roman" w:cs="Times New Roman"/>
          <w:sz w:val="22"/>
          <w:szCs w:val="22"/>
        </w:rPr>
        <w:t xml:space="preserve">                                                                   </w:t>
      </w:r>
      <w:r w:rsidR="00DD067C" w:rsidRPr="00DB28CB">
        <w:rPr>
          <w:rFonts w:ascii="Times New Roman" w:hAnsi="Times New Roman" w:cs="Times New Roman"/>
          <w:sz w:val="22"/>
          <w:szCs w:val="22"/>
        </w:rPr>
        <w:t xml:space="preserve">             </w:t>
      </w:r>
      <w:r w:rsidRPr="00DB28CB">
        <w:rPr>
          <w:rFonts w:ascii="Times New Roman" w:hAnsi="Times New Roman" w:cs="Times New Roman"/>
          <w:sz w:val="22"/>
          <w:szCs w:val="22"/>
        </w:rPr>
        <w:t xml:space="preserve">  Tümgeneral</w:t>
      </w:r>
    </w:p>
    <w:p w:rsidR="00A003FD" w:rsidRPr="00DB28CB" w:rsidRDefault="00A003FD" w:rsidP="00A003FD">
      <w:pPr>
        <w:widowControl w:val="0"/>
        <w:tabs>
          <w:tab w:val="left" w:pos="567"/>
        </w:tabs>
        <w:rPr>
          <w:rFonts w:ascii="Times New Roman" w:hAnsi="Times New Roman" w:cs="Times New Roman"/>
          <w:sz w:val="22"/>
          <w:szCs w:val="22"/>
        </w:rPr>
      </w:pP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Pr="00DB28CB">
        <w:rPr>
          <w:rFonts w:ascii="Times New Roman" w:hAnsi="Times New Roman" w:cs="Times New Roman"/>
          <w:sz w:val="22"/>
          <w:szCs w:val="22"/>
        </w:rPr>
        <w:tab/>
      </w:r>
      <w:r w:rsidR="00DD067C" w:rsidRPr="00DB28CB">
        <w:rPr>
          <w:rFonts w:ascii="Times New Roman" w:hAnsi="Times New Roman" w:cs="Times New Roman"/>
          <w:sz w:val="22"/>
          <w:szCs w:val="22"/>
        </w:rPr>
        <w:t xml:space="preserve">  </w:t>
      </w:r>
      <w:r w:rsidRPr="00DB28CB">
        <w:rPr>
          <w:rFonts w:ascii="Times New Roman" w:hAnsi="Times New Roman" w:cs="Times New Roman"/>
          <w:sz w:val="22"/>
          <w:szCs w:val="22"/>
        </w:rPr>
        <w:t>KTBK Komutanı</w:t>
      </w:r>
    </w:p>
    <w:p w:rsidR="009422E7" w:rsidRPr="00DB28CB" w:rsidRDefault="009422E7" w:rsidP="00E357F2">
      <w:pPr>
        <w:widowControl w:val="0"/>
        <w:tabs>
          <w:tab w:val="left" w:pos="284"/>
          <w:tab w:val="left" w:pos="425"/>
          <w:tab w:val="left" w:leader="dot" w:pos="567"/>
          <w:tab w:val="left" w:pos="992"/>
          <w:tab w:val="left" w:pos="1134"/>
          <w:tab w:val="left" w:pos="1276"/>
        </w:tabs>
        <w:jc w:val="both"/>
        <w:rPr>
          <w:rFonts w:ascii="Times New Roman" w:hAnsi="Times New Roman" w:cs="Times New Roman"/>
          <w:sz w:val="22"/>
          <w:szCs w:val="22"/>
        </w:rPr>
      </w:pPr>
    </w:p>
    <w:sectPr w:rsidR="009422E7" w:rsidRPr="00DB28CB" w:rsidSect="007B661E">
      <w:headerReference w:type="default" r:id="rId8"/>
      <w:footerReference w:type="default" r:id="rId9"/>
      <w:pgSz w:w="11906" w:h="16838"/>
      <w:pgMar w:top="1381" w:right="567" w:bottom="567" w:left="1134" w:header="70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10" w:rsidRDefault="003F0E10">
      <w:r>
        <w:separator/>
      </w:r>
    </w:p>
  </w:endnote>
  <w:endnote w:type="continuationSeparator" w:id="0">
    <w:p w:rsidR="003F0E10" w:rsidRDefault="003F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EE" w:rsidRDefault="00FD0EEE" w:rsidP="001706B8">
    <w:pPr>
      <w:pStyle w:val="Altbilgi"/>
      <w:tabs>
        <w:tab w:val="center" w:pos="5102"/>
      </w:tabs>
      <w:rPr>
        <w:rFonts w:ascii="Arial" w:hAnsi="Arial" w:cs="Arial"/>
        <w:b/>
        <w:bCs/>
        <w:sz w:val="22"/>
      </w:rPr>
    </w:pPr>
    <w:r w:rsidRPr="00A413CC">
      <w:rPr>
        <w:rStyle w:val="SayfaNumaras"/>
        <w:rFonts w:ascii="Arial" w:hAnsi="Arial" w:cs="Arial"/>
        <w:bCs/>
        <w:sz w:val="22"/>
        <w:u w:val="single"/>
      </w:rPr>
      <w:t>TASNİF DI</w:t>
    </w:r>
    <w:r>
      <w:rPr>
        <w:rStyle w:val="SayfaNumaras"/>
        <w:rFonts w:ascii="Arial" w:hAnsi="Arial" w:cs="Arial"/>
        <w:bCs/>
        <w:sz w:val="22"/>
        <w:u w:val="single"/>
      </w:rPr>
      <w:t>ŞI</w:t>
    </w:r>
    <w:r>
      <w:rPr>
        <w:rStyle w:val="SayfaNumaras"/>
        <w:rFonts w:ascii="Arial" w:hAnsi="Arial" w:cs="Arial"/>
        <w:bCs/>
        <w:sz w:val="22"/>
      </w:rPr>
      <w:t xml:space="preserve">                                                         </w:t>
    </w:r>
    <w:r w:rsidR="00B14E40">
      <w:rPr>
        <w:rStyle w:val="SayfaNumaras"/>
        <w:rFonts w:ascii="Arial" w:hAnsi="Arial" w:cs="Arial"/>
        <w:bCs/>
        <w:sz w:val="22"/>
      </w:rPr>
      <w:t>EK 2</w:t>
    </w:r>
    <w:r w:rsidR="00804DB4">
      <w:rPr>
        <w:rStyle w:val="SayfaNumaras"/>
        <w:rFonts w:ascii="Arial" w:hAnsi="Arial" w:cs="Arial"/>
        <w:bCs/>
        <w:sz w:val="22"/>
      </w:rPr>
      <w:t>-</w:t>
    </w:r>
    <w:r w:rsidRPr="00027C94">
      <w:rPr>
        <w:rStyle w:val="SayfaNumaras"/>
        <w:rFonts w:ascii="Arial" w:hAnsi="Arial" w:cs="Arial"/>
        <w:bCs/>
        <w:sz w:val="22"/>
      </w:rPr>
      <w:t xml:space="preserve"> </w:t>
    </w:r>
    <w:r w:rsidRPr="00027C94">
      <w:rPr>
        <w:rStyle w:val="SayfaNumaras"/>
        <w:rFonts w:ascii="Arial" w:hAnsi="Arial" w:cs="Arial"/>
        <w:bCs/>
        <w:sz w:val="22"/>
      </w:rPr>
      <w:fldChar w:fldCharType="begin"/>
    </w:r>
    <w:r w:rsidRPr="00027C94">
      <w:rPr>
        <w:rStyle w:val="SayfaNumaras"/>
        <w:rFonts w:ascii="Arial" w:hAnsi="Arial" w:cs="Arial"/>
        <w:bCs/>
        <w:sz w:val="22"/>
      </w:rPr>
      <w:instrText xml:space="preserve"> PAGE </w:instrText>
    </w:r>
    <w:r w:rsidRPr="00027C94">
      <w:rPr>
        <w:rStyle w:val="SayfaNumaras"/>
        <w:rFonts w:ascii="Arial" w:hAnsi="Arial" w:cs="Arial"/>
        <w:bCs/>
        <w:sz w:val="22"/>
      </w:rPr>
      <w:fldChar w:fldCharType="separate"/>
    </w:r>
    <w:r w:rsidR="00055145">
      <w:rPr>
        <w:rStyle w:val="SayfaNumaras"/>
        <w:rFonts w:ascii="Arial" w:hAnsi="Arial" w:cs="Arial"/>
        <w:bCs/>
        <w:noProof/>
        <w:sz w:val="22"/>
      </w:rPr>
      <w:t>1</w:t>
    </w:r>
    <w:r w:rsidRPr="00027C94">
      <w:rPr>
        <w:rStyle w:val="SayfaNumaras"/>
        <w:rFonts w:ascii="Arial" w:hAnsi="Arial" w:cs="Arial"/>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10" w:rsidRDefault="003F0E10">
      <w:r>
        <w:separator/>
      </w:r>
    </w:p>
  </w:footnote>
  <w:footnote w:type="continuationSeparator" w:id="0">
    <w:p w:rsidR="003F0E10" w:rsidRDefault="003F0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EE" w:rsidRPr="00993C50" w:rsidRDefault="00235A43" w:rsidP="001706B8">
    <w:pPr>
      <w:pStyle w:val="stbilgi"/>
      <w:tabs>
        <w:tab w:val="clear" w:pos="4536"/>
        <w:tab w:val="clear" w:pos="9072"/>
        <w:tab w:val="right" w:pos="10205"/>
      </w:tabs>
      <w:rPr>
        <w:rFonts w:ascii="Times New Roman" w:hAnsi="Times New Roman" w:cs="Times New Roman"/>
        <w:sz w:val="22"/>
        <w:szCs w:val="22"/>
      </w:rPr>
    </w:pPr>
    <w:r w:rsidRPr="00993C50">
      <w:rPr>
        <w:rFonts w:ascii="Times New Roman" w:hAnsi="Times New Roman" w:cs="Times New Roman"/>
        <w:sz w:val="22"/>
        <w:szCs w:val="22"/>
        <w:u w:val="single"/>
      </w:rPr>
      <w:t>TASNİF DIŞI</w:t>
    </w:r>
    <w:r w:rsidR="00F40035" w:rsidRPr="00993C50">
      <w:rPr>
        <w:rFonts w:ascii="Times New Roman" w:hAnsi="Times New Roman" w:cs="Times New Roman"/>
        <w:sz w:val="22"/>
        <w:szCs w:val="22"/>
      </w:rPr>
      <w:t xml:space="preserve">                                                                                                                                         </w:t>
    </w:r>
    <w:r w:rsidR="00993C50" w:rsidRPr="00993C50">
      <w:rPr>
        <w:rFonts w:ascii="Times New Roman" w:hAnsi="Times New Roman" w:cs="Times New Roman"/>
        <w:sz w:val="22"/>
        <w:szCs w:val="22"/>
      </w:rPr>
      <w:t xml:space="preserve">                 </w:t>
    </w:r>
    <w:r w:rsidR="00FD0EEE" w:rsidRPr="00993C50">
      <w:rPr>
        <w:rFonts w:ascii="Times New Roman" w:hAnsi="Times New Roman" w:cs="Times New Roman"/>
        <w:sz w:val="22"/>
        <w:szCs w:val="22"/>
      </w:rPr>
      <w:t>EK-</w:t>
    </w:r>
    <w:r w:rsidR="00B14E40" w:rsidRPr="00993C50">
      <w:rPr>
        <w:rFonts w:ascii="Times New Roman" w:hAnsi="Times New Roman" w:cs="Times New Roman"/>
        <w:sz w:val="22"/>
        <w:szCs w:val="22"/>
      </w:rPr>
      <w:t>2</w:t>
    </w:r>
  </w:p>
  <w:p w:rsidR="00FD0EEE" w:rsidRPr="00993C50" w:rsidRDefault="00993C50" w:rsidP="00A27B4E">
    <w:pPr>
      <w:pStyle w:val="stbilgi"/>
      <w:tabs>
        <w:tab w:val="clear" w:pos="4536"/>
        <w:tab w:val="clear" w:pos="9072"/>
        <w:tab w:val="right" w:pos="10205"/>
      </w:tabs>
      <w:rPr>
        <w:rFonts w:ascii="Times New Roman" w:hAnsi="Times New Roman" w:cs="Times New Roman"/>
        <w:sz w:val="22"/>
        <w:szCs w:val="22"/>
        <w:u w:val="single"/>
      </w:rPr>
    </w:pPr>
    <w:r w:rsidRPr="00993C50">
      <w:rPr>
        <w:rFonts w:ascii="Times New Roman" w:hAnsi="Times New Roman" w:cs="Times New Roman"/>
        <w:sz w:val="22"/>
        <w:szCs w:val="22"/>
      </w:rPr>
      <w:t>Sayı: 45777922-934.01.02-</w:t>
    </w:r>
    <w:r w:rsidR="00AB2A2E">
      <w:rPr>
        <w:rFonts w:ascii="Times New Roman" w:hAnsi="Times New Roman" w:cs="Times New Roman"/>
        <w:sz w:val="22"/>
        <w:szCs w:val="22"/>
      </w:rPr>
      <w:t>1558127</w:t>
    </w:r>
    <w:r w:rsidR="00FD0EEE" w:rsidRPr="00993C50">
      <w:rPr>
        <w:rFonts w:ascii="Times New Roman" w:hAnsi="Times New Roman" w:cs="Times New Roman"/>
        <w:sz w:val="22"/>
        <w:szCs w:val="22"/>
      </w:rPr>
      <w:t xml:space="preserve">                                         </w:t>
    </w:r>
    <w:r w:rsidR="007A001F" w:rsidRPr="00993C50">
      <w:rPr>
        <w:rFonts w:ascii="Times New Roman" w:hAnsi="Times New Roman" w:cs="Times New Roman"/>
        <w:sz w:val="22"/>
        <w:szCs w:val="22"/>
      </w:rPr>
      <w:t xml:space="preserve">  </w:t>
    </w:r>
    <w:r w:rsidR="00DA02C9" w:rsidRPr="00993C50">
      <w:rPr>
        <w:rFonts w:ascii="Times New Roman" w:hAnsi="Times New Roman" w:cs="Times New Roman"/>
        <w:sz w:val="22"/>
        <w:szCs w:val="22"/>
      </w:rPr>
      <w:t xml:space="preserve"> </w:t>
    </w:r>
    <w:r w:rsidR="00840E9E" w:rsidRPr="00993C50">
      <w:rPr>
        <w:rFonts w:ascii="Times New Roman" w:hAnsi="Times New Roman" w:cs="Times New Roman"/>
        <w:sz w:val="22"/>
        <w:szCs w:val="22"/>
      </w:rPr>
      <w:t xml:space="preserve">     </w:t>
    </w:r>
    <w:r w:rsidR="00DA02C9" w:rsidRPr="00993C50">
      <w:rPr>
        <w:rFonts w:ascii="Times New Roman" w:hAnsi="Times New Roman" w:cs="Times New Roman"/>
        <w:sz w:val="22"/>
        <w:szCs w:val="22"/>
      </w:rPr>
      <w:t xml:space="preserve">   </w:t>
    </w:r>
    <w:r w:rsidR="00AE6D26" w:rsidRPr="00993C50">
      <w:rPr>
        <w:rFonts w:ascii="Times New Roman" w:hAnsi="Times New Roman" w:cs="Times New Roman"/>
        <w:sz w:val="22"/>
        <w:szCs w:val="22"/>
      </w:rPr>
      <w:t xml:space="preserve">    </w:t>
    </w:r>
    <w:r w:rsidR="00235A43" w:rsidRPr="00993C50">
      <w:rPr>
        <w:rFonts w:ascii="Times New Roman" w:hAnsi="Times New Roman" w:cs="Times New Roman"/>
        <w:sz w:val="22"/>
        <w:szCs w:val="22"/>
      </w:rPr>
      <w:t xml:space="preserve"> </w:t>
    </w:r>
    <w:r w:rsidR="007B661E" w:rsidRPr="00993C50">
      <w:rPr>
        <w:rFonts w:ascii="Times New Roman" w:hAnsi="Times New Roman" w:cs="Times New Roman"/>
        <w:sz w:val="22"/>
        <w:szCs w:val="22"/>
      </w:rPr>
      <w:tab/>
    </w:r>
    <w:r w:rsidR="00281A80" w:rsidRPr="00993C50">
      <w:rPr>
        <w:rFonts w:ascii="Times New Roman" w:hAnsi="Times New Roman" w:cs="Times New Roman"/>
        <w:sz w:val="22"/>
        <w:szCs w:val="22"/>
      </w:rPr>
      <w:t xml:space="preserve"> </w:t>
    </w:r>
    <w:r w:rsidR="00AB2A2E">
      <w:rPr>
        <w:rFonts w:ascii="Times New Roman" w:hAnsi="Times New Roman" w:cs="Times New Roman"/>
        <w:sz w:val="22"/>
        <w:szCs w:val="22"/>
      </w:rPr>
      <w:t>25</w:t>
    </w:r>
    <w:r w:rsidR="00281A80" w:rsidRPr="00993C50">
      <w:rPr>
        <w:rFonts w:ascii="Times New Roman" w:hAnsi="Times New Roman" w:cs="Times New Roman"/>
        <w:sz w:val="22"/>
        <w:szCs w:val="22"/>
      </w:rPr>
      <w:t xml:space="preserve"> </w:t>
    </w:r>
    <w:r w:rsidR="00FF0FC6">
      <w:rPr>
        <w:rFonts w:ascii="Times New Roman" w:hAnsi="Times New Roman" w:cs="Times New Roman"/>
        <w:sz w:val="22"/>
        <w:szCs w:val="22"/>
      </w:rPr>
      <w:t>Haziran</w:t>
    </w:r>
    <w:r w:rsidR="00281A80" w:rsidRPr="00993C50">
      <w:rPr>
        <w:rFonts w:ascii="Times New Roman" w:hAnsi="Times New Roman" w:cs="Times New Roman"/>
        <w:sz w:val="22"/>
        <w:szCs w:val="22"/>
      </w:rPr>
      <w:t xml:space="preserve"> </w:t>
    </w:r>
    <w:r w:rsidRPr="00993C50">
      <w:rPr>
        <w:rFonts w:ascii="Times New Roman" w:hAnsi="Times New Roman" w:cs="Times New Roman"/>
        <w:sz w:val="22"/>
        <w:szCs w:val="22"/>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12D"/>
    <w:multiLevelType w:val="hybridMultilevel"/>
    <w:tmpl w:val="EA8C8DAE"/>
    <w:lvl w:ilvl="0" w:tplc="90A6DA22">
      <w:start w:val="1"/>
      <w:numFmt w:val="decimal"/>
      <w:lvlText w:val="(%1)"/>
      <w:lvlJc w:val="left"/>
      <w:pPr>
        <w:tabs>
          <w:tab w:val="num" w:pos="2847"/>
        </w:tabs>
        <w:ind w:left="2847" w:hanging="1695"/>
      </w:pPr>
      <w:rPr>
        <w:rFonts w:hint="default"/>
      </w:rPr>
    </w:lvl>
    <w:lvl w:ilvl="1" w:tplc="041F0019" w:tentative="1">
      <w:start w:val="1"/>
      <w:numFmt w:val="lowerLetter"/>
      <w:lvlText w:val="%2."/>
      <w:lvlJc w:val="left"/>
      <w:pPr>
        <w:tabs>
          <w:tab w:val="num" w:pos="2232"/>
        </w:tabs>
        <w:ind w:left="2232" w:hanging="360"/>
      </w:pPr>
    </w:lvl>
    <w:lvl w:ilvl="2" w:tplc="041F001B" w:tentative="1">
      <w:start w:val="1"/>
      <w:numFmt w:val="lowerRoman"/>
      <w:lvlText w:val="%3."/>
      <w:lvlJc w:val="right"/>
      <w:pPr>
        <w:tabs>
          <w:tab w:val="num" w:pos="2952"/>
        </w:tabs>
        <w:ind w:left="2952" w:hanging="180"/>
      </w:pPr>
    </w:lvl>
    <w:lvl w:ilvl="3" w:tplc="041F000F" w:tentative="1">
      <w:start w:val="1"/>
      <w:numFmt w:val="decimal"/>
      <w:lvlText w:val="%4."/>
      <w:lvlJc w:val="left"/>
      <w:pPr>
        <w:tabs>
          <w:tab w:val="num" w:pos="3672"/>
        </w:tabs>
        <w:ind w:left="3672" w:hanging="360"/>
      </w:pPr>
    </w:lvl>
    <w:lvl w:ilvl="4" w:tplc="041F0019" w:tentative="1">
      <w:start w:val="1"/>
      <w:numFmt w:val="lowerLetter"/>
      <w:lvlText w:val="%5."/>
      <w:lvlJc w:val="left"/>
      <w:pPr>
        <w:tabs>
          <w:tab w:val="num" w:pos="4392"/>
        </w:tabs>
        <w:ind w:left="4392" w:hanging="360"/>
      </w:pPr>
    </w:lvl>
    <w:lvl w:ilvl="5" w:tplc="041F001B" w:tentative="1">
      <w:start w:val="1"/>
      <w:numFmt w:val="lowerRoman"/>
      <w:lvlText w:val="%6."/>
      <w:lvlJc w:val="right"/>
      <w:pPr>
        <w:tabs>
          <w:tab w:val="num" w:pos="5112"/>
        </w:tabs>
        <w:ind w:left="5112" w:hanging="180"/>
      </w:pPr>
    </w:lvl>
    <w:lvl w:ilvl="6" w:tplc="041F000F" w:tentative="1">
      <w:start w:val="1"/>
      <w:numFmt w:val="decimal"/>
      <w:lvlText w:val="%7."/>
      <w:lvlJc w:val="left"/>
      <w:pPr>
        <w:tabs>
          <w:tab w:val="num" w:pos="5832"/>
        </w:tabs>
        <w:ind w:left="5832" w:hanging="360"/>
      </w:pPr>
    </w:lvl>
    <w:lvl w:ilvl="7" w:tplc="041F0019" w:tentative="1">
      <w:start w:val="1"/>
      <w:numFmt w:val="lowerLetter"/>
      <w:lvlText w:val="%8."/>
      <w:lvlJc w:val="left"/>
      <w:pPr>
        <w:tabs>
          <w:tab w:val="num" w:pos="6552"/>
        </w:tabs>
        <w:ind w:left="6552" w:hanging="360"/>
      </w:pPr>
    </w:lvl>
    <w:lvl w:ilvl="8" w:tplc="041F001B" w:tentative="1">
      <w:start w:val="1"/>
      <w:numFmt w:val="lowerRoman"/>
      <w:lvlText w:val="%9."/>
      <w:lvlJc w:val="right"/>
      <w:pPr>
        <w:tabs>
          <w:tab w:val="num" w:pos="7272"/>
        </w:tabs>
        <w:ind w:left="7272" w:hanging="180"/>
      </w:pPr>
    </w:lvl>
  </w:abstractNum>
  <w:abstractNum w:abstractNumId="1">
    <w:nsid w:val="08D75E29"/>
    <w:multiLevelType w:val="hybridMultilevel"/>
    <w:tmpl w:val="ED0EBB84"/>
    <w:lvl w:ilvl="0" w:tplc="D520C1F2">
      <w:start w:val="1"/>
      <w:numFmt w:val="decimal"/>
      <w:lvlText w:val="%1."/>
      <w:lvlJc w:val="left"/>
      <w:pPr>
        <w:tabs>
          <w:tab w:val="num" w:pos="1005"/>
        </w:tabs>
        <w:ind w:left="1005" w:hanging="64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CDA3DB2"/>
    <w:multiLevelType w:val="hybridMultilevel"/>
    <w:tmpl w:val="85908790"/>
    <w:lvl w:ilvl="0" w:tplc="13144474">
      <w:start w:val="1"/>
      <w:numFmt w:val="decimal"/>
      <w:lvlText w:val="(%1)"/>
      <w:lvlJc w:val="left"/>
      <w:pPr>
        <w:ind w:left="930" w:hanging="360"/>
      </w:pPr>
      <w:rPr>
        <w:rFonts w:hint="default"/>
        <w:b/>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
    <w:nsid w:val="17124B9C"/>
    <w:multiLevelType w:val="hybridMultilevel"/>
    <w:tmpl w:val="19C28CD6"/>
    <w:lvl w:ilvl="0" w:tplc="286E6B62">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4">
    <w:nsid w:val="172811F0"/>
    <w:multiLevelType w:val="hybridMultilevel"/>
    <w:tmpl w:val="8708E500"/>
    <w:lvl w:ilvl="0" w:tplc="6A5CD84C">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5">
    <w:nsid w:val="27CF7B26"/>
    <w:multiLevelType w:val="multilevel"/>
    <w:tmpl w:val="EA8C8DAE"/>
    <w:lvl w:ilvl="0">
      <w:start w:val="1"/>
      <w:numFmt w:val="decimal"/>
      <w:lvlText w:val="(%1)"/>
      <w:lvlJc w:val="left"/>
      <w:pPr>
        <w:tabs>
          <w:tab w:val="num" w:pos="2847"/>
        </w:tabs>
        <w:ind w:left="2847" w:hanging="1695"/>
      </w:pPr>
      <w:rPr>
        <w:rFonts w:hint="default"/>
      </w:rPr>
    </w:lvl>
    <w:lvl w:ilvl="1">
      <w:start w:val="1"/>
      <w:numFmt w:val="lowerLetter"/>
      <w:lvlText w:val="%2."/>
      <w:lvlJc w:val="left"/>
      <w:pPr>
        <w:tabs>
          <w:tab w:val="num" w:pos="2232"/>
        </w:tabs>
        <w:ind w:left="2232" w:hanging="360"/>
      </w:pPr>
    </w:lvl>
    <w:lvl w:ilvl="2">
      <w:start w:val="1"/>
      <w:numFmt w:val="lowerRoman"/>
      <w:lvlText w:val="%3."/>
      <w:lvlJc w:val="right"/>
      <w:pPr>
        <w:tabs>
          <w:tab w:val="num" w:pos="2952"/>
        </w:tabs>
        <w:ind w:left="2952" w:hanging="180"/>
      </w:pPr>
    </w:lvl>
    <w:lvl w:ilvl="3">
      <w:start w:val="1"/>
      <w:numFmt w:val="decimal"/>
      <w:lvlText w:val="%4."/>
      <w:lvlJc w:val="left"/>
      <w:pPr>
        <w:tabs>
          <w:tab w:val="num" w:pos="3672"/>
        </w:tabs>
        <w:ind w:left="3672" w:hanging="360"/>
      </w:pPr>
    </w:lvl>
    <w:lvl w:ilvl="4">
      <w:start w:val="1"/>
      <w:numFmt w:val="lowerLetter"/>
      <w:lvlText w:val="%5."/>
      <w:lvlJc w:val="left"/>
      <w:pPr>
        <w:tabs>
          <w:tab w:val="num" w:pos="4392"/>
        </w:tabs>
        <w:ind w:left="4392" w:hanging="360"/>
      </w:pPr>
    </w:lvl>
    <w:lvl w:ilvl="5">
      <w:start w:val="1"/>
      <w:numFmt w:val="lowerRoman"/>
      <w:lvlText w:val="%6."/>
      <w:lvlJc w:val="right"/>
      <w:pPr>
        <w:tabs>
          <w:tab w:val="num" w:pos="5112"/>
        </w:tabs>
        <w:ind w:left="5112" w:hanging="180"/>
      </w:pPr>
    </w:lvl>
    <w:lvl w:ilvl="6">
      <w:start w:val="1"/>
      <w:numFmt w:val="decimal"/>
      <w:lvlText w:val="%7."/>
      <w:lvlJc w:val="left"/>
      <w:pPr>
        <w:tabs>
          <w:tab w:val="num" w:pos="5832"/>
        </w:tabs>
        <w:ind w:left="5832" w:hanging="360"/>
      </w:pPr>
    </w:lvl>
    <w:lvl w:ilvl="7">
      <w:start w:val="1"/>
      <w:numFmt w:val="lowerLetter"/>
      <w:lvlText w:val="%8."/>
      <w:lvlJc w:val="left"/>
      <w:pPr>
        <w:tabs>
          <w:tab w:val="num" w:pos="6552"/>
        </w:tabs>
        <w:ind w:left="6552" w:hanging="360"/>
      </w:pPr>
    </w:lvl>
    <w:lvl w:ilvl="8">
      <w:start w:val="1"/>
      <w:numFmt w:val="lowerRoman"/>
      <w:lvlText w:val="%9."/>
      <w:lvlJc w:val="right"/>
      <w:pPr>
        <w:tabs>
          <w:tab w:val="num" w:pos="7272"/>
        </w:tabs>
        <w:ind w:left="7272" w:hanging="180"/>
      </w:pPr>
    </w:lvl>
  </w:abstractNum>
  <w:abstractNum w:abstractNumId="6">
    <w:nsid w:val="2F8B2964"/>
    <w:multiLevelType w:val="hybridMultilevel"/>
    <w:tmpl w:val="E1120FFC"/>
    <w:lvl w:ilvl="0" w:tplc="D3C2665A">
      <w:start w:val="1"/>
      <w:numFmt w:val="decimal"/>
      <w:lvlText w:val="%1."/>
      <w:lvlJc w:val="left"/>
      <w:pPr>
        <w:tabs>
          <w:tab w:val="num" w:pos="1005"/>
        </w:tabs>
        <w:ind w:left="1005" w:hanging="705"/>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7">
    <w:nsid w:val="3D2866AB"/>
    <w:multiLevelType w:val="hybridMultilevel"/>
    <w:tmpl w:val="73C262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5F62B01"/>
    <w:multiLevelType w:val="hybridMultilevel"/>
    <w:tmpl w:val="801C13B6"/>
    <w:lvl w:ilvl="0" w:tplc="9F201BB6">
      <w:start w:val="1"/>
      <w:numFmt w:val="upperRoman"/>
      <w:lvlText w:val="(%1)"/>
      <w:lvlJc w:val="left"/>
      <w:pPr>
        <w:ind w:left="1288" w:hanging="720"/>
      </w:pPr>
      <w:rPr>
        <w:rFonts w:hint="default"/>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9">
    <w:nsid w:val="47BC40FD"/>
    <w:multiLevelType w:val="hybridMultilevel"/>
    <w:tmpl w:val="DD20CC7C"/>
    <w:lvl w:ilvl="0" w:tplc="CE52C2FC">
      <w:start w:val="1"/>
      <w:numFmt w:val="decimal"/>
      <w:lvlText w:val="(%1)"/>
      <w:lvlJc w:val="left"/>
      <w:pPr>
        <w:ind w:left="1129" w:hanging="42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4B9A12D2"/>
    <w:multiLevelType w:val="hybridMultilevel"/>
    <w:tmpl w:val="48DA4890"/>
    <w:lvl w:ilvl="0" w:tplc="3C2E2782">
      <w:start w:val="1"/>
      <w:numFmt w:val="decimal"/>
      <w:lvlText w:val="(%1)"/>
      <w:lvlJc w:val="left"/>
      <w:pPr>
        <w:tabs>
          <w:tab w:val="num" w:pos="1800"/>
        </w:tabs>
        <w:ind w:left="1800" w:hanging="390"/>
      </w:pPr>
      <w:rPr>
        <w:rFonts w:ascii="Times New Roman" w:eastAsia="Times New Roman" w:hAnsi="Times New Roman" w:cs="Times New Roman"/>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11">
    <w:nsid w:val="4D55778F"/>
    <w:multiLevelType w:val="hybridMultilevel"/>
    <w:tmpl w:val="212E4ACC"/>
    <w:lvl w:ilvl="0" w:tplc="1DCC6536">
      <w:start w:val="1"/>
      <w:numFmt w:val="decimal"/>
      <w:lvlText w:val="%1."/>
      <w:lvlJc w:val="left"/>
      <w:pPr>
        <w:tabs>
          <w:tab w:val="num" w:pos="1005"/>
        </w:tabs>
        <w:ind w:left="1005" w:hanging="64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4EA37683"/>
    <w:multiLevelType w:val="hybridMultilevel"/>
    <w:tmpl w:val="8966804C"/>
    <w:lvl w:ilvl="0" w:tplc="80560412">
      <w:start w:val="1"/>
      <w:numFmt w:val="decimal"/>
      <w:lvlText w:val="(%1)"/>
      <w:lvlJc w:val="left"/>
      <w:pPr>
        <w:ind w:left="990" w:hanging="420"/>
      </w:pPr>
      <w:rPr>
        <w:rFonts w:hint="default"/>
        <w:b/>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3">
    <w:nsid w:val="68FE1DC2"/>
    <w:multiLevelType w:val="hybridMultilevel"/>
    <w:tmpl w:val="F39060EA"/>
    <w:lvl w:ilvl="0" w:tplc="633C8B9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6E29688D"/>
    <w:multiLevelType w:val="hybridMultilevel"/>
    <w:tmpl w:val="36C6D4CE"/>
    <w:lvl w:ilvl="0" w:tplc="1F00B8AC">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716B5EB6"/>
    <w:multiLevelType w:val="hybridMultilevel"/>
    <w:tmpl w:val="B360D660"/>
    <w:lvl w:ilvl="0" w:tplc="9FCCBC3A">
      <w:start w:val="1"/>
      <w:numFmt w:val="decimal"/>
      <w:lvlText w:val="%1."/>
      <w:lvlJc w:val="left"/>
      <w:pPr>
        <w:tabs>
          <w:tab w:val="num" w:pos="1005"/>
        </w:tabs>
        <w:ind w:left="1005" w:hanging="720"/>
      </w:pPr>
      <w:rPr>
        <w:rFonts w:hint="default"/>
        <w:sz w:val="22"/>
      </w:rPr>
    </w:lvl>
    <w:lvl w:ilvl="1" w:tplc="041F0019" w:tentative="1">
      <w:start w:val="1"/>
      <w:numFmt w:val="lowerLetter"/>
      <w:lvlText w:val="%2."/>
      <w:lvlJc w:val="left"/>
      <w:pPr>
        <w:tabs>
          <w:tab w:val="num" w:pos="1365"/>
        </w:tabs>
        <w:ind w:left="1365" w:hanging="360"/>
      </w:pPr>
    </w:lvl>
    <w:lvl w:ilvl="2" w:tplc="041F001B" w:tentative="1">
      <w:start w:val="1"/>
      <w:numFmt w:val="lowerRoman"/>
      <w:lvlText w:val="%3."/>
      <w:lvlJc w:val="right"/>
      <w:pPr>
        <w:tabs>
          <w:tab w:val="num" w:pos="2085"/>
        </w:tabs>
        <w:ind w:left="2085" w:hanging="180"/>
      </w:pPr>
    </w:lvl>
    <w:lvl w:ilvl="3" w:tplc="041F000F" w:tentative="1">
      <w:start w:val="1"/>
      <w:numFmt w:val="decimal"/>
      <w:lvlText w:val="%4."/>
      <w:lvlJc w:val="left"/>
      <w:pPr>
        <w:tabs>
          <w:tab w:val="num" w:pos="2805"/>
        </w:tabs>
        <w:ind w:left="2805" w:hanging="360"/>
      </w:pPr>
    </w:lvl>
    <w:lvl w:ilvl="4" w:tplc="041F0019" w:tentative="1">
      <w:start w:val="1"/>
      <w:numFmt w:val="lowerLetter"/>
      <w:lvlText w:val="%5."/>
      <w:lvlJc w:val="left"/>
      <w:pPr>
        <w:tabs>
          <w:tab w:val="num" w:pos="3525"/>
        </w:tabs>
        <w:ind w:left="3525" w:hanging="360"/>
      </w:pPr>
    </w:lvl>
    <w:lvl w:ilvl="5" w:tplc="041F001B" w:tentative="1">
      <w:start w:val="1"/>
      <w:numFmt w:val="lowerRoman"/>
      <w:lvlText w:val="%6."/>
      <w:lvlJc w:val="right"/>
      <w:pPr>
        <w:tabs>
          <w:tab w:val="num" w:pos="4245"/>
        </w:tabs>
        <w:ind w:left="4245" w:hanging="180"/>
      </w:pPr>
    </w:lvl>
    <w:lvl w:ilvl="6" w:tplc="041F000F" w:tentative="1">
      <w:start w:val="1"/>
      <w:numFmt w:val="decimal"/>
      <w:lvlText w:val="%7."/>
      <w:lvlJc w:val="left"/>
      <w:pPr>
        <w:tabs>
          <w:tab w:val="num" w:pos="4965"/>
        </w:tabs>
        <w:ind w:left="4965" w:hanging="360"/>
      </w:pPr>
    </w:lvl>
    <w:lvl w:ilvl="7" w:tplc="041F0019" w:tentative="1">
      <w:start w:val="1"/>
      <w:numFmt w:val="lowerLetter"/>
      <w:lvlText w:val="%8."/>
      <w:lvlJc w:val="left"/>
      <w:pPr>
        <w:tabs>
          <w:tab w:val="num" w:pos="5685"/>
        </w:tabs>
        <w:ind w:left="5685" w:hanging="360"/>
      </w:pPr>
    </w:lvl>
    <w:lvl w:ilvl="8" w:tplc="041F001B" w:tentative="1">
      <w:start w:val="1"/>
      <w:numFmt w:val="lowerRoman"/>
      <w:lvlText w:val="%9."/>
      <w:lvlJc w:val="right"/>
      <w:pPr>
        <w:tabs>
          <w:tab w:val="num" w:pos="6405"/>
        </w:tabs>
        <w:ind w:left="6405" w:hanging="180"/>
      </w:pPr>
    </w:lvl>
  </w:abstractNum>
  <w:abstractNum w:abstractNumId="16">
    <w:nsid w:val="76822798"/>
    <w:multiLevelType w:val="hybridMultilevel"/>
    <w:tmpl w:val="4F5E4590"/>
    <w:lvl w:ilvl="0" w:tplc="E48419A0">
      <w:start w:val="1"/>
      <w:numFmt w:val="decimal"/>
      <w:lvlText w:val="(%1)"/>
      <w:lvlJc w:val="left"/>
      <w:pPr>
        <w:tabs>
          <w:tab w:val="num" w:pos="1069"/>
        </w:tabs>
        <w:ind w:left="1069" w:hanging="360"/>
      </w:pPr>
      <w:rPr>
        <w:rFonts w:hint="default"/>
      </w:rPr>
    </w:lvl>
    <w:lvl w:ilvl="1" w:tplc="041F0019">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7">
    <w:nsid w:val="77710A06"/>
    <w:multiLevelType w:val="hybridMultilevel"/>
    <w:tmpl w:val="355C66BC"/>
    <w:lvl w:ilvl="0" w:tplc="D82C976C">
      <w:start w:val="4"/>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nsid w:val="7B8D343E"/>
    <w:multiLevelType w:val="hybridMultilevel"/>
    <w:tmpl w:val="36C6D4CE"/>
    <w:lvl w:ilvl="0" w:tplc="1F00B8AC">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num>
  <w:num w:numId="2">
    <w:abstractNumId w:val="3"/>
  </w:num>
  <w:num w:numId="3">
    <w:abstractNumId w:val="16"/>
  </w:num>
  <w:num w:numId="4">
    <w:abstractNumId w:val="4"/>
  </w:num>
  <w:num w:numId="5">
    <w:abstractNumId w:val="6"/>
  </w:num>
  <w:num w:numId="6">
    <w:abstractNumId w:val="11"/>
  </w:num>
  <w:num w:numId="7">
    <w:abstractNumId w:val="0"/>
  </w:num>
  <w:num w:numId="8">
    <w:abstractNumId w:val="5"/>
  </w:num>
  <w:num w:numId="9">
    <w:abstractNumId w:val="1"/>
  </w:num>
  <w:num w:numId="10">
    <w:abstractNumId w:val="15"/>
  </w:num>
  <w:num w:numId="11">
    <w:abstractNumId w:val="18"/>
  </w:num>
  <w:num w:numId="12">
    <w:abstractNumId w:val="14"/>
  </w:num>
  <w:num w:numId="13">
    <w:abstractNumId w:val="12"/>
  </w:num>
  <w:num w:numId="14">
    <w:abstractNumId w:val="9"/>
  </w:num>
  <w:num w:numId="15">
    <w:abstractNumId w:val="17"/>
  </w:num>
  <w:num w:numId="16">
    <w:abstractNumId w:val="13"/>
  </w:num>
  <w:num w:numId="17">
    <w:abstractNumId w:val="2"/>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FEF"/>
    <w:rsid w:val="00003F90"/>
    <w:rsid w:val="000059C4"/>
    <w:rsid w:val="00011850"/>
    <w:rsid w:val="00013F89"/>
    <w:rsid w:val="0001441B"/>
    <w:rsid w:val="00015001"/>
    <w:rsid w:val="000166C4"/>
    <w:rsid w:val="000169BB"/>
    <w:rsid w:val="00016A98"/>
    <w:rsid w:val="00016EA7"/>
    <w:rsid w:val="000201C0"/>
    <w:rsid w:val="00022295"/>
    <w:rsid w:val="00023E38"/>
    <w:rsid w:val="00024E8D"/>
    <w:rsid w:val="0002501F"/>
    <w:rsid w:val="00026075"/>
    <w:rsid w:val="00026263"/>
    <w:rsid w:val="000265F6"/>
    <w:rsid w:val="00026602"/>
    <w:rsid w:val="00027C94"/>
    <w:rsid w:val="00031F41"/>
    <w:rsid w:val="00032295"/>
    <w:rsid w:val="00032D95"/>
    <w:rsid w:val="00033EC5"/>
    <w:rsid w:val="00034F57"/>
    <w:rsid w:val="00040523"/>
    <w:rsid w:val="00040FBF"/>
    <w:rsid w:val="00041E9D"/>
    <w:rsid w:val="00043623"/>
    <w:rsid w:val="00043BDB"/>
    <w:rsid w:val="00044372"/>
    <w:rsid w:val="00044E22"/>
    <w:rsid w:val="00044F20"/>
    <w:rsid w:val="00046F69"/>
    <w:rsid w:val="000500B7"/>
    <w:rsid w:val="000500D7"/>
    <w:rsid w:val="00050C9D"/>
    <w:rsid w:val="000510D8"/>
    <w:rsid w:val="00051F0E"/>
    <w:rsid w:val="00052E3F"/>
    <w:rsid w:val="00055145"/>
    <w:rsid w:val="00055825"/>
    <w:rsid w:val="000560DD"/>
    <w:rsid w:val="000576E2"/>
    <w:rsid w:val="00061268"/>
    <w:rsid w:val="000633AA"/>
    <w:rsid w:val="00063EBF"/>
    <w:rsid w:val="00064190"/>
    <w:rsid w:val="00066C8A"/>
    <w:rsid w:val="00070093"/>
    <w:rsid w:val="000702AD"/>
    <w:rsid w:val="00070FE2"/>
    <w:rsid w:val="000719AA"/>
    <w:rsid w:val="000724EE"/>
    <w:rsid w:val="000727B2"/>
    <w:rsid w:val="00073752"/>
    <w:rsid w:val="00073847"/>
    <w:rsid w:val="00073C9D"/>
    <w:rsid w:val="00075E32"/>
    <w:rsid w:val="000816B8"/>
    <w:rsid w:val="00082E8F"/>
    <w:rsid w:val="00083491"/>
    <w:rsid w:val="000873FA"/>
    <w:rsid w:val="0009072E"/>
    <w:rsid w:val="00090F6B"/>
    <w:rsid w:val="00092B20"/>
    <w:rsid w:val="00094872"/>
    <w:rsid w:val="00094AA8"/>
    <w:rsid w:val="00094DB4"/>
    <w:rsid w:val="00094E6B"/>
    <w:rsid w:val="00095B9B"/>
    <w:rsid w:val="000963F8"/>
    <w:rsid w:val="00096495"/>
    <w:rsid w:val="00096733"/>
    <w:rsid w:val="00097A20"/>
    <w:rsid w:val="000A295A"/>
    <w:rsid w:val="000A2D9A"/>
    <w:rsid w:val="000A4466"/>
    <w:rsid w:val="000A5626"/>
    <w:rsid w:val="000A57BC"/>
    <w:rsid w:val="000A5DA8"/>
    <w:rsid w:val="000A6500"/>
    <w:rsid w:val="000A72A2"/>
    <w:rsid w:val="000A78E0"/>
    <w:rsid w:val="000B09EC"/>
    <w:rsid w:val="000B1361"/>
    <w:rsid w:val="000B17F0"/>
    <w:rsid w:val="000B3AF3"/>
    <w:rsid w:val="000B4713"/>
    <w:rsid w:val="000B4B0D"/>
    <w:rsid w:val="000B4C6E"/>
    <w:rsid w:val="000B6739"/>
    <w:rsid w:val="000B7A58"/>
    <w:rsid w:val="000C0115"/>
    <w:rsid w:val="000C035E"/>
    <w:rsid w:val="000C236C"/>
    <w:rsid w:val="000C2A95"/>
    <w:rsid w:val="000C2BED"/>
    <w:rsid w:val="000C2DDE"/>
    <w:rsid w:val="000C37C8"/>
    <w:rsid w:val="000C3A71"/>
    <w:rsid w:val="000C52D9"/>
    <w:rsid w:val="000C6417"/>
    <w:rsid w:val="000C646A"/>
    <w:rsid w:val="000C70C6"/>
    <w:rsid w:val="000D18F0"/>
    <w:rsid w:val="000D29BF"/>
    <w:rsid w:val="000D2AD7"/>
    <w:rsid w:val="000D3445"/>
    <w:rsid w:val="000D3FBD"/>
    <w:rsid w:val="000D599F"/>
    <w:rsid w:val="000D7874"/>
    <w:rsid w:val="000E23B5"/>
    <w:rsid w:val="000E3145"/>
    <w:rsid w:val="000E72C4"/>
    <w:rsid w:val="000E738D"/>
    <w:rsid w:val="000E7A22"/>
    <w:rsid w:val="000F04BD"/>
    <w:rsid w:val="000F1216"/>
    <w:rsid w:val="000F18B8"/>
    <w:rsid w:val="000F2A3A"/>
    <w:rsid w:val="000F34DA"/>
    <w:rsid w:val="000F34E8"/>
    <w:rsid w:val="000F393D"/>
    <w:rsid w:val="000F447C"/>
    <w:rsid w:val="000F6066"/>
    <w:rsid w:val="000F7258"/>
    <w:rsid w:val="000F7AE4"/>
    <w:rsid w:val="00101474"/>
    <w:rsid w:val="00101535"/>
    <w:rsid w:val="00101D6A"/>
    <w:rsid w:val="00102846"/>
    <w:rsid w:val="00102E47"/>
    <w:rsid w:val="001049A2"/>
    <w:rsid w:val="001066F3"/>
    <w:rsid w:val="00107A6B"/>
    <w:rsid w:val="001138DA"/>
    <w:rsid w:val="00114657"/>
    <w:rsid w:val="001147AB"/>
    <w:rsid w:val="001153C5"/>
    <w:rsid w:val="0011636A"/>
    <w:rsid w:val="0011668D"/>
    <w:rsid w:val="00116DC7"/>
    <w:rsid w:val="001177A6"/>
    <w:rsid w:val="001201D3"/>
    <w:rsid w:val="001210B9"/>
    <w:rsid w:val="00121CAB"/>
    <w:rsid w:val="00121CF1"/>
    <w:rsid w:val="00122430"/>
    <w:rsid w:val="00122BBD"/>
    <w:rsid w:val="001263D4"/>
    <w:rsid w:val="00130F22"/>
    <w:rsid w:val="00131D24"/>
    <w:rsid w:val="0013236B"/>
    <w:rsid w:val="00132C56"/>
    <w:rsid w:val="00135029"/>
    <w:rsid w:val="00136AEC"/>
    <w:rsid w:val="001400CB"/>
    <w:rsid w:val="00141916"/>
    <w:rsid w:val="001428A9"/>
    <w:rsid w:val="001430FF"/>
    <w:rsid w:val="001435C4"/>
    <w:rsid w:val="001440CC"/>
    <w:rsid w:val="00146395"/>
    <w:rsid w:val="00146910"/>
    <w:rsid w:val="00147D78"/>
    <w:rsid w:val="001500BF"/>
    <w:rsid w:val="00152B88"/>
    <w:rsid w:val="0015643A"/>
    <w:rsid w:val="00156863"/>
    <w:rsid w:val="00156B28"/>
    <w:rsid w:val="00160EC0"/>
    <w:rsid w:val="00161416"/>
    <w:rsid w:val="00164CB0"/>
    <w:rsid w:val="00166076"/>
    <w:rsid w:val="001669B9"/>
    <w:rsid w:val="001678CA"/>
    <w:rsid w:val="001706B8"/>
    <w:rsid w:val="00170C24"/>
    <w:rsid w:val="0017244E"/>
    <w:rsid w:val="00172929"/>
    <w:rsid w:val="00172D26"/>
    <w:rsid w:val="00173B00"/>
    <w:rsid w:val="0017439B"/>
    <w:rsid w:val="0017519F"/>
    <w:rsid w:val="001770BB"/>
    <w:rsid w:val="00180BAF"/>
    <w:rsid w:val="001818D6"/>
    <w:rsid w:val="001835FF"/>
    <w:rsid w:val="00183CC7"/>
    <w:rsid w:val="00184124"/>
    <w:rsid w:val="001852A6"/>
    <w:rsid w:val="001877D5"/>
    <w:rsid w:val="00187F0E"/>
    <w:rsid w:val="00190A20"/>
    <w:rsid w:val="00191E09"/>
    <w:rsid w:val="0019236B"/>
    <w:rsid w:val="001923DE"/>
    <w:rsid w:val="001939D5"/>
    <w:rsid w:val="00194605"/>
    <w:rsid w:val="001949EE"/>
    <w:rsid w:val="00195E4C"/>
    <w:rsid w:val="001964CF"/>
    <w:rsid w:val="00196E2B"/>
    <w:rsid w:val="001A0685"/>
    <w:rsid w:val="001A0CF6"/>
    <w:rsid w:val="001A2DB5"/>
    <w:rsid w:val="001A3F01"/>
    <w:rsid w:val="001A3FC8"/>
    <w:rsid w:val="001A3FCF"/>
    <w:rsid w:val="001A4D34"/>
    <w:rsid w:val="001A5C73"/>
    <w:rsid w:val="001B0ACE"/>
    <w:rsid w:val="001B0C1B"/>
    <w:rsid w:val="001B1304"/>
    <w:rsid w:val="001B141B"/>
    <w:rsid w:val="001B1468"/>
    <w:rsid w:val="001B2A10"/>
    <w:rsid w:val="001B4D46"/>
    <w:rsid w:val="001B75D4"/>
    <w:rsid w:val="001B7E36"/>
    <w:rsid w:val="001C081B"/>
    <w:rsid w:val="001C19CC"/>
    <w:rsid w:val="001C1A0C"/>
    <w:rsid w:val="001C1BB5"/>
    <w:rsid w:val="001C1D62"/>
    <w:rsid w:val="001C1DAD"/>
    <w:rsid w:val="001C2412"/>
    <w:rsid w:val="001C4726"/>
    <w:rsid w:val="001C5E1A"/>
    <w:rsid w:val="001C60CF"/>
    <w:rsid w:val="001D0E84"/>
    <w:rsid w:val="001D1574"/>
    <w:rsid w:val="001D1CA6"/>
    <w:rsid w:val="001D35C0"/>
    <w:rsid w:val="001D3605"/>
    <w:rsid w:val="001D46E4"/>
    <w:rsid w:val="001D6048"/>
    <w:rsid w:val="001E0B91"/>
    <w:rsid w:val="001E13A2"/>
    <w:rsid w:val="001E481A"/>
    <w:rsid w:val="001E4D57"/>
    <w:rsid w:val="001E6C4E"/>
    <w:rsid w:val="001E7637"/>
    <w:rsid w:val="001E7A58"/>
    <w:rsid w:val="001F2299"/>
    <w:rsid w:val="001F3875"/>
    <w:rsid w:val="001F58C3"/>
    <w:rsid w:val="001F69F2"/>
    <w:rsid w:val="001F7EBC"/>
    <w:rsid w:val="00202550"/>
    <w:rsid w:val="00203417"/>
    <w:rsid w:val="002034A3"/>
    <w:rsid w:val="00203669"/>
    <w:rsid w:val="002056C5"/>
    <w:rsid w:val="00206E04"/>
    <w:rsid w:val="00207036"/>
    <w:rsid w:val="00207486"/>
    <w:rsid w:val="00207788"/>
    <w:rsid w:val="00212136"/>
    <w:rsid w:val="00212425"/>
    <w:rsid w:val="00213C63"/>
    <w:rsid w:val="002141B9"/>
    <w:rsid w:val="002218CD"/>
    <w:rsid w:val="002219E3"/>
    <w:rsid w:val="00223F06"/>
    <w:rsid w:val="00224307"/>
    <w:rsid w:val="002267D7"/>
    <w:rsid w:val="002300BE"/>
    <w:rsid w:val="0023171C"/>
    <w:rsid w:val="00231C07"/>
    <w:rsid w:val="002335D3"/>
    <w:rsid w:val="00234685"/>
    <w:rsid w:val="00235A43"/>
    <w:rsid w:val="00235DFE"/>
    <w:rsid w:val="00242B64"/>
    <w:rsid w:val="00244543"/>
    <w:rsid w:val="0024519A"/>
    <w:rsid w:val="0024553A"/>
    <w:rsid w:val="00246513"/>
    <w:rsid w:val="0024775C"/>
    <w:rsid w:val="002502B4"/>
    <w:rsid w:val="00250A47"/>
    <w:rsid w:val="0025104D"/>
    <w:rsid w:val="002518AA"/>
    <w:rsid w:val="002528C6"/>
    <w:rsid w:val="00256992"/>
    <w:rsid w:val="002570DE"/>
    <w:rsid w:val="00257679"/>
    <w:rsid w:val="0026157E"/>
    <w:rsid w:val="0026289D"/>
    <w:rsid w:val="00263C73"/>
    <w:rsid w:val="002644FB"/>
    <w:rsid w:val="00264AB9"/>
    <w:rsid w:val="00265D16"/>
    <w:rsid w:val="00266C76"/>
    <w:rsid w:val="002676C9"/>
    <w:rsid w:val="00267A1F"/>
    <w:rsid w:val="0027044C"/>
    <w:rsid w:val="0027157A"/>
    <w:rsid w:val="00272D1B"/>
    <w:rsid w:val="00273BC3"/>
    <w:rsid w:val="00273C7F"/>
    <w:rsid w:val="00274617"/>
    <w:rsid w:val="00274E5D"/>
    <w:rsid w:val="00276F78"/>
    <w:rsid w:val="0027763A"/>
    <w:rsid w:val="002804DD"/>
    <w:rsid w:val="00280B21"/>
    <w:rsid w:val="00281A80"/>
    <w:rsid w:val="002830A4"/>
    <w:rsid w:val="002836C7"/>
    <w:rsid w:val="002911CB"/>
    <w:rsid w:val="002929E8"/>
    <w:rsid w:val="00292A3A"/>
    <w:rsid w:val="002943D1"/>
    <w:rsid w:val="00294EBA"/>
    <w:rsid w:val="00295622"/>
    <w:rsid w:val="00295C55"/>
    <w:rsid w:val="00295C65"/>
    <w:rsid w:val="00296F2B"/>
    <w:rsid w:val="0029729C"/>
    <w:rsid w:val="00297C13"/>
    <w:rsid w:val="002A0170"/>
    <w:rsid w:val="002A261B"/>
    <w:rsid w:val="002A33CB"/>
    <w:rsid w:val="002A4954"/>
    <w:rsid w:val="002A4D77"/>
    <w:rsid w:val="002A65B9"/>
    <w:rsid w:val="002B1A8C"/>
    <w:rsid w:val="002B3655"/>
    <w:rsid w:val="002B3D8A"/>
    <w:rsid w:val="002B4232"/>
    <w:rsid w:val="002B497B"/>
    <w:rsid w:val="002B638C"/>
    <w:rsid w:val="002B7975"/>
    <w:rsid w:val="002C0444"/>
    <w:rsid w:val="002C1D66"/>
    <w:rsid w:val="002C2216"/>
    <w:rsid w:val="002C2717"/>
    <w:rsid w:val="002C2D92"/>
    <w:rsid w:val="002C36E0"/>
    <w:rsid w:val="002C4F2A"/>
    <w:rsid w:val="002C6BFB"/>
    <w:rsid w:val="002C70B8"/>
    <w:rsid w:val="002C70ED"/>
    <w:rsid w:val="002D0800"/>
    <w:rsid w:val="002D089B"/>
    <w:rsid w:val="002D0A0E"/>
    <w:rsid w:val="002D10DE"/>
    <w:rsid w:val="002D2A74"/>
    <w:rsid w:val="002D35C1"/>
    <w:rsid w:val="002D3CF5"/>
    <w:rsid w:val="002D6D30"/>
    <w:rsid w:val="002D75DF"/>
    <w:rsid w:val="002D7A87"/>
    <w:rsid w:val="002E014F"/>
    <w:rsid w:val="002E2155"/>
    <w:rsid w:val="002E22D9"/>
    <w:rsid w:val="002E255A"/>
    <w:rsid w:val="002E2FA8"/>
    <w:rsid w:val="002E3424"/>
    <w:rsid w:val="002E36A4"/>
    <w:rsid w:val="002E371D"/>
    <w:rsid w:val="002E448D"/>
    <w:rsid w:val="002E52EC"/>
    <w:rsid w:val="002E5B11"/>
    <w:rsid w:val="002F12CF"/>
    <w:rsid w:val="002F14F1"/>
    <w:rsid w:val="002F4637"/>
    <w:rsid w:val="002F570D"/>
    <w:rsid w:val="00300798"/>
    <w:rsid w:val="003014FF"/>
    <w:rsid w:val="0030295A"/>
    <w:rsid w:val="0030338D"/>
    <w:rsid w:val="00303E9B"/>
    <w:rsid w:val="00304C29"/>
    <w:rsid w:val="003052C4"/>
    <w:rsid w:val="00306EA2"/>
    <w:rsid w:val="0031179B"/>
    <w:rsid w:val="00311B16"/>
    <w:rsid w:val="003122A2"/>
    <w:rsid w:val="00314FE2"/>
    <w:rsid w:val="003159EB"/>
    <w:rsid w:val="0031678E"/>
    <w:rsid w:val="00317500"/>
    <w:rsid w:val="00321A71"/>
    <w:rsid w:val="003222F4"/>
    <w:rsid w:val="0032325C"/>
    <w:rsid w:val="003237D2"/>
    <w:rsid w:val="00325E83"/>
    <w:rsid w:val="003265E4"/>
    <w:rsid w:val="0033063A"/>
    <w:rsid w:val="00330C83"/>
    <w:rsid w:val="00334664"/>
    <w:rsid w:val="00335307"/>
    <w:rsid w:val="00335974"/>
    <w:rsid w:val="0033651D"/>
    <w:rsid w:val="00336D64"/>
    <w:rsid w:val="003373FD"/>
    <w:rsid w:val="00341023"/>
    <w:rsid w:val="00344F83"/>
    <w:rsid w:val="0034695F"/>
    <w:rsid w:val="00352C27"/>
    <w:rsid w:val="0035375A"/>
    <w:rsid w:val="00354A17"/>
    <w:rsid w:val="00355321"/>
    <w:rsid w:val="00355867"/>
    <w:rsid w:val="003602F2"/>
    <w:rsid w:val="00361171"/>
    <w:rsid w:val="00361741"/>
    <w:rsid w:val="003617BF"/>
    <w:rsid w:val="003628AE"/>
    <w:rsid w:val="0036334A"/>
    <w:rsid w:val="003638FF"/>
    <w:rsid w:val="0036469C"/>
    <w:rsid w:val="00365D55"/>
    <w:rsid w:val="00366A72"/>
    <w:rsid w:val="00367053"/>
    <w:rsid w:val="00370F34"/>
    <w:rsid w:val="003712A3"/>
    <w:rsid w:val="0037244B"/>
    <w:rsid w:val="00372F60"/>
    <w:rsid w:val="00373BDA"/>
    <w:rsid w:val="00373CE3"/>
    <w:rsid w:val="00376AF6"/>
    <w:rsid w:val="00377283"/>
    <w:rsid w:val="003802D7"/>
    <w:rsid w:val="00380368"/>
    <w:rsid w:val="00382E0D"/>
    <w:rsid w:val="003854D2"/>
    <w:rsid w:val="0038616F"/>
    <w:rsid w:val="0038669A"/>
    <w:rsid w:val="00390A83"/>
    <w:rsid w:val="00390E25"/>
    <w:rsid w:val="00393235"/>
    <w:rsid w:val="00394D47"/>
    <w:rsid w:val="003953C3"/>
    <w:rsid w:val="003969B0"/>
    <w:rsid w:val="00396C05"/>
    <w:rsid w:val="00397382"/>
    <w:rsid w:val="003A02BD"/>
    <w:rsid w:val="003A1C20"/>
    <w:rsid w:val="003A1D52"/>
    <w:rsid w:val="003A27B3"/>
    <w:rsid w:val="003A2CAC"/>
    <w:rsid w:val="003A3B3F"/>
    <w:rsid w:val="003A4402"/>
    <w:rsid w:val="003A4413"/>
    <w:rsid w:val="003A4CF6"/>
    <w:rsid w:val="003A6D31"/>
    <w:rsid w:val="003A78E9"/>
    <w:rsid w:val="003B03DF"/>
    <w:rsid w:val="003B11DD"/>
    <w:rsid w:val="003B3F16"/>
    <w:rsid w:val="003B4DD6"/>
    <w:rsid w:val="003B5525"/>
    <w:rsid w:val="003B623E"/>
    <w:rsid w:val="003B6B05"/>
    <w:rsid w:val="003C02C9"/>
    <w:rsid w:val="003C0339"/>
    <w:rsid w:val="003C0580"/>
    <w:rsid w:val="003C0A22"/>
    <w:rsid w:val="003C0F68"/>
    <w:rsid w:val="003C118B"/>
    <w:rsid w:val="003C141A"/>
    <w:rsid w:val="003C3635"/>
    <w:rsid w:val="003C3A5A"/>
    <w:rsid w:val="003C3E33"/>
    <w:rsid w:val="003C54E7"/>
    <w:rsid w:val="003C61FF"/>
    <w:rsid w:val="003C7DD7"/>
    <w:rsid w:val="003D1912"/>
    <w:rsid w:val="003D2B6D"/>
    <w:rsid w:val="003D33DC"/>
    <w:rsid w:val="003D4011"/>
    <w:rsid w:val="003D4F35"/>
    <w:rsid w:val="003D6A89"/>
    <w:rsid w:val="003D7E53"/>
    <w:rsid w:val="003E2D92"/>
    <w:rsid w:val="003E5BA7"/>
    <w:rsid w:val="003E5BAF"/>
    <w:rsid w:val="003E6D5B"/>
    <w:rsid w:val="003F08CA"/>
    <w:rsid w:val="003F0BA3"/>
    <w:rsid w:val="003F0E10"/>
    <w:rsid w:val="003F13B9"/>
    <w:rsid w:val="003F2949"/>
    <w:rsid w:val="003F29C6"/>
    <w:rsid w:val="003F2C78"/>
    <w:rsid w:val="003F428D"/>
    <w:rsid w:val="003F4430"/>
    <w:rsid w:val="003F4A17"/>
    <w:rsid w:val="003F5065"/>
    <w:rsid w:val="003F6B9A"/>
    <w:rsid w:val="003F7404"/>
    <w:rsid w:val="00403886"/>
    <w:rsid w:val="00405026"/>
    <w:rsid w:val="00407C7E"/>
    <w:rsid w:val="00407E6D"/>
    <w:rsid w:val="00407FC6"/>
    <w:rsid w:val="00414309"/>
    <w:rsid w:val="00415A16"/>
    <w:rsid w:val="00417539"/>
    <w:rsid w:val="004178D0"/>
    <w:rsid w:val="00421227"/>
    <w:rsid w:val="00421E60"/>
    <w:rsid w:val="00421F4F"/>
    <w:rsid w:val="004222FF"/>
    <w:rsid w:val="004233D5"/>
    <w:rsid w:val="00423D4D"/>
    <w:rsid w:val="00425559"/>
    <w:rsid w:val="00427E73"/>
    <w:rsid w:val="0043106A"/>
    <w:rsid w:val="00431246"/>
    <w:rsid w:val="00432BFF"/>
    <w:rsid w:val="00433AC4"/>
    <w:rsid w:val="0043402D"/>
    <w:rsid w:val="004352E9"/>
    <w:rsid w:val="004358F6"/>
    <w:rsid w:val="004361D2"/>
    <w:rsid w:val="00436BF2"/>
    <w:rsid w:val="00437CCB"/>
    <w:rsid w:val="004401C3"/>
    <w:rsid w:val="00440D12"/>
    <w:rsid w:val="0044246A"/>
    <w:rsid w:val="00442729"/>
    <w:rsid w:val="00443246"/>
    <w:rsid w:val="00443F4F"/>
    <w:rsid w:val="00447777"/>
    <w:rsid w:val="00450450"/>
    <w:rsid w:val="0045063A"/>
    <w:rsid w:val="00451FFD"/>
    <w:rsid w:val="00452ABC"/>
    <w:rsid w:val="00453086"/>
    <w:rsid w:val="00461157"/>
    <w:rsid w:val="00461CD3"/>
    <w:rsid w:val="0046321E"/>
    <w:rsid w:val="00463D24"/>
    <w:rsid w:val="0046413D"/>
    <w:rsid w:val="004652D6"/>
    <w:rsid w:val="00466552"/>
    <w:rsid w:val="00472CEC"/>
    <w:rsid w:val="0047383D"/>
    <w:rsid w:val="00474D11"/>
    <w:rsid w:val="00475ED5"/>
    <w:rsid w:val="00475FC2"/>
    <w:rsid w:val="00476682"/>
    <w:rsid w:val="0048038A"/>
    <w:rsid w:val="00480D6F"/>
    <w:rsid w:val="00480F5F"/>
    <w:rsid w:val="0048202C"/>
    <w:rsid w:val="004822AF"/>
    <w:rsid w:val="00482D03"/>
    <w:rsid w:val="00484525"/>
    <w:rsid w:val="0048687F"/>
    <w:rsid w:val="00486AA4"/>
    <w:rsid w:val="004873C4"/>
    <w:rsid w:val="004904B6"/>
    <w:rsid w:val="004904C7"/>
    <w:rsid w:val="00490977"/>
    <w:rsid w:val="00492B79"/>
    <w:rsid w:val="00492FC2"/>
    <w:rsid w:val="004967A6"/>
    <w:rsid w:val="004A1980"/>
    <w:rsid w:val="004A1E22"/>
    <w:rsid w:val="004A2CEE"/>
    <w:rsid w:val="004A737E"/>
    <w:rsid w:val="004A7D47"/>
    <w:rsid w:val="004B26D1"/>
    <w:rsid w:val="004B2E55"/>
    <w:rsid w:val="004B34AE"/>
    <w:rsid w:val="004B3BF8"/>
    <w:rsid w:val="004B4F64"/>
    <w:rsid w:val="004B6F9C"/>
    <w:rsid w:val="004B7CA7"/>
    <w:rsid w:val="004C12DD"/>
    <w:rsid w:val="004C1B10"/>
    <w:rsid w:val="004C20F0"/>
    <w:rsid w:val="004C33BD"/>
    <w:rsid w:val="004C3AF7"/>
    <w:rsid w:val="004C5782"/>
    <w:rsid w:val="004D06E8"/>
    <w:rsid w:val="004D155B"/>
    <w:rsid w:val="004D1D39"/>
    <w:rsid w:val="004D2268"/>
    <w:rsid w:val="004D3673"/>
    <w:rsid w:val="004D5851"/>
    <w:rsid w:val="004E0A4D"/>
    <w:rsid w:val="004E209B"/>
    <w:rsid w:val="004E26E7"/>
    <w:rsid w:val="004E616C"/>
    <w:rsid w:val="004E72C7"/>
    <w:rsid w:val="004F003B"/>
    <w:rsid w:val="004F09D1"/>
    <w:rsid w:val="004F0F02"/>
    <w:rsid w:val="004F2EE7"/>
    <w:rsid w:val="004F4597"/>
    <w:rsid w:val="004F49F2"/>
    <w:rsid w:val="004F639F"/>
    <w:rsid w:val="004F74B5"/>
    <w:rsid w:val="0050235C"/>
    <w:rsid w:val="005043E9"/>
    <w:rsid w:val="005058DE"/>
    <w:rsid w:val="00505CA9"/>
    <w:rsid w:val="0050668A"/>
    <w:rsid w:val="0050671A"/>
    <w:rsid w:val="00507E14"/>
    <w:rsid w:val="00510FE5"/>
    <w:rsid w:val="00512452"/>
    <w:rsid w:val="0051247D"/>
    <w:rsid w:val="00512A83"/>
    <w:rsid w:val="005139E8"/>
    <w:rsid w:val="00516895"/>
    <w:rsid w:val="0051786D"/>
    <w:rsid w:val="0052299A"/>
    <w:rsid w:val="005253E7"/>
    <w:rsid w:val="00525459"/>
    <w:rsid w:val="0052599A"/>
    <w:rsid w:val="0052716F"/>
    <w:rsid w:val="00530744"/>
    <w:rsid w:val="005317A4"/>
    <w:rsid w:val="00534B31"/>
    <w:rsid w:val="00534EA6"/>
    <w:rsid w:val="005369E0"/>
    <w:rsid w:val="0053700E"/>
    <w:rsid w:val="00537AC8"/>
    <w:rsid w:val="00540962"/>
    <w:rsid w:val="005437F8"/>
    <w:rsid w:val="00543A4F"/>
    <w:rsid w:val="00543EFB"/>
    <w:rsid w:val="0054477A"/>
    <w:rsid w:val="00545561"/>
    <w:rsid w:val="00545C4A"/>
    <w:rsid w:val="005463B2"/>
    <w:rsid w:val="00546543"/>
    <w:rsid w:val="005504EA"/>
    <w:rsid w:val="00553AB9"/>
    <w:rsid w:val="00553CB5"/>
    <w:rsid w:val="005548A7"/>
    <w:rsid w:val="00555613"/>
    <w:rsid w:val="005567C4"/>
    <w:rsid w:val="00556ADE"/>
    <w:rsid w:val="005572D3"/>
    <w:rsid w:val="005578E5"/>
    <w:rsid w:val="00557C0F"/>
    <w:rsid w:val="00557F5D"/>
    <w:rsid w:val="005619DB"/>
    <w:rsid w:val="00561AC9"/>
    <w:rsid w:val="00562EB5"/>
    <w:rsid w:val="00563493"/>
    <w:rsid w:val="00565FD4"/>
    <w:rsid w:val="00567ED1"/>
    <w:rsid w:val="00570001"/>
    <w:rsid w:val="00570435"/>
    <w:rsid w:val="005718E7"/>
    <w:rsid w:val="0057212E"/>
    <w:rsid w:val="00572141"/>
    <w:rsid w:val="00572639"/>
    <w:rsid w:val="005728A5"/>
    <w:rsid w:val="005735E9"/>
    <w:rsid w:val="0057484D"/>
    <w:rsid w:val="00576EC7"/>
    <w:rsid w:val="00581183"/>
    <w:rsid w:val="00582833"/>
    <w:rsid w:val="00584DBA"/>
    <w:rsid w:val="005856B6"/>
    <w:rsid w:val="00585944"/>
    <w:rsid w:val="00586B54"/>
    <w:rsid w:val="00590646"/>
    <w:rsid w:val="00592353"/>
    <w:rsid w:val="00593E45"/>
    <w:rsid w:val="00594F5F"/>
    <w:rsid w:val="00595544"/>
    <w:rsid w:val="005A0A29"/>
    <w:rsid w:val="005A0E53"/>
    <w:rsid w:val="005A28B0"/>
    <w:rsid w:val="005A2E65"/>
    <w:rsid w:val="005A375D"/>
    <w:rsid w:val="005A3DA0"/>
    <w:rsid w:val="005A5A65"/>
    <w:rsid w:val="005A6416"/>
    <w:rsid w:val="005B1A7A"/>
    <w:rsid w:val="005B5063"/>
    <w:rsid w:val="005B57D6"/>
    <w:rsid w:val="005B698D"/>
    <w:rsid w:val="005B72C1"/>
    <w:rsid w:val="005B77E0"/>
    <w:rsid w:val="005C1F85"/>
    <w:rsid w:val="005C3247"/>
    <w:rsid w:val="005C46F1"/>
    <w:rsid w:val="005C5ECF"/>
    <w:rsid w:val="005C7975"/>
    <w:rsid w:val="005D13A6"/>
    <w:rsid w:val="005D2674"/>
    <w:rsid w:val="005D492F"/>
    <w:rsid w:val="005D4ADF"/>
    <w:rsid w:val="005D61C7"/>
    <w:rsid w:val="005E33E4"/>
    <w:rsid w:val="005E58A3"/>
    <w:rsid w:val="005E6FC7"/>
    <w:rsid w:val="005E7A3D"/>
    <w:rsid w:val="005F1580"/>
    <w:rsid w:val="005F1D46"/>
    <w:rsid w:val="005F2424"/>
    <w:rsid w:val="005F242E"/>
    <w:rsid w:val="005F2FC8"/>
    <w:rsid w:val="005F32A7"/>
    <w:rsid w:val="005F3AE9"/>
    <w:rsid w:val="005F5A83"/>
    <w:rsid w:val="00600A0B"/>
    <w:rsid w:val="0060119E"/>
    <w:rsid w:val="00601517"/>
    <w:rsid w:val="006019F1"/>
    <w:rsid w:val="00601A76"/>
    <w:rsid w:val="00602625"/>
    <w:rsid w:val="00602A8D"/>
    <w:rsid w:val="0060770B"/>
    <w:rsid w:val="00607736"/>
    <w:rsid w:val="006100A7"/>
    <w:rsid w:val="00610A1A"/>
    <w:rsid w:val="006114A2"/>
    <w:rsid w:val="0061318B"/>
    <w:rsid w:val="006177D5"/>
    <w:rsid w:val="00617919"/>
    <w:rsid w:val="00620185"/>
    <w:rsid w:val="0062104A"/>
    <w:rsid w:val="00623020"/>
    <w:rsid w:val="00624206"/>
    <w:rsid w:val="00624690"/>
    <w:rsid w:val="00626C6C"/>
    <w:rsid w:val="006302FF"/>
    <w:rsid w:val="00632669"/>
    <w:rsid w:val="00634384"/>
    <w:rsid w:val="00634399"/>
    <w:rsid w:val="0063439F"/>
    <w:rsid w:val="006344E9"/>
    <w:rsid w:val="006368F7"/>
    <w:rsid w:val="00640DAB"/>
    <w:rsid w:val="006443CB"/>
    <w:rsid w:val="00644939"/>
    <w:rsid w:val="006453D2"/>
    <w:rsid w:val="00645BB9"/>
    <w:rsid w:val="0064660A"/>
    <w:rsid w:val="00651491"/>
    <w:rsid w:val="00651A68"/>
    <w:rsid w:val="00652142"/>
    <w:rsid w:val="00652FC0"/>
    <w:rsid w:val="006532D0"/>
    <w:rsid w:val="00653EA7"/>
    <w:rsid w:val="00655272"/>
    <w:rsid w:val="0065585D"/>
    <w:rsid w:val="00656473"/>
    <w:rsid w:val="006565F3"/>
    <w:rsid w:val="00656608"/>
    <w:rsid w:val="00657B64"/>
    <w:rsid w:val="00662335"/>
    <w:rsid w:val="00664522"/>
    <w:rsid w:val="006650DC"/>
    <w:rsid w:val="006663F8"/>
    <w:rsid w:val="00666A20"/>
    <w:rsid w:val="00666B78"/>
    <w:rsid w:val="00667C9D"/>
    <w:rsid w:val="0067273A"/>
    <w:rsid w:val="00673688"/>
    <w:rsid w:val="00673A0A"/>
    <w:rsid w:val="00674264"/>
    <w:rsid w:val="00674964"/>
    <w:rsid w:val="00676BC0"/>
    <w:rsid w:val="0067727D"/>
    <w:rsid w:val="00681C6B"/>
    <w:rsid w:val="00682BFF"/>
    <w:rsid w:val="0068322C"/>
    <w:rsid w:val="00684380"/>
    <w:rsid w:val="0068532B"/>
    <w:rsid w:val="0068574C"/>
    <w:rsid w:val="006858BE"/>
    <w:rsid w:val="0068639F"/>
    <w:rsid w:val="00686ED2"/>
    <w:rsid w:val="00686F52"/>
    <w:rsid w:val="006877EE"/>
    <w:rsid w:val="00687FDB"/>
    <w:rsid w:val="0069052B"/>
    <w:rsid w:val="0069106C"/>
    <w:rsid w:val="00692B6D"/>
    <w:rsid w:val="0069391E"/>
    <w:rsid w:val="006942B0"/>
    <w:rsid w:val="00696891"/>
    <w:rsid w:val="006A0D11"/>
    <w:rsid w:val="006A195D"/>
    <w:rsid w:val="006A1D7A"/>
    <w:rsid w:val="006A4FFD"/>
    <w:rsid w:val="006A738F"/>
    <w:rsid w:val="006A73CA"/>
    <w:rsid w:val="006A79AF"/>
    <w:rsid w:val="006B252A"/>
    <w:rsid w:val="006B49D9"/>
    <w:rsid w:val="006B4BA4"/>
    <w:rsid w:val="006B784C"/>
    <w:rsid w:val="006B7D04"/>
    <w:rsid w:val="006C0238"/>
    <w:rsid w:val="006C2840"/>
    <w:rsid w:val="006C31A6"/>
    <w:rsid w:val="006C39F7"/>
    <w:rsid w:val="006C46A4"/>
    <w:rsid w:val="006C5284"/>
    <w:rsid w:val="006C6EB1"/>
    <w:rsid w:val="006D0FD4"/>
    <w:rsid w:val="006D2C1F"/>
    <w:rsid w:val="006D3E74"/>
    <w:rsid w:val="006D49FE"/>
    <w:rsid w:val="006D57E8"/>
    <w:rsid w:val="006D6807"/>
    <w:rsid w:val="006E07E3"/>
    <w:rsid w:val="006E13CC"/>
    <w:rsid w:val="006E13EE"/>
    <w:rsid w:val="006E140B"/>
    <w:rsid w:val="006E41B0"/>
    <w:rsid w:val="006E7F4B"/>
    <w:rsid w:val="006F2123"/>
    <w:rsid w:val="006F2C40"/>
    <w:rsid w:val="006F2D42"/>
    <w:rsid w:val="006F3AED"/>
    <w:rsid w:val="006F42EB"/>
    <w:rsid w:val="006F46DA"/>
    <w:rsid w:val="006F47D6"/>
    <w:rsid w:val="006F48E6"/>
    <w:rsid w:val="006F552D"/>
    <w:rsid w:val="006F6929"/>
    <w:rsid w:val="006F711B"/>
    <w:rsid w:val="00700302"/>
    <w:rsid w:val="00700E15"/>
    <w:rsid w:val="00701E38"/>
    <w:rsid w:val="00703E85"/>
    <w:rsid w:val="00704E9D"/>
    <w:rsid w:val="007056D6"/>
    <w:rsid w:val="00707D50"/>
    <w:rsid w:val="00710AF9"/>
    <w:rsid w:val="00710DF4"/>
    <w:rsid w:val="00711B44"/>
    <w:rsid w:val="00712396"/>
    <w:rsid w:val="0071309C"/>
    <w:rsid w:val="0071392A"/>
    <w:rsid w:val="00715CBF"/>
    <w:rsid w:val="00717318"/>
    <w:rsid w:val="00721FF0"/>
    <w:rsid w:val="0072545E"/>
    <w:rsid w:val="00726010"/>
    <w:rsid w:val="00726353"/>
    <w:rsid w:val="007267B5"/>
    <w:rsid w:val="0072745F"/>
    <w:rsid w:val="007318A3"/>
    <w:rsid w:val="007357C2"/>
    <w:rsid w:val="0073666B"/>
    <w:rsid w:val="00737CA0"/>
    <w:rsid w:val="007401F4"/>
    <w:rsid w:val="00740ADC"/>
    <w:rsid w:val="0074152F"/>
    <w:rsid w:val="00742199"/>
    <w:rsid w:val="00742BA4"/>
    <w:rsid w:val="00743DF4"/>
    <w:rsid w:val="00747B23"/>
    <w:rsid w:val="00750A32"/>
    <w:rsid w:val="00751A63"/>
    <w:rsid w:val="00751B30"/>
    <w:rsid w:val="00752645"/>
    <w:rsid w:val="007552CB"/>
    <w:rsid w:val="007553F4"/>
    <w:rsid w:val="00756BB3"/>
    <w:rsid w:val="00757E7A"/>
    <w:rsid w:val="007610DB"/>
    <w:rsid w:val="00761544"/>
    <w:rsid w:val="00761839"/>
    <w:rsid w:val="00761B96"/>
    <w:rsid w:val="00762E00"/>
    <w:rsid w:val="00763E66"/>
    <w:rsid w:val="00766BF4"/>
    <w:rsid w:val="007677A1"/>
    <w:rsid w:val="007705D8"/>
    <w:rsid w:val="0077181D"/>
    <w:rsid w:val="00771BB5"/>
    <w:rsid w:val="0077419A"/>
    <w:rsid w:val="00777E58"/>
    <w:rsid w:val="00781903"/>
    <w:rsid w:val="0078755D"/>
    <w:rsid w:val="00791ADE"/>
    <w:rsid w:val="007924A9"/>
    <w:rsid w:val="0079257C"/>
    <w:rsid w:val="007933B7"/>
    <w:rsid w:val="007935AD"/>
    <w:rsid w:val="00794E6F"/>
    <w:rsid w:val="007963A4"/>
    <w:rsid w:val="007963E0"/>
    <w:rsid w:val="007971B1"/>
    <w:rsid w:val="007973BF"/>
    <w:rsid w:val="00797F73"/>
    <w:rsid w:val="007A001F"/>
    <w:rsid w:val="007A2EDF"/>
    <w:rsid w:val="007A3412"/>
    <w:rsid w:val="007A44BF"/>
    <w:rsid w:val="007A51E5"/>
    <w:rsid w:val="007A56B5"/>
    <w:rsid w:val="007A5B5A"/>
    <w:rsid w:val="007A7D66"/>
    <w:rsid w:val="007B07FD"/>
    <w:rsid w:val="007B0F26"/>
    <w:rsid w:val="007B1329"/>
    <w:rsid w:val="007B1E70"/>
    <w:rsid w:val="007B212C"/>
    <w:rsid w:val="007B24FA"/>
    <w:rsid w:val="007B304C"/>
    <w:rsid w:val="007B3692"/>
    <w:rsid w:val="007B5E72"/>
    <w:rsid w:val="007B661E"/>
    <w:rsid w:val="007B6C0D"/>
    <w:rsid w:val="007C235E"/>
    <w:rsid w:val="007C29B5"/>
    <w:rsid w:val="007C2BC9"/>
    <w:rsid w:val="007C4C47"/>
    <w:rsid w:val="007C6CEF"/>
    <w:rsid w:val="007C77B1"/>
    <w:rsid w:val="007C7861"/>
    <w:rsid w:val="007C7FEE"/>
    <w:rsid w:val="007D015D"/>
    <w:rsid w:val="007D337C"/>
    <w:rsid w:val="007D38F5"/>
    <w:rsid w:val="007D4DE8"/>
    <w:rsid w:val="007D6385"/>
    <w:rsid w:val="007D7D8A"/>
    <w:rsid w:val="007D7DBC"/>
    <w:rsid w:val="007E07CC"/>
    <w:rsid w:val="007E252A"/>
    <w:rsid w:val="007E2C7E"/>
    <w:rsid w:val="007E2D2D"/>
    <w:rsid w:val="007E4374"/>
    <w:rsid w:val="007E64E6"/>
    <w:rsid w:val="007E76DB"/>
    <w:rsid w:val="007E7C0D"/>
    <w:rsid w:val="007F1C8F"/>
    <w:rsid w:val="007F1DBF"/>
    <w:rsid w:val="007F28D4"/>
    <w:rsid w:val="007F3AD0"/>
    <w:rsid w:val="007F4A02"/>
    <w:rsid w:val="007F4D8B"/>
    <w:rsid w:val="007F730C"/>
    <w:rsid w:val="008004CF"/>
    <w:rsid w:val="00800DE3"/>
    <w:rsid w:val="0080202D"/>
    <w:rsid w:val="00804784"/>
    <w:rsid w:val="0080484D"/>
    <w:rsid w:val="00804DB4"/>
    <w:rsid w:val="00805092"/>
    <w:rsid w:val="00805B62"/>
    <w:rsid w:val="00805D53"/>
    <w:rsid w:val="00806528"/>
    <w:rsid w:val="00811EF0"/>
    <w:rsid w:val="00812752"/>
    <w:rsid w:val="008127E1"/>
    <w:rsid w:val="00812C12"/>
    <w:rsid w:val="0081321D"/>
    <w:rsid w:val="00813AF4"/>
    <w:rsid w:val="00814190"/>
    <w:rsid w:val="00814A63"/>
    <w:rsid w:val="00815D30"/>
    <w:rsid w:val="0082019A"/>
    <w:rsid w:val="00820FB7"/>
    <w:rsid w:val="00823654"/>
    <w:rsid w:val="00824D9B"/>
    <w:rsid w:val="00825620"/>
    <w:rsid w:val="00825C24"/>
    <w:rsid w:val="00827E0B"/>
    <w:rsid w:val="0083089E"/>
    <w:rsid w:val="0083295A"/>
    <w:rsid w:val="008336FA"/>
    <w:rsid w:val="00834134"/>
    <w:rsid w:val="008343BE"/>
    <w:rsid w:val="00834BC2"/>
    <w:rsid w:val="00834E5B"/>
    <w:rsid w:val="0083518F"/>
    <w:rsid w:val="008366AD"/>
    <w:rsid w:val="0083760A"/>
    <w:rsid w:val="00837A11"/>
    <w:rsid w:val="00840E9E"/>
    <w:rsid w:val="00841401"/>
    <w:rsid w:val="008442A9"/>
    <w:rsid w:val="00844660"/>
    <w:rsid w:val="008459A9"/>
    <w:rsid w:val="00847966"/>
    <w:rsid w:val="00850D39"/>
    <w:rsid w:val="008535BE"/>
    <w:rsid w:val="008540A4"/>
    <w:rsid w:val="00854CC5"/>
    <w:rsid w:val="0085661B"/>
    <w:rsid w:val="0086095C"/>
    <w:rsid w:val="00860FEB"/>
    <w:rsid w:val="0086145D"/>
    <w:rsid w:val="00861ECD"/>
    <w:rsid w:val="008637C3"/>
    <w:rsid w:val="00863A4F"/>
    <w:rsid w:val="0086654A"/>
    <w:rsid w:val="00867AC9"/>
    <w:rsid w:val="0087433D"/>
    <w:rsid w:val="0087574D"/>
    <w:rsid w:val="00876319"/>
    <w:rsid w:val="00881108"/>
    <w:rsid w:val="008814A3"/>
    <w:rsid w:val="00882999"/>
    <w:rsid w:val="00883783"/>
    <w:rsid w:val="00884D21"/>
    <w:rsid w:val="0088750D"/>
    <w:rsid w:val="008913A1"/>
    <w:rsid w:val="0089312B"/>
    <w:rsid w:val="00895AB1"/>
    <w:rsid w:val="00896704"/>
    <w:rsid w:val="008971E2"/>
    <w:rsid w:val="008A0955"/>
    <w:rsid w:val="008A1628"/>
    <w:rsid w:val="008A2DC2"/>
    <w:rsid w:val="008A370E"/>
    <w:rsid w:val="008A3738"/>
    <w:rsid w:val="008A3EDA"/>
    <w:rsid w:val="008A3F64"/>
    <w:rsid w:val="008A5B81"/>
    <w:rsid w:val="008A5CA3"/>
    <w:rsid w:val="008A5E1B"/>
    <w:rsid w:val="008A5F62"/>
    <w:rsid w:val="008A6324"/>
    <w:rsid w:val="008A67E5"/>
    <w:rsid w:val="008B0302"/>
    <w:rsid w:val="008B1F14"/>
    <w:rsid w:val="008B34FF"/>
    <w:rsid w:val="008B3A42"/>
    <w:rsid w:val="008B4D09"/>
    <w:rsid w:val="008B5390"/>
    <w:rsid w:val="008B5BF0"/>
    <w:rsid w:val="008B5EF4"/>
    <w:rsid w:val="008B6ACC"/>
    <w:rsid w:val="008B7598"/>
    <w:rsid w:val="008C19C9"/>
    <w:rsid w:val="008C2252"/>
    <w:rsid w:val="008C284F"/>
    <w:rsid w:val="008C4D2C"/>
    <w:rsid w:val="008C4FA7"/>
    <w:rsid w:val="008C5E18"/>
    <w:rsid w:val="008C5FF0"/>
    <w:rsid w:val="008C698F"/>
    <w:rsid w:val="008C6A26"/>
    <w:rsid w:val="008C7198"/>
    <w:rsid w:val="008D0C92"/>
    <w:rsid w:val="008D0D97"/>
    <w:rsid w:val="008D0F0E"/>
    <w:rsid w:val="008D2020"/>
    <w:rsid w:val="008D28CA"/>
    <w:rsid w:val="008D3A2B"/>
    <w:rsid w:val="008D510C"/>
    <w:rsid w:val="008D6F81"/>
    <w:rsid w:val="008D76AE"/>
    <w:rsid w:val="008D7B64"/>
    <w:rsid w:val="008E0FAB"/>
    <w:rsid w:val="008E1EFF"/>
    <w:rsid w:val="008E2802"/>
    <w:rsid w:val="008E3A96"/>
    <w:rsid w:val="008E6AB1"/>
    <w:rsid w:val="008E7255"/>
    <w:rsid w:val="008E7EB4"/>
    <w:rsid w:val="008F0E68"/>
    <w:rsid w:val="008F273A"/>
    <w:rsid w:val="008F35E8"/>
    <w:rsid w:val="008F4975"/>
    <w:rsid w:val="00900AE0"/>
    <w:rsid w:val="009013B8"/>
    <w:rsid w:val="00903469"/>
    <w:rsid w:val="009035D8"/>
    <w:rsid w:val="0090368B"/>
    <w:rsid w:val="00903CC0"/>
    <w:rsid w:val="009049AD"/>
    <w:rsid w:val="0090524F"/>
    <w:rsid w:val="009063AA"/>
    <w:rsid w:val="009073D5"/>
    <w:rsid w:val="009106E2"/>
    <w:rsid w:val="00910E2D"/>
    <w:rsid w:val="009141B7"/>
    <w:rsid w:val="009176B6"/>
    <w:rsid w:val="0092117D"/>
    <w:rsid w:val="00922139"/>
    <w:rsid w:val="009232ED"/>
    <w:rsid w:val="0092520C"/>
    <w:rsid w:val="00925CC9"/>
    <w:rsid w:val="00930084"/>
    <w:rsid w:val="009316F5"/>
    <w:rsid w:val="009354FE"/>
    <w:rsid w:val="009422E7"/>
    <w:rsid w:val="00942FB8"/>
    <w:rsid w:val="0094410A"/>
    <w:rsid w:val="00944774"/>
    <w:rsid w:val="00946974"/>
    <w:rsid w:val="009512EF"/>
    <w:rsid w:val="009516F4"/>
    <w:rsid w:val="0095216D"/>
    <w:rsid w:val="009528EF"/>
    <w:rsid w:val="00952B4F"/>
    <w:rsid w:val="00953EAD"/>
    <w:rsid w:val="00954124"/>
    <w:rsid w:val="009548BA"/>
    <w:rsid w:val="00955284"/>
    <w:rsid w:val="0095578F"/>
    <w:rsid w:val="00960925"/>
    <w:rsid w:val="00960E7E"/>
    <w:rsid w:val="009637AC"/>
    <w:rsid w:val="00963989"/>
    <w:rsid w:val="00965B78"/>
    <w:rsid w:val="00965F0E"/>
    <w:rsid w:val="0096625F"/>
    <w:rsid w:val="009664D9"/>
    <w:rsid w:val="00966BDE"/>
    <w:rsid w:val="00967BAC"/>
    <w:rsid w:val="00970AF4"/>
    <w:rsid w:val="00971627"/>
    <w:rsid w:val="00972077"/>
    <w:rsid w:val="009725D8"/>
    <w:rsid w:val="00972794"/>
    <w:rsid w:val="00974DE8"/>
    <w:rsid w:val="00976BBB"/>
    <w:rsid w:val="00977747"/>
    <w:rsid w:val="00977DF2"/>
    <w:rsid w:val="00980112"/>
    <w:rsid w:val="009812DB"/>
    <w:rsid w:val="00981308"/>
    <w:rsid w:val="00981F80"/>
    <w:rsid w:val="00983115"/>
    <w:rsid w:val="00984B17"/>
    <w:rsid w:val="00984ECB"/>
    <w:rsid w:val="0098614F"/>
    <w:rsid w:val="009905B0"/>
    <w:rsid w:val="00991DB7"/>
    <w:rsid w:val="00992891"/>
    <w:rsid w:val="00993C50"/>
    <w:rsid w:val="009950F0"/>
    <w:rsid w:val="00996081"/>
    <w:rsid w:val="009968B0"/>
    <w:rsid w:val="009A0BD8"/>
    <w:rsid w:val="009A482E"/>
    <w:rsid w:val="009A50AF"/>
    <w:rsid w:val="009A6231"/>
    <w:rsid w:val="009A6590"/>
    <w:rsid w:val="009A7F05"/>
    <w:rsid w:val="009B059A"/>
    <w:rsid w:val="009B1DF6"/>
    <w:rsid w:val="009B1E67"/>
    <w:rsid w:val="009B4044"/>
    <w:rsid w:val="009B6751"/>
    <w:rsid w:val="009B6CC3"/>
    <w:rsid w:val="009B7C92"/>
    <w:rsid w:val="009B7DB7"/>
    <w:rsid w:val="009C1087"/>
    <w:rsid w:val="009C13D9"/>
    <w:rsid w:val="009C23B8"/>
    <w:rsid w:val="009C26C8"/>
    <w:rsid w:val="009C49B6"/>
    <w:rsid w:val="009C5197"/>
    <w:rsid w:val="009C7FE7"/>
    <w:rsid w:val="009D01D6"/>
    <w:rsid w:val="009D06D2"/>
    <w:rsid w:val="009D29D6"/>
    <w:rsid w:val="009D52B3"/>
    <w:rsid w:val="009D69AF"/>
    <w:rsid w:val="009D7333"/>
    <w:rsid w:val="009E0961"/>
    <w:rsid w:val="009E0BE8"/>
    <w:rsid w:val="009E0C7E"/>
    <w:rsid w:val="009E1841"/>
    <w:rsid w:val="009E2905"/>
    <w:rsid w:val="009E323D"/>
    <w:rsid w:val="009E4E2B"/>
    <w:rsid w:val="009E5031"/>
    <w:rsid w:val="009E67AB"/>
    <w:rsid w:val="009E789A"/>
    <w:rsid w:val="009E7CB5"/>
    <w:rsid w:val="009F0752"/>
    <w:rsid w:val="009F0771"/>
    <w:rsid w:val="009F12C5"/>
    <w:rsid w:val="009F2035"/>
    <w:rsid w:val="009F2401"/>
    <w:rsid w:val="009F48E2"/>
    <w:rsid w:val="009F6AB1"/>
    <w:rsid w:val="009F72E0"/>
    <w:rsid w:val="009F7B00"/>
    <w:rsid w:val="00A003FD"/>
    <w:rsid w:val="00A01183"/>
    <w:rsid w:val="00A02251"/>
    <w:rsid w:val="00A03D78"/>
    <w:rsid w:val="00A052C4"/>
    <w:rsid w:val="00A0535C"/>
    <w:rsid w:val="00A067AC"/>
    <w:rsid w:val="00A10535"/>
    <w:rsid w:val="00A1263F"/>
    <w:rsid w:val="00A12FA7"/>
    <w:rsid w:val="00A134DB"/>
    <w:rsid w:val="00A13C49"/>
    <w:rsid w:val="00A14180"/>
    <w:rsid w:val="00A14910"/>
    <w:rsid w:val="00A15EB2"/>
    <w:rsid w:val="00A17AAB"/>
    <w:rsid w:val="00A20553"/>
    <w:rsid w:val="00A2433F"/>
    <w:rsid w:val="00A261CA"/>
    <w:rsid w:val="00A273FF"/>
    <w:rsid w:val="00A276E4"/>
    <w:rsid w:val="00A27B4E"/>
    <w:rsid w:val="00A27C0D"/>
    <w:rsid w:val="00A30A43"/>
    <w:rsid w:val="00A32562"/>
    <w:rsid w:val="00A34341"/>
    <w:rsid w:val="00A35C12"/>
    <w:rsid w:val="00A37097"/>
    <w:rsid w:val="00A41096"/>
    <w:rsid w:val="00A41B7D"/>
    <w:rsid w:val="00A4231A"/>
    <w:rsid w:val="00A455BF"/>
    <w:rsid w:val="00A4588B"/>
    <w:rsid w:val="00A47717"/>
    <w:rsid w:val="00A50332"/>
    <w:rsid w:val="00A50BEB"/>
    <w:rsid w:val="00A51AA7"/>
    <w:rsid w:val="00A525F6"/>
    <w:rsid w:val="00A52CBD"/>
    <w:rsid w:val="00A53CC1"/>
    <w:rsid w:val="00A54E24"/>
    <w:rsid w:val="00A5613A"/>
    <w:rsid w:val="00A567B8"/>
    <w:rsid w:val="00A574A8"/>
    <w:rsid w:val="00A574C5"/>
    <w:rsid w:val="00A57B0F"/>
    <w:rsid w:val="00A618D9"/>
    <w:rsid w:val="00A66665"/>
    <w:rsid w:val="00A66CBA"/>
    <w:rsid w:val="00A67318"/>
    <w:rsid w:val="00A701F0"/>
    <w:rsid w:val="00A7210A"/>
    <w:rsid w:val="00A722BA"/>
    <w:rsid w:val="00A73A3E"/>
    <w:rsid w:val="00A74A29"/>
    <w:rsid w:val="00A74B8B"/>
    <w:rsid w:val="00A75CA0"/>
    <w:rsid w:val="00A77C7C"/>
    <w:rsid w:val="00A80C38"/>
    <w:rsid w:val="00A812C1"/>
    <w:rsid w:val="00A81DBE"/>
    <w:rsid w:val="00A82CD4"/>
    <w:rsid w:val="00A838A2"/>
    <w:rsid w:val="00A85A23"/>
    <w:rsid w:val="00A87592"/>
    <w:rsid w:val="00A87F7C"/>
    <w:rsid w:val="00A903FC"/>
    <w:rsid w:val="00A90670"/>
    <w:rsid w:val="00A90C53"/>
    <w:rsid w:val="00A911F1"/>
    <w:rsid w:val="00A9306E"/>
    <w:rsid w:val="00A957BB"/>
    <w:rsid w:val="00A96BCF"/>
    <w:rsid w:val="00AA0B44"/>
    <w:rsid w:val="00AA1255"/>
    <w:rsid w:val="00AA240B"/>
    <w:rsid w:val="00AA2EE0"/>
    <w:rsid w:val="00AA5790"/>
    <w:rsid w:val="00AA6156"/>
    <w:rsid w:val="00AB0234"/>
    <w:rsid w:val="00AB09B7"/>
    <w:rsid w:val="00AB210A"/>
    <w:rsid w:val="00AB2579"/>
    <w:rsid w:val="00AB2A2E"/>
    <w:rsid w:val="00AB34DD"/>
    <w:rsid w:val="00AB3CB0"/>
    <w:rsid w:val="00AC0457"/>
    <w:rsid w:val="00AC2DEC"/>
    <w:rsid w:val="00AC467B"/>
    <w:rsid w:val="00AC483D"/>
    <w:rsid w:val="00AC58CD"/>
    <w:rsid w:val="00AC6A4B"/>
    <w:rsid w:val="00AC7F11"/>
    <w:rsid w:val="00AD0AFC"/>
    <w:rsid w:val="00AD0C68"/>
    <w:rsid w:val="00AD2A83"/>
    <w:rsid w:val="00AD4B73"/>
    <w:rsid w:val="00AD5D3B"/>
    <w:rsid w:val="00AD6029"/>
    <w:rsid w:val="00AE43C2"/>
    <w:rsid w:val="00AE55FE"/>
    <w:rsid w:val="00AE5EE0"/>
    <w:rsid w:val="00AE6842"/>
    <w:rsid w:val="00AE6C37"/>
    <w:rsid w:val="00AE6D26"/>
    <w:rsid w:val="00AE7D0E"/>
    <w:rsid w:val="00AF06A8"/>
    <w:rsid w:val="00AF1133"/>
    <w:rsid w:val="00AF1674"/>
    <w:rsid w:val="00AF16BD"/>
    <w:rsid w:val="00AF1B45"/>
    <w:rsid w:val="00AF21C4"/>
    <w:rsid w:val="00AF6981"/>
    <w:rsid w:val="00AF6DD4"/>
    <w:rsid w:val="00AF7529"/>
    <w:rsid w:val="00B011F6"/>
    <w:rsid w:val="00B0292A"/>
    <w:rsid w:val="00B042B0"/>
    <w:rsid w:val="00B05552"/>
    <w:rsid w:val="00B06178"/>
    <w:rsid w:val="00B06431"/>
    <w:rsid w:val="00B06AB7"/>
    <w:rsid w:val="00B06E26"/>
    <w:rsid w:val="00B071F0"/>
    <w:rsid w:val="00B075A5"/>
    <w:rsid w:val="00B10D78"/>
    <w:rsid w:val="00B10E75"/>
    <w:rsid w:val="00B10EF1"/>
    <w:rsid w:val="00B12ED5"/>
    <w:rsid w:val="00B12FFF"/>
    <w:rsid w:val="00B1411B"/>
    <w:rsid w:val="00B14E40"/>
    <w:rsid w:val="00B15916"/>
    <w:rsid w:val="00B15B18"/>
    <w:rsid w:val="00B20FC7"/>
    <w:rsid w:val="00B2185D"/>
    <w:rsid w:val="00B2288D"/>
    <w:rsid w:val="00B25890"/>
    <w:rsid w:val="00B26ED8"/>
    <w:rsid w:val="00B27F52"/>
    <w:rsid w:val="00B30019"/>
    <w:rsid w:val="00B3054B"/>
    <w:rsid w:val="00B32490"/>
    <w:rsid w:val="00B32664"/>
    <w:rsid w:val="00B329F4"/>
    <w:rsid w:val="00B348EB"/>
    <w:rsid w:val="00B35F0D"/>
    <w:rsid w:val="00B35F98"/>
    <w:rsid w:val="00B365CF"/>
    <w:rsid w:val="00B36678"/>
    <w:rsid w:val="00B36AF6"/>
    <w:rsid w:val="00B40F9D"/>
    <w:rsid w:val="00B41812"/>
    <w:rsid w:val="00B43D9F"/>
    <w:rsid w:val="00B4402B"/>
    <w:rsid w:val="00B447A3"/>
    <w:rsid w:val="00B46767"/>
    <w:rsid w:val="00B4698D"/>
    <w:rsid w:val="00B469C0"/>
    <w:rsid w:val="00B47F82"/>
    <w:rsid w:val="00B504BD"/>
    <w:rsid w:val="00B50954"/>
    <w:rsid w:val="00B50B32"/>
    <w:rsid w:val="00B51369"/>
    <w:rsid w:val="00B519C8"/>
    <w:rsid w:val="00B52CB1"/>
    <w:rsid w:val="00B5535E"/>
    <w:rsid w:val="00B55978"/>
    <w:rsid w:val="00B55F7B"/>
    <w:rsid w:val="00B61550"/>
    <w:rsid w:val="00B6362F"/>
    <w:rsid w:val="00B666AC"/>
    <w:rsid w:val="00B67704"/>
    <w:rsid w:val="00B721F2"/>
    <w:rsid w:val="00B73B89"/>
    <w:rsid w:val="00B75704"/>
    <w:rsid w:val="00B75740"/>
    <w:rsid w:val="00B76B6A"/>
    <w:rsid w:val="00B76FC4"/>
    <w:rsid w:val="00B776D0"/>
    <w:rsid w:val="00B8049D"/>
    <w:rsid w:val="00B812F3"/>
    <w:rsid w:val="00B82CA7"/>
    <w:rsid w:val="00B8342A"/>
    <w:rsid w:val="00B83C5B"/>
    <w:rsid w:val="00B83DEE"/>
    <w:rsid w:val="00B843BA"/>
    <w:rsid w:val="00B85107"/>
    <w:rsid w:val="00B86866"/>
    <w:rsid w:val="00B86CE6"/>
    <w:rsid w:val="00B87763"/>
    <w:rsid w:val="00B87F6D"/>
    <w:rsid w:val="00B9115F"/>
    <w:rsid w:val="00B9123C"/>
    <w:rsid w:val="00B91C6E"/>
    <w:rsid w:val="00B92A67"/>
    <w:rsid w:val="00B9398A"/>
    <w:rsid w:val="00B95D12"/>
    <w:rsid w:val="00B97B8A"/>
    <w:rsid w:val="00BA0E50"/>
    <w:rsid w:val="00BA242B"/>
    <w:rsid w:val="00BA3A50"/>
    <w:rsid w:val="00BA3AC0"/>
    <w:rsid w:val="00BA4720"/>
    <w:rsid w:val="00BA4C42"/>
    <w:rsid w:val="00BB2D20"/>
    <w:rsid w:val="00BB3B79"/>
    <w:rsid w:val="00BB409A"/>
    <w:rsid w:val="00BB4170"/>
    <w:rsid w:val="00BB468E"/>
    <w:rsid w:val="00BB544E"/>
    <w:rsid w:val="00BB5795"/>
    <w:rsid w:val="00BC01D3"/>
    <w:rsid w:val="00BC0F78"/>
    <w:rsid w:val="00BC2202"/>
    <w:rsid w:val="00BC24F5"/>
    <w:rsid w:val="00BC2E62"/>
    <w:rsid w:val="00BC37C4"/>
    <w:rsid w:val="00BC5662"/>
    <w:rsid w:val="00BC73C8"/>
    <w:rsid w:val="00BC760A"/>
    <w:rsid w:val="00BC7D1E"/>
    <w:rsid w:val="00BD04D6"/>
    <w:rsid w:val="00BD24AA"/>
    <w:rsid w:val="00BD327C"/>
    <w:rsid w:val="00BD6ABF"/>
    <w:rsid w:val="00BD714C"/>
    <w:rsid w:val="00BE348E"/>
    <w:rsid w:val="00BE3517"/>
    <w:rsid w:val="00BE3F32"/>
    <w:rsid w:val="00BE49A4"/>
    <w:rsid w:val="00BE531E"/>
    <w:rsid w:val="00BE6762"/>
    <w:rsid w:val="00BE6F1D"/>
    <w:rsid w:val="00BF05FE"/>
    <w:rsid w:val="00BF08E3"/>
    <w:rsid w:val="00BF1A3F"/>
    <w:rsid w:val="00BF34A0"/>
    <w:rsid w:val="00BF34B1"/>
    <w:rsid w:val="00BF410D"/>
    <w:rsid w:val="00BF648F"/>
    <w:rsid w:val="00BF691B"/>
    <w:rsid w:val="00BF792E"/>
    <w:rsid w:val="00C01188"/>
    <w:rsid w:val="00C01C2C"/>
    <w:rsid w:val="00C0236A"/>
    <w:rsid w:val="00C030B4"/>
    <w:rsid w:val="00C037E7"/>
    <w:rsid w:val="00C04483"/>
    <w:rsid w:val="00C04B21"/>
    <w:rsid w:val="00C05384"/>
    <w:rsid w:val="00C063B8"/>
    <w:rsid w:val="00C11D48"/>
    <w:rsid w:val="00C122E4"/>
    <w:rsid w:val="00C13006"/>
    <w:rsid w:val="00C16590"/>
    <w:rsid w:val="00C16F41"/>
    <w:rsid w:val="00C16F46"/>
    <w:rsid w:val="00C20FB1"/>
    <w:rsid w:val="00C21560"/>
    <w:rsid w:val="00C22930"/>
    <w:rsid w:val="00C22EDF"/>
    <w:rsid w:val="00C23391"/>
    <w:rsid w:val="00C233A1"/>
    <w:rsid w:val="00C23B62"/>
    <w:rsid w:val="00C24762"/>
    <w:rsid w:val="00C25575"/>
    <w:rsid w:val="00C32332"/>
    <w:rsid w:val="00C33D1F"/>
    <w:rsid w:val="00C341D6"/>
    <w:rsid w:val="00C35D2B"/>
    <w:rsid w:val="00C376DD"/>
    <w:rsid w:val="00C37A53"/>
    <w:rsid w:val="00C415E2"/>
    <w:rsid w:val="00C420B1"/>
    <w:rsid w:val="00C43CC5"/>
    <w:rsid w:val="00C45974"/>
    <w:rsid w:val="00C469B6"/>
    <w:rsid w:val="00C50F42"/>
    <w:rsid w:val="00C51760"/>
    <w:rsid w:val="00C52557"/>
    <w:rsid w:val="00C53C3D"/>
    <w:rsid w:val="00C54E4B"/>
    <w:rsid w:val="00C57372"/>
    <w:rsid w:val="00C61225"/>
    <w:rsid w:val="00C62125"/>
    <w:rsid w:val="00C622B5"/>
    <w:rsid w:val="00C62FF8"/>
    <w:rsid w:val="00C63A9B"/>
    <w:rsid w:val="00C6694E"/>
    <w:rsid w:val="00C67BE2"/>
    <w:rsid w:val="00C7046B"/>
    <w:rsid w:val="00C71B09"/>
    <w:rsid w:val="00C72CFB"/>
    <w:rsid w:val="00C72F12"/>
    <w:rsid w:val="00C768ED"/>
    <w:rsid w:val="00C778F5"/>
    <w:rsid w:val="00C8105F"/>
    <w:rsid w:val="00C826D0"/>
    <w:rsid w:val="00C82C00"/>
    <w:rsid w:val="00C84742"/>
    <w:rsid w:val="00C8675B"/>
    <w:rsid w:val="00C87AEC"/>
    <w:rsid w:val="00C92F75"/>
    <w:rsid w:val="00C94306"/>
    <w:rsid w:val="00C9443E"/>
    <w:rsid w:val="00C947AF"/>
    <w:rsid w:val="00C954DC"/>
    <w:rsid w:val="00C974E6"/>
    <w:rsid w:val="00CA0AF6"/>
    <w:rsid w:val="00CA293D"/>
    <w:rsid w:val="00CA307B"/>
    <w:rsid w:val="00CA3C73"/>
    <w:rsid w:val="00CA4D0B"/>
    <w:rsid w:val="00CA57FE"/>
    <w:rsid w:val="00CA7698"/>
    <w:rsid w:val="00CB13F8"/>
    <w:rsid w:val="00CB1952"/>
    <w:rsid w:val="00CB2794"/>
    <w:rsid w:val="00CB2F73"/>
    <w:rsid w:val="00CB3650"/>
    <w:rsid w:val="00CB3868"/>
    <w:rsid w:val="00CB4681"/>
    <w:rsid w:val="00CB6F05"/>
    <w:rsid w:val="00CC143C"/>
    <w:rsid w:val="00CC1649"/>
    <w:rsid w:val="00CC305D"/>
    <w:rsid w:val="00CC5434"/>
    <w:rsid w:val="00CC6F82"/>
    <w:rsid w:val="00CD07A1"/>
    <w:rsid w:val="00CD07FC"/>
    <w:rsid w:val="00CD0FEF"/>
    <w:rsid w:val="00CD2BCC"/>
    <w:rsid w:val="00CD41DE"/>
    <w:rsid w:val="00CD4AE6"/>
    <w:rsid w:val="00CD5604"/>
    <w:rsid w:val="00CE059C"/>
    <w:rsid w:val="00CE07A2"/>
    <w:rsid w:val="00CE1F67"/>
    <w:rsid w:val="00CE204F"/>
    <w:rsid w:val="00CE293B"/>
    <w:rsid w:val="00CE3D2A"/>
    <w:rsid w:val="00CE5ED0"/>
    <w:rsid w:val="00CE6347"/>
    <w:rsid w:val="00CE773A"/>
    <w:rsid w:val="00CF0A46"/>
    <w:rsid w:val="00CF15B1"/>
    <w:rsid w:val="00CF2219"/>
    <w:rsid w:val="00CF30B4"/>
    <w:rsid w:val="00CF337B"/>
    <w:rsid w:val="00CF3B86"/>
    <w:rsid w:val="00CF3E38"/>
    <w:rsid w:val="00CF4474"/>
    <w:rsid w:val="00CF458D"/>
    <w:rsid w:val="00CF51A5"/>
    <w:rsid w:val="00CF6CAB"/>
    <w:rsid w:val="00CF779B"/>
    <w:rsid w:val="00D0035E"/>
    <w:rsid w:val="00D0249A"/>
    <w:rsid w:val="00D03555"/>
    <w:rsid w:val="00D04DDE"/>
    <w:rsid w:val="00D05181"/>
    <w:rsid w:val="00D05973"/>
    <w:rsid w:val="00D066BB"/>
    <w:rsid w:val="00D0778C"/>
    <w:rsid w:val="00D106BA"/>
    <w:rsid w:val="00D10AE3"/>
    <w:rsid w:val="00D118D1"/>
    <w:rsid w:val="00D1209D"/>
    <w:rsid w:val="00D12190"/>
    <w:rsid w:val="00D20348"/>
    <w:rsid w:val="00D2255C"/>
    <w:rsid w:val="00D23FA1"/>
    <w:rsid w:val="00D24568"/>
    <w:rsid w:val="00D24A0C"/>
    <w:rsid w:val="00D24A79"/>
    <w:rsid w:val="00D25094"/>
    <w:rsid w:val="00D253F6"/>
    <w:rsid w:val="00D30786"/>
    <w:rsid w:val="00D33986"/>
    <w:rsid w:val="00D33D3B"/>
    <w:rsid w:val="00D33FA4"/>
    <w:rsid w:val="00D34695"/>
    <w:rsid w:val="00D348BE"/>
    <w:rsid w:val="00D35A07"/>
    <w:rsid w:val="00D35DBC"/>
    <w:rsid w:val="00D35EAF"/>
    <w:rsid w:val="00D3606A"/>
    <w:rsid w:val="00D36173"/>
    <w:rsid w:val="00D44F02"/>
    <w:rsid w:val="00D46A96"/>
    <w:rsid w:val="00D46E87"/>
    <w:rsid w:val="00D50008"/>
    <w:rsid w:val="00D5240B"/>
    <w:rsid w:val="00D55EDC"/>
    <w:rsid w:val="00D560A5"/>
    <w:rsid w:val="00D56906"/>
    <w:rsid w:val="00D62808"/>
    <w:rsid w:val="00D62929"/>
    <w:rsid w:val="00D632C8"/>
    <w:rsid w:val="00D63794"/>
    <w:rsid w:val="00D637D5"/>
    <w:rsid w:val="00D640F1"/>
    <w:rsid w:val="00D64585"/>
    <w:rsid w:val="00D6490B"/>
    <w:rsid w:val="00D64E0F"/>
    <w:rsid w:val="00D65022"/>
    <w:rsid w:val="00D6600F"/>
    <w:rsid w:val="00D66EEF"/>
    <w:rsid w:val="00D67276"/>
    <w:rsid w:val="00D70386"/>
    <w:rsid w:val="00D7176B"/>
    <w:rsid w:val="00D72092"/>
    <w:rsid w:val="00D72B8A"/>
    <w:rsid w:val="00D73127"/>
    <w:rsid w:val="00D73C88"/>
    <w:rsid w:val="00D73E4D"/>
    <w:rsid w:val="00D74210"/>
    <w:rsid w:val="00D74A69"/>
    <w:rsid w:val="00D752E9"/>
    <w:rsid w:val="00D76F49"/>
    <w:rsid w:val="00D816D7"/>
    <w:rsid w:val="00D8277D"/>
    <w:rsid w:val="00D84D11"/>
    <w:rsid w:val="00D86BD0"/>
    <w:rsid w:val="00D86FBD"/>
    <w:rsid w:val="00D87682"/>
    <w:rsid w:val="00D90112"/>
    <w:rsid w:val="00D928FE"/>
    <w:rsid w:val="00D9544C"/>
    <w:rsid w:val="00DA028F"/>
    <w:rsid w:val="00DA02C9"/>
    <w:rsid w:val="00DA0866"/>
    <w:rsid w:val="00DA179B"/>
    <w:rsid w:val="00DA17CF"/>
    <w:rsid w:val="00DA6B64"/>
    <w:rsid w:val="00DA7C07"/>
    <w:rsid w:val="00DA7D4F"/>
    <w:rsid w:val="00DA7E85"/>
    <w:rsid w:val="00DB28CB"/>
    <w:rsid w:val="00DB39B4"/>
    <w:rsid w:val="00DB3A70"/>
    <w:rsid w:val="00DB3B63"/>
    <w:rsid w:val="00DB40D2"/>
    <w:rsid w:val="00DB40D5"/>
    <w:rsid w:val="00DB44DD"/>
    <w:rsid w:val="00DB5B05"/>
    <w:rsid w:val="00DB6A3F"/>
    <w:rsid w:val="00DB7465"/>
    <w:rsid w:val="00DB7E05"/>
    <w:rsid w:val="00DC03DC"/>
    <w:rsid w:val="00DC0727"/>
    <w:rsid w:val="00DC1190"/>
    <w:rsid w:val="00DC1F7A"/>
    <w:rsid w:val="00DC2741"/>
    <w:rsid w:val="00DC5C82"/>
    <w:rsid w:val="00DD065A"/>
    <w:rsid w:val="00DD067C"/>
    <w:rsid w:val="00DD3427"/>
    <w:rsid w:val="00DD4E4C"/>
    <w:rsid w:val="00DD4EFF"/>
    <w:rsid w:val="00DE07AB"/>
    <w:rsid w:val="00DE0921"/>
    <w:rsid w:val="00DE1302"/>
    <w:rsid w:val="00DE224A"/>
    <w:rsid w:val="00DE2921"/>
    <w:rsid w:val="00DE45D7"/>
    <w:rsid w:val="00DE5670"/>
    <w:rsid w:val="00DE763F"/>
    <w:rsid w:val="00DE77AC"/>
    <w:rsid w:val="00DF0E98"/>
    <w:rsid w:val="00DF15F2"/>
    <w:rsid w:val="00DF4A31"/>
    <w:rsid w:val="00DF4C89"/>
    <w:rsid w:val="00DF50DC"/>
    <w:rsid w:val="00DF6B32"/>
    <w:rsid w:val="00DF6EB7"/>
    <w:rsid w:val="00DF6F94"/>
    <w:rsid w:val="00E0009D"/>
    <w:rsid w:val="00E00F5B"/>
    <w:rsid w:val="00E03282"/>
    <w:rsid w:val="00E063D1"/>
    <w:rsid w:val="00E10F56"/>
    <w:rsid w:val="00E1318A"/>
    <w:rsid w:val="00E16F70"/>
    <w:rsid w:val="00E17D4D"/>
    <w:rsid w:val="00E279CF"/>
    <w:rsid w:val="00E27F89"/>
    <w:rsid w:val="00E30050"/>
    <w:rsid w:val="00E3041B"/>
    <w:rsid w:val="00E31F1B"/>
    <w:rsid w:val="00E33A5A"/>
    <w:rsid w:val="00E33DE5"/>
    <w:rsid w:val="00E33FEE"/>
    <w:rsid w:val="00E34840"/>
    <w:rsid w:val="00E357F2"/>
    <w:rsid w:val="00E36717"/>
    <w:rsid w:val="00E40879"/>
    <w:rsid w:val="00E420F5"/>
    <w:rsid w:val="00E423D5"/>
    <w:rsid w:val="00E43AA3"/>
    <w:rsid w:val="00E43EAE"/>
    <w:rsid w:val="00E51255"/>
    <w:rsid w:val="00E5130D"/>
    <w:rsid w:val="00E51926"/>
    <w:rsid w:val="00E5216B"/>
    <w:rsid w:val="00E527CC"/>
    <w:rsid w:val="00E53EF3"/>
    <w:rsid w:val="00E558DF"/>
    <w:rsid w:val="00E55DDB"/>
    <w:rsid w:val="00E60AD0"/>
    <w:rsid w:val="00E611B6"/>
    <w:rsid w:val="00E622A5"/>
    <w:rsid w:val="00E62B40"/>
    <w:rsid w:val="00E635E4"/>
    <w:rsid w:val="00E638B2"/>
    <w:rsid w:val="00E65315"/>
    <w:rsid w:val="00E65558"/>
    <w:rsid w:val="00E6595E"/>
    <w:rsid w:val="00E67585"/>
    <w:rsid w:val="00E67FDD"/>
    <w:rsid w:val="00E704A6"/>
    <w:rsid w:val="00E7239C"/>
    <w:rsid w:val="00E72925"/>
    <w:rsid w:val="00E76241"/>
    <w:rsid w:val="00E76C25"/>
    <w:rsid w:val="00E8041B"/>
    <w:rsid w:val="00E83247"/>
    <w:rsid w:val="00E8358D"/>
    <w:rsid w:val="00E83E2F"/>
    <w:rsid w:val="00E8454A"/>
    <w:rsid w:val="00E84A5C"/>
    <w:rsid w:val="00E853A3"/>
    <w:rsid w:val="00E85EB8"/>
    <w:rsid w:val="00E85FEE"/>
    <w:rsid w:val="00E86AD8"/>
    <w:rsid w:val="00E87491"/>
    <w:rsid w:val="00E905D2"/>
    <w:rsid w:val="00E90D7C"/>
    <w:rsid w:val="00E9120A"/>
    <w:rsid w:val="00E92CDC"/>
    <w:rsid w:val="00E92CE2"/>
    <w:rsid w:val="00E93C4F"/>
    <w:rsid w:val="00E93F9E"/>
    <w:rsid w:val="00E96461"/>
    <w:rsid w:val="00E97214"/>
    <w:rsid w:val="00E97817"/>
    <w:rsid w:val="00E97D3A"/>
    <w:rsid w:val="00EA0002"/>
    <w:rsid w:val="00EA0CC0"/>
    <w:rsid w:val="00EA0FA0"/>
    <w:rsid w:val="00EA1C90"/>
    <w:rsid w:val="00EA1FE2"/>
    <w:rsid w:val="00EA2D12"/>
    <w:rsid w:val="00EA32B6"/>
    <w:rsid w:val="00EA35BF"/>
    <w:rsid w:val="00EA39D7"/>
    <w:rsid w:val="00EA42BD"/>
    <w:rsid w:val="00EB0E77"/>
    <w:rsid w:val="00EB250F"/>
    <w:rsid w:val="00EB3947"/>
    <w:rsid w:val="00EB3F26"/>
    <w:rsid w:val="00EB4A83"/>
    <w:rsid w:val="00EB4C23"/>
    <w:rsid w:val="00EB515E"/>
    <w:rsid w:val="00EB5260"/>
    <w:rsid w:val="00EB531E"/>
    <w:rsid w:val="00EB6423"/>
    <w:rsid w:val="00EB6E2C"/>
    <w:rsid w:val="00EB7D0F"/>
    <w:rsid w:val="00EC0899"/>
    <w:rsid w:val="00EC0E56"/>
    <w:rsid w:val="00EC1D8F"/>
    <w:rsid w:val="00EC37B3"/>
    <w:rsid w:val="00EC66D4"/>
    <w:rsid w:val="00EC74D9"/>
    <w:rsid w:val="00ED11D3"/>
    <w:rsid w:val="00ED1B1B"/>
    <w:rsid w:val="00ED2CB3"/>
    <w:rsid w:val="00ED38C7"/>
    <w:rsid w:val="00ED59DB"/>
    <w:rsid w:val="00ED5A5D"/>
    <w:rsid w:val="00EE1170"/>
    <w:rsid w:val="00EE33B2"/>
    <w:rsid w:val="00EE3587"/>
    <w:rsid w:val="00EE60A1"/>
    <w:rsid w:val="00EE624E"/>
    <w:rsid w:val="00EE68B3"/>
    <w:rsid w:val="00EF1055"/>
    <w:rsid w:val="00EF1831"/>
    <w:rsid w:val="00EF4B19"/>
    <w:rsid w:val="00EF4D18"/>
    <w:rsid w:val="00EF5B1E"/>
    <w:rsid w:val="00F000F8"/>
    <w:rsid w:val="00F006A2"/>
    <w:rsid w:val="00F03685"/>
    <w:rsid w:val="00F0614C"/>
    <w:rsid w:val="00F063C5"/>
    <w:rsid w:val="00F073C5"/>
    <w:rsid w:val="00F07409"/>
    <w:rsid w:val="00F11D21"/>
    <w:rsid w:val="00F14B4C"/>
    <w:rsid w:val="00F14B72"/>
    <w:rsid w:val="00F14BD9"/>
    <w:rsid w:val="00F154EA"/>
    <w:rsid w:val="00F16DB5"/>
    <w:rsid w:val="00F1733B"/>
    <w:rsid w:val="00F173AD"/>
    <w:rsid w:val="00F20426"/>
    <w:rsid w:val="00F2104F"/>
    <w:rsid w:val="00F21891"/>
    <w:rsid w:val="00F2395E"/>
    <w:rsid w:val="00F24818"/>
    <w:rsid w:val="00F25620"/>
    <w:rsid w:val="00F25FEB"/>
    <w:rsid w:val="00F26162"/>
    <w:rsid w:val="00F26340"/>
    <w:rsid w:val="00F26C2A"/>
    <w:rsid w:val="00F316CD"/>
    <w:rsid w:val="00F31732"/>
    <w:rsid w:val="00F321EA"/>
    <w:rsid w:val="00F32E3B"/>
    <w:rsid w:val="00F3382C"/>
    <w:rsid w:val="00F33946"/>
    <w:rsid w:val="00F35C4E"/>
    <w:rsid w:val="00F366CC"/>
    <w:rsid w:val="00F40035"/>
    <w:rsid w:val="00F4060C"/>
    <w:rsid w:val="00F40FB0"/>
    <w:rsid w:val="00F4292E"/>
    <w:rsid w:val="00F47EE5"/>
    <w:rsid w:val="00F50EEC"/>
    <w:rsid w:val="00F53F82"/>
    <w:rsid w:val="00F56969"/>
    <w:rsid w:val="00F65FEF"/>
    <w:rsid w:val="00F66584"/>
    <w:rsid w:val="00F67006"/>
    <w:rsid w:val="00F677E6"/>
    <w:rsid w:val="00F7050C"/>
    <w:rsid w:val="00F71F56"/>
    <w:rsid w:val="00F72660"/>
    <w:rsid w:val="00F740A0"/>
    <w:rsid w:val="00F74D77"/>
    <w:rsid w:val="00F7527D"/>
    <w:rsid w:val="00F75557"/>
    <w:rsid w:val="00F76DDC"/>
    <w:rsid w:val="00F80998"/>
    <w:rsid w:val="00F81A08"/>
    <w:rsid w:val="00F8516F"/>
    <w:rsid w:val="00F8524B"/>
    <w:rsid w:val="00F87161"/>
    <w:rsid w:val="00F87235"/>
    <w:rsid w:val="00F879E0"/>
    <w:rsid w:val="00F946A5"/>
    <w:rsid w:val="00FA0CC4"/>
    <w:rsid w:val="00FA13D2"/>
    <w:rsid w:val="00FA5C0F"/>
    <w:rsid w:val="00FA5FC0"/>
    <w:rsid w:val="00FA758D"/>
    <w:rsid w:val="00FA7A42"/>
    <w:rsid w:val="00FB072C"/>
    <w:rsid w:val="00FB2A0F"/>
    <w:rsid w:val="00FB35E9"/>
    <w:rsid w:val="00FB3700"/>
    <w:rsid w:val="00FB4497"/>
    <w:rsid w:val="00FB5875"/>
    <w:rsid w:val="00FB6818"/>
    <w:rsid w:val="00FB7FAD"/>
    <w:rsid w:val="00FC14C2"/>
    <w:rsid w:val="00FC15EF"/>
    <w:rsid w:val="00FC42ED"/>
    <w:rsid w:val="00FC5698"/>
    <w:rsid w:val="00FC6109"/>
    <w:rsid w:val="00FC6BAF"/>
    <w:rsid w:val="00FC7184"/>
    <w:rsid w:val="00FD0D2E"/>
    <w:rsid w:val="00FD0EEE"/>
    <w:rsid w:val="00FD2FF4"/>
    <w:rsid w:val="00FD3941"/>
    <w:rsid w:val="00FD39D8"/>
    <w:rsid w:val="00FD4BCA"/>
    <w:rsid w:val="00FD5B80"/>
    <w:rsid w:val="00FD650D"/>
    <w:rsid w:val="00FE021F"/>
    <w:rsid w:val="00FE14B9"/>
    <w:rsid w:val="00FE16B9"/>
    <w:rsid w:val="00FE1E36"/>
    <w:rsid w:val="00FE293B"/>
    <w:rsid w:val="00FE2FF8"/>
    <w:rsid w:val="00FE7B1D"/>
    <w:rsid w:val="00FE7C2B"/>
    <w:rsid w:val="00FE7DA5"/>
    <w:rsid w:val="00FF035E"/>
    <w:rsid w:val="00FF0A77"/>
    <w:rsid w:val="00FF0FC6"/>
    <w:rsid w:val="00FF2B27"/>
    <w:rsid w:val="00FF2E85"/>
    <w:rsid w:val="00FF40FB"/>
    <w:rsid w:val="00FF74A8"/>
    <w:rsid w:val="00FF7C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2C1"/>
    <w:rPr>
      <w:rFonts w:ascii="Verdana" w:hAnsi="Verdana" w:cs="Arial Unicode MS"/>
    </w:rPr>
  </w:style>
  <w:style w:type="paragraph" w:styleId="Balk3">
    <w:name w:val="heading 3"/>
    <w:basedOn w:val="Normal"/>
    <w:next w:val="Normal"/>
    <w:qFormat/>
    <w:pPr>
      <w:keepNext/>
      <w:jc w:val="center"/>
      <w:outlineLvl w:val="2"/>
    </w:pPr>
    <w:rPr>
      <w:rFonts w:ascii="Arial" w:eastAsia="Arial Unicode MS" w:hAnsi="Arial" w:cs="Arial"/>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pPr>
      <w:tabs>
        <w:tab w:val="left" w:pos="426"/>
        <w:tab w:val="left" w:pos="540"/>
      </w:tabs>
      <w:jc w:val="both"/>
    </w:pPr>
    <w:rPr>
      <w:rFonts w:ascii="Arial" w:hAnsi="Arial" w:cs="Arial"/>
    </w:rPr>
  </w:style>
  <w:style w:type="paragraph" w:styleId="GvdeMetniGirintisi">
    <w:name w:val="Body Text Indent"/>
    <w:basedOn w:val="Normal"/>
    <w:link w:val="GvdeMetniGirintisiChar"/>
    <w:pPr>
      <w:widowControl w:val="0"/>
      <w:tabs>
        <w:tab w:val="left" w:pos="792"/>
        <w:tab w:val="left" w:pos="5688"/>
      </w:tabs>
      <w:ind w:left="72"/>
      <w:jc w:val="both"/>
    </w:pPr>
    <w:rPr>
      <w:rFonts w:ascii="Arial" w:hAnsi="Arial" w:cs="Times New Roman"/>
      <w:sz w:val="22"/>
    </w:rPr>
  </w:style>
  <w:style w:type="paragraph" w:styleId="GvdeMetni2">
    <w:name w:val="Body Text 2"/>
    <w:basedOn w:val="Normal"/>
    <w:pPr>
      <w:jc w:val="center"/>
    </w:pPr>
    <w:rPr>
      <w:rFonts w:ascii="Arial" w:hAnsi="Arial" w:cs="Arial"/>
      <w:b/>
      <w:bCs/>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GvdeMetni3">
    <w:name w:val="Body Text 3"/>
    <w:basedOn w:val="Normal"/>
    <w:rsid w:val="00CD0FEF"/>
    <w:pPr>
      <w:spacing w:after="120"/>
    </w:pPr>
    <w:rPr>
      <w:sz w:val="16"/>
      <w:szCs w:val="16"/>
    </w:rPr>
  </w:style>
  <w:style w:type="paragraph" w:styleId="BalonMetni">
    <w:name w:val="Balloon Text"/>
    <w:basedOn w:val="Normal"/>
    <w:semiHidden/>
    <w:rsid w:val="00490977"/>
    <w:rPr>
      <w:rFonts w:ascii="Tahoma" w:hAnsi="Tahoma" w:cs="Tahoma"/>
      <w:sz w:val="16"/>
      <w:szCs w:val="16"/>
    </w:rPr>
  </w:style>
  <w:style w:type="table" w:styleId="TabloKlavuzu">
    <w:name w:val="Table Grid"/>
    <w:basedOn w:val="NormalTablo"/>
    <w:rsid w:val="00AF1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rsid w:val="00AB210A"/>
    <w:pPr>
      <w:spacing w:after="120" w:line="480" w:lineRule="auto"/>
      <w:ind w:left="283"/>
    </w:pPr>
  </w:style>
  <w:style w:type="paragraph" w:styleId="GvdeMetniGirintisi3">
    <w:name w:val="Body Text Indent 3"/>
    <w:basedOn w:val="Normal"/>
    <w:rsid w:val="004352E9"/>
    <w:pPr>
      <w:spacing w:after="120"/>
      <w:ind w:left="283"/>
    </w:pPr>
    <w:rPr>
      <w:sz w:val="16"/>
      <w:szCs w:val="16"/>
    </w:rPr>
  </w:style>
  <w:style w:type="paragraph" w:styleId="ResimYazs">
    <w:name w:val="caption"/>
    <w:basedOn w:val="Normal"/>
    <w:next w:val="Normal"/>
    <w:qFormat/>
    <w:rsid w:val="00027C94"/>
    <w:rPr>
      <w:b/>
      <w:bCs/>
    </w:rPr>
  </w:style>
  <w:style w:type="character" w:customStyle="1" w:styleId="stbilgiChar">
    <w:name w:val="Üstbilgi Char"/>
    <w:link w:val="stbilgi"/>
    <w:uiPriority w:val="99"/>
    <w:rsid w:val="001706B8"/>
    <w:rPr>
      <w:rFonts w:ascii="Verdana" w:hAnsi="Verdana" w:cs="Arial Unicode MS"/>
    </w:rPr>
  </w:style>
  <w:style w:type="character" w:customStyle="1" w:styleId="richtext">
    <w:name w:val="richtext"/>
    <w:rsid w:val="00B843BA"/>
  </w:style>
  <w:style w:type="paragraph" w:customStyle="1" w:styleId="3-NormalYaz">
    <w:name w:val="3-Normal Yazı"/>
    <w:rsid w:val="004904B6"/>
    <w:pPr>
      <w:tabs>
        <w:tab w:val="left" w:pos="566"/>
      </w:tabs>
      <w:jc w:val="both"/>
    </w:pPr>
    <w:rPr>
      <w:sz w:val="19"/>
      <w:lang w:eastAsia="en-US"/>
    </w:rPr>
  </w:style>
  <w:style w:type="character" w:customStyle="1" w:styleId="normal1">
    <w:name w:val="normal1"/>
    <w:rsid w:val="00811EF0"/>
  </w:style>
  <w:style w:type="paragraph" w:styleId="NormalWeb">
    <w:name w:val="Normal (Web)"/>
    <w:basedOn w:val="Normal"/>
    <w:uiPriority w:val="99"/>
    <w:unhideWhenUsed/>
    <w:rsid w:val="00E423D5"/>
    <w:pPr>
      <w:spacing w:before="100" w:beforeAutospacing="1" w:after="100" w:afterAutospacing="1"/>
    </w:pPr>
    <w:rPr>
      <w:rFonts w:ascii="Times New Roman" w:hAnsi="Times New Roman" w:cs="Times New Roman"/>
      <w:color w:val="000000"/>
      <w:sz w:val="24"/>
      <w:szCs w:val="24"/>
    </w:rPr>
  </w:style>
  <w:style w:type="character" w:styleId="Kpr">
    <w:name w:val="Hyperlink"/>
    <w:rsid w:val="00540962"/>
    <w:rPr>
      <w:color w:val="0000FF"/>
      <w:u w:val="single"/>
    </w:rPr>
  </w:style>
  <w:style w:type="paragraph" w:customStyle="1" w:styleId="Char">
    <w:name w:val=" Char"/>
    <w:basedOn w:val="Normal"/>
    <w:rsid w:val="00812C12"/>
    <w:pPr>
      <w:spacing w:after="160" w:line="240" w:lineRule="exact"/>
    </w:pPr>
    <w:rPr>
      <w:rFonts w:ascii="Arial" w:hAnsi="Arial" w:cs="Times New Roman"/>
      <w:kern w:val="16"/>
      <w:lang w:val="en-US" w:eastAsia="en-US"/>
    </w:rPr>
  </w:style>
  <w:style w:type="paragraph" w:styleId="ListeParagraf">
    <w:name w:val="List Paragraph"/>
    <w:basedOn w:val="Normal"/>
    <w:uiPriority w:val="34"/>
    <w:qFormat/>
    <w:rsid w:val="005043E9"/>
    <w:pPr>
      <w:ind w:left="708"/>
    </w:pPr>
  </w:style>
  <w:style w:type="character" w:styleId="DipnotBavurusu">
    <w:name w:val="footnote reference"/>
    <w:rsid w:val="00306EA2"/>
    <w:rPr>
      <w:vertAlign w:val="superscript"/>
    </w:rPr>
  </w:style>
  <w:style w:type="character" w:customStyle="1" w:styleId="GvdeMetniGirintisiChar">
    <w:name w:val="Gövde Metni Girintisi Char"/>
    <w:link w:val="GvdeMetniGirintisi"/>
    <w:rsid w:val="00C63A9B"/>
    <w:rPr>
      <w:rFonts w:ascii="Arial" w:hAnsi="Arial"/>
      <w:sz w:val="22"/>
    </w:rPr>
  </w:style>
  <w:style w:type="paragraph" w:customStyle="1" w:styleId="msobodytextindent">
    <w:name w:val="msobodytextindent"/>
    <w:basedOn w:val="Normal"/>
    <w:rsid w:val="0092117D"/>
    <w:pPr>
      <w:widowControl w:val="0"/>
      <w:tabs>
        <w:tab w:val="left" w:pos="792"/>
        <w:tab w:val="left" w:pos="5688"/>
      </w:tabs>
      <w:ind w:left="72"/>
      <w:jc w:val="both"/>
    </w:pPr>
    <w:rPr>
      <w:rFonts w:ascii="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69325">
      <w:bodyDiv w:val="1"/>
      <w:marLeft w:val="0"/>
      <w:marRight w:val="0"/>
      <w:marTop w:val="0"/>
      <w:marBottom w:val="0"/>
      <w:divBdr>
        <w:top w:val="none" w:sz="0" w:space="0" w:color="auto"/>
        <w:left w:val="none" w:sz="0" w:space="0" w:color="auto"/>
        <w:bottom w:val="none" w:sz="0" w:space="0" w:color="auto"/>
        <w:right w:val="none" w:sz="0" w:space="0" w:color="auto"/>
      </w:divBdr>
      <w:divsChild>
        <w:div w:id="2119523729">
          <w:marLeft w:val="0"/>
          <w:marRight w:val="0"/>
          <w:marTop w:val="0"/>
          <w:marBottom w:val="0"/>
          <w:divBdr>
            <w:top w:val="none" w:sz="0" w:space="0" w:color="auto"/>
            <w:left w:val="none" w:sz="0" w:space="0" w:color="auto"/>
            <w:bottom w:val="none" w:sz="0" w:space="0" w:color="auto"/>
            <w:right w:val="none" w:sz="0" w:space="0" w:color="auto"/>
          </w:divBdr>
          <w:divsChild>
            <w:div w:id="943416817">
              <w:marLeft w:val="0"/>
              <w:marRight w:val="0"/>
              <w:marTop w:val="0"/>
              <w:marBottom w:val="0"/>
              <w:divBdr>
                <w:top w:val="none" w:sz="0" w:space="0" w:color="auto"/>
                <w:left w:val="none" w:sz="0" w:space="0" w:color="auto"/>
                <w:bottom w:val="none" w:sz="0" w:space="0" w:color="auto"/>
                <w:right w:val="none" w:sz="0" w:space="0" w:color="auto"/>
              </w:divBdr>
              <w:divsChild>
                <w:div w:id="341979792">
                  <w:marLeft w:val="0"/>
                  <w:marRight w:val="0"/>
                  <w:marTop w:val="0"/>
                  <w:marBottom w:val="0"/>
                  <w:divBdr>
                    <w:top w:val="none" w:sz="0" w:space="0" w:color="auto"/>
                    <w:left w:val="none" w:sz="0" w:space="0" w:color="auto"/>
                    <w:bottom w:val="none" w:sz="0" w:space="0" w:color="auto"/>
                    <w:right w:val="none" w:sz="0" w:space="0" w:color="auto"/>
                  </w:divBdr>
                </w:div>
                <w:div w:id="348217983">
                  <w:marLeft w:val="0"/>
                  <w:marRight w:val="0"/>
                  <w:marTop w:val="0"/>
                  <w:marBottom w:val="0"/>
                  <w:divBdr>
                    <w:top w:val="none" w:sz="0" w:space="0" w:color="auto"/>
                    <w:left w:val="none" w:sz="0" w:space="0" w:color="auto"/>
                    <w:bottom w:val="none" w:sz="0" w:space="0" w:color="auto"/>
                    <w:right w:val="none" w:sz="0" w:space="0" w:color="auto"/>
                  </w:divBdr>
                </w:div>
                <w:div w:id="12802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3047">
      <w:bodyDiv w:val="1"/>
      <w:marLeft w:val="0"/>
      <w:marRight w:val="0"/>
      <w:marTop w:val="0"/>
      <w:marBottom w:val="0"/>
      <w:divBdr>
        <w:top w:val="none" w:sz="0" w:space="0" w:color="auto"/>
        <w:left w:val="none" w:sz="0" w:space="0" w:color="auto"/>
        <w:bottom w:val="none" w:sz="0" w:space="0" w:color="auto"/>
        <w:right w:val="none" w:sz="0" w:space="0" w:color="auto"/>
      </w:divBdr>
    </w:div>
    <w:div w:id="1174607634">
      <w:bodyDiv w:val="1"/>
      <w:marLeft w:val="0"/>
      <w:marRight w:val="0"/>
      <w:marTop w:val="0"/>
      <w:marBottom w:val="0"/>
      <w:divBdr>
        <w:top w:val="none" w:sz="0" w:space="0" w:color="auto"/>
        <w:left w:val="none" w:sz="0" w:space="0" w:color="auto"/>
        <w:bottom w:val="none" w:sz="0" w:space="0" w:color="auto"/>
        <w:right w:val="none" w:sz="0" w:space="0" w:color="auto"/>
      </w:divBdr>
    </w:div>
    <w:div w:id="1585454084">
      <w:bodyDiv w:val="1"/>
      <w:marLeft w:val="0"/>
      <w:marRight w:val="0"/>
      <w:marTop w:val="0"/>
      <w:marBottom w:val="0"/>
      <w:divBdr>
        <w:top w:val="none" w:sz="0" w:space="0" w:color="auto"/>
        <w:left w:val="none" w:sz="0" w:space="0" w:color="auto"/>
        <w:bottom w:val="none" w:sz="0" w:space="0" w:color="auto"/>
        <w:right w:val="none" w:sz="0" w:space="0" w:color="auto"/>
      </w:divBdr>
    </w:div>
    <w:div w:id="1749378060">
      <w:bodyDiv w:val="1"/>
      <w:marLeft w:val="0"/>
      <w:marRight w:val="0"/>
      <w:marTop w:val="0"/>
      <w:marBottom w:val="0"/>
      <w:divBdr>
        <w:top w:val="none" w:sz="0" w:space="0" w:color="auto"/>
        <w:left w:val="none" w:sz="0" w:space="0" w:color="auto"/>
        <w:bottom w:val="none" w:sz="0" w:space="0" w:color="auto"/>
        <w:right w:val="none" w:sz="0" w:space="0" w:color="auto"/>
      </w:divBdr>
    </w:div>
    <w:div w:id="2073649009">
      <w:bodyDiv w:val="1"/>
      <w:marLeft w:val="0"/>
      <w:marRight w:val="0"/>
      <w:marTop w:val="0"/>
      <w:marBottom w:val="0"/>
      <w:divBdr>
        <w:top w:val="none" w:sz="0" w:space="0" w:color="auto"/>
        <w:left w:val="none" w:sz="0" w:space="0" w:color="auto"/>
        <w:bottom w:val="none" w:sz="0" w:space="0" w:color="auto"/>
        <w:right w:val="none" w:sz="0" w:space="0" w:color="auto"/>
      </w:divBdr>
    </w:div>
    <w:div w:id="212542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98A9-124B-42DC-824C-49A1360E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10362</Words>
  <Characters>59064</Characters>
  <Application>Microsoft Office Word</Application>
  <DocSecurity>0</DocSecurity>
  <Lines>492</Lines>
  <Paragraphs>138</Paragraphs>
  <ScaleCrop>false</ScaleCrop>
  <HeadingPairs>
    <vt:vector size="2" baseType="variant">
      <vt:variant>
        <vt:lpstr>Konu Başlığı</vt:lpstr>
      </vt:variant>
      <vt:variant>
        <vt:i4>1</vt:i4>
      </vt:variant>
    </vt:vector>
  </HeadingPairs>
  <TitlesOfParts>
    <vt:vector size="1" baseType="lpstr">
      <vt:lpstr>KTBK</vt:lpstr>
    </vt:vector>
  </TitlesOfParts>
  <Company>KARA KUVVETLERI KOMUTANLIGI</Company>
  <LinksUpToDate>false</LinksUpToDate>
  <CharactersWithSpaces>69288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KTBK</dc:title>
  <dc:creator>Mahmut AKIN</dc:creator>
  <cp:keywords>a18c!?1475tx0099m2@0R6t+85nYz&amp;3El!K%AQx2x5hT#2O0fTr$=gWb</cp:keywords>
  <cp:lastModifiedBy>30113508056</cp:lastModifiedBy>
  <cp:revision>2</cp:revision>
  <cp:lastPrinted>2020-06-25T09:03:00Z</cp:lastPrinted>
  <dcterms:created xsi:type="dcterms:W3CDTF">2020-06-29T11:26:00Z</dcterms:created>
  <dcterms:modified xsi:type="dcterms:W3CDTF">2020-06-29T11:26:00Z</dcterms:modified>
</cp:coreProperties>
</file>