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45" w:rsidRPr="00172757" w:rsidRDefault="00B57CD8" w:rsidP="002469EF">
      <w:pPr>
        <w:overflowPunct w:val="0"/>
        <w:autoSpaceDE w:val="0"/>
        <w:autoSpaceDN w:val="0"/>
        <w:spacing w:after="120" w:line="240" w:lineRule="atLeast"/>
        <w:jc w:val="center"/>
        <w:rPr>
          <w:rFonts w:ascii="Times New Roman" w:eastAsiaTheme="minorEastAsia" w:hAnsi="Times New Roman" w:cs="Times New Roman"/>
          <w:b/>
          <w:bCs/>
          <w:color w:val="0070C0"/>
          <w:sz w:val="24"/>
          <w:szCs w:val="24"/>
          <w:lang w:eastAsia="tr-TR"/>
        </w:rPr>
      </w:pPr>
      <w:r>
        <w:rPr>
          <w:rFonts w:ascii="Times New Roman" w:eastAsiaTheme="minorEastAsia" w:hAnsi="Times New Roman" w:cs="Times New Roman"/>
          <w:b/>
          <w:bCs/>
          <w:color w:val="0070C0"/>
          <w:sz w:val="24"/>
          <w:szCs w:val="24"/>
          <w:lang w:eastAsia="tr-TR"/>
        </w:rPr>
        <w:t>2</w:t>
      </w:r>
      <w:r w:rsidR="000364A6">
        <w:rPr>
          <w:rFonts w:ascii="Times New Roman" w:eastAsiaTheme="minorEastAsia" w:hAnsi="Times New Roman" w:cs="Times New Roman"/>
          <w:b/>
          <w:bCs/>
          <w:color w:val="0070C0"/>
          <w:sz w:val="24"/>
          <w:szCs w:val="24"/>
          <w:lang w:eastAsia="tr-TR"/>
        </w:rPr>
        <w:t xml:space="preserve">.KISIM </w:t>
      </w:r>
      <w:r w:rsidR="00EA59C8">
        <w:rPr>
          <w:rFonts w:ascii="Times New Roman" w:eastAsiaTheme="minorEastAsia" w:hAnsi="Times New Roman" w:cs="Times New Roman"/>
          <w:b/>
          <w:bCs/>
          <w:color w:val="0070C0"/>
          <w:sz w:val="24"/>
          <w:szCs w:val="24"/>
          <w:lang w:eastAsia="tr-TR"/>
        </w:rPr>
        <w:t>1</w:t>
      </w:r>
      <w:r w:rsidR="00691936">
        <w:rPr>
          <w:rFonts w:ascii="Times New Roman" w:eastAsiaTheme="minorEastAsia" w:hAnsi="Times New Roman" w:cs="Times New Roman"/>
          <w:b/>
          <w:bCs/>
          <w:color w:val="0070C0"/>
          <w:sz w:val="24"/>
          <w:szCs w:val="24"/>
          <w:lang w:eastAsia="tr-TR"/>
        </w:rPr>
        <w:t>19</w:t>
      </w:r>
      <w:r w:rsidR="00974F18">
        <w:rPr>
          <w:rFonts w:ascii="Times New Roman" w:eastAsiaTheme="minorEastAsia" w:hAnsi="Times New Roman" w:cs="Times New Roman"/>
          <w:b/>
          <w:bCs/>
          <w:color w:val="0070C0"/>
          <w:sz w:val="24"/>
          <w:szCs w:val="24"/>
          <w:lang w:eastAsia="tr-TR"/>
        </w:rPr>
        <w:t xml:space="preserve"> KALEM </w:t>
      </w:r>
      <w:r w:rsidR="00636126">
        <w:rPr>
          <w:rFonts w:ascii="Times New Roman" w:eastAsiaTheme="minorEastAsia" w:hAnsi="Times New Roman" w:cs="Times New Roman"/>
          <w:b/>
          <w:bCs/>
          <w:color w:val="0070C0"/>
          <w:sz w:val="24"/>
          <w:szCs w:val="24"/>
          <w:lang w:eastAsia="tr-TR"/>
        </w:rPr>
        <w:t xml:space="preserve">MUHTELİF </w:t>
      </w:r>
      <w:r w:rsidR="00EA59C8">
        <w:rPr>
          <w:rFonts w:ascii="Times New Roman" w:eastAsiaTheme="minorEastAsia" w:hAnsi="Times New Roman" w:cs="Times New Roman"/>
          <w:b/>
          <w:bCs/>
          <w:color w:val="0070C0"/>
          <w:sz w:val="24"/>
          <w:szCs w:val="24"/>
          <w:lang w:eastAsia="tr-TR"/>
        </w:rPr>
        <w:t xml:space="preserve">HIRDAVAT VE SARAÇ </w:t>
      </w:r>
      <w:r w:rsidR="00636126">
        <w:rPr>
          <w:rFonts w:ascii="Times New Roman" w:eastAsiaTheme="minorEastAsia" w:hAnsi="Times New Roman" w:cs="Times New Roman"/>
          <w:b/>
          <w:bCs/>
          <w:color w:val="0070C0"/>
          <w:sz w:val="24"/>
          <w:szCs w:val="24"/>
          <w:lang w:eastAsia="tr-TR"/>
        </w:rPr>
        <w:t xml:space="preserve">MALZEMESİ </w:t>
      </w:r>
    </w:p>
    <w:p w:rsidR="00D92E45" w:rsidRPr="00172757" w:rsidRDefault="00D92E45" w:rsidP="002469EF">
      <w:pPr>
        <w:overflowPunct w:val="0"/>
        <w:autoSpaceDE w:val="0"/>
        <w:autoSpaceDN w:val="0"/>
        <w:spacing w:after="120" w:line="240" w:lineRule="atLeast"/>
        <w:jc w:val="center"/>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MAL ALIMINA AİT SÖZLEŞME TASARISI</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p>
    <w:p w:rsidR="007D1CD8"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color w:val="000000"/>
          <w:sz w:val="24"/>
          <w:szCs w:val="24"/>
          <w:lang w:eastAsia="tr-TR"/>
        </w:rPr>
        <w:t xml:space="preserve">İKN (İhale Kayıt Numarası): </w:t>
      </w:r>
      <w:r w:rsidR="002D1D50">
        <w:rPr>
          <w:rFonts w:ascii="Times New Roman" w:eastAsiaTheme="minorEastAsia" w:hAnsi="Times New Roman" w:cs="Times New Roman"/>
          <w:b/>
          <w:bCs/>
          <w:color w:val="0070C0"/>
          <w:sz w:val="24"/>
          <w:szCs w:val="24"/>
          <w:lang w:eastAsia="tr-TR"/>
        </w:rPr>
        <w:t>2</w:t>
      </w:r>
      <w:r w:rsidR="00EA59C8">
        <w:rPr>
          <w:rFonts w:ascii="Times New Roman" w:eastAsiaTheme="minorEastAsia" w:hAnsi="Times New Roman" w:cs="Times New Roman"/>
          <w:b/>
          <w:bCs/>
          <w:color w:val="0070C0"/>
          <w:sz w:val="24"/>
          <w:szCs w:val="24"/>
          <w:lang w:eastAsia="tr-TR"/>
        </w:rPr>
        <w:t>2</w:t>
      </w:r>
      <w:r w:rsidR="002D1D50">
        <w:rPr>
          <w:rFonts w:ascii="Times New Roman" w:eastAsiaTheme="minorEastAsia" w:hAnsi="Times New Roman" w:cs="Times New Roman"/>
          <w:b/>
          <w:bCs/>
          <w:color w:val="0070C0"/>
          <w:sz w:val="24"/>
          <w:szCs w:val="24"/>
          <w:lang w:eastAsia="tr-TR"/>
        </w:rPr>
        <w:t>DT</w:t>
      </w:r>
      <w:r w:rsidR="00F64AF6">
        <w:rPr>
          <w:rFonts w:ascii="Times New Roman" w:eastAsiaTheme="minorEastAsia" w:hAnsi="Times New Roman" w:cs="Times New Roman"/>
          <w:b/>
          <w:bCs/>
          <w:color w:val="0070C0"/>
          <w:sz w:val="24"/>
          <w:szCs w:val="24"/>
          <w:lang w:eastAsia="tr-TR"/>
        </w:rPr>
        <w:t>513533</w:t>
      </w:r>
    </w:p>
    <w:p w:rsidR="00D92E45" w:rsidRPr="00172757" w:rsidRDefault="007D1CD8"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 xml:space="preserve"> </w:t>
      </w:r>
      <w:r w:rsidR="00D92E45" w:rsidRPr="00172757">
        <w:rPr>
          <w:rFonts w:ascii="Times New Roman" w:eastAsiaTheme="minorEastAsia" w:hAnsi="Times New Roman" w:cs="Times New Roman"/>
          <w:b/>
          <w:bCs/>
          <w:sz w:val="24"/>
          <w:szCs w:val="24"/>
          <w:lang w:eastAsia="tr-TR"/>
        </w:rPr>
        <w:t>Madde 1 - Sözleşmenin tarafları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1.1.</w:t>
      </w:r>
      <w:r w:rsidRPr="00172757">
        <w:rPr>
          <w:rFonts w:ascii="Times New Roman" w:eastAsiaTheme="minorEastAsia" w:hAnsi="Times New Roman" w:cs="Times New Roman"/>
          <w:color w:val="000000"/>
          <w:sz w:val="24"/>
          <w:szCs w:val="24"/>
          <w:lang w:eastAsia="tr-TR"/>
        </w:rPr>
        <w:t xml:space="preserve"> Bu sözleşme, bir tarafta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r w:rsidR="00697013" w:rsidRPr="00172757">
        <w:rPr>
          <w:rFonts w:ascii="Times New Roman" w:hAnsi="Times New Roman" w:cs="Times New Roman"/>
          <w:b/>
          <w:bCs/>
          <w:color w:val="0070C0"/>
          <w:sz w:val="24"/>
          <w:szCs w:val="24"/>
        </w:rPr>
        <w:t>Müsteşarlık</w:t>
      </w:r>
      <w:r w:rsidR="006547E4" w:rsidRPr="00172757">
        <w:rPr>
          <w:rFonts w:ascii="Times New Roman" w:hAnsi="Times New Roman" w:cs="Times New Roman"/>
          <w:color w:val="0070C0"/>
          <w:sz w:val="24"/>
          <w:szCs w:val="24"/>
        </w:rPr>
        <w:t xml:space="preserve"> </w:t>
      </w:r>
      <w:r w:rsidRPr="00172757">
        <w:rPr>
          <w:rFonts w:ascii="Times New Roman" w:eastAsiaTheme="minorEastAsia" w:hAnsi="Times New Roman" w:cs="Times New Roman"/>
          <w:color w:val="000000"/>
          <w:sz w:val="24"/>
          <w:szCs w:val="24"/>
          <w:lang w:eastAsia="tr-TR"/>
        </w:rPr>
        <w:t>(bundan sonra İdare olarak anılacaktır) ile diğer tarafta</w:t>
      </w:r>
      <w:proofErr w:type="gramStart"/>
      <w:r w:rsidRPr="00172757">
        <w:rPr>
          <w:rFonts w:ascii="Times New Roman" w:eastAsiaTheme="minorEastAsia" w:hAnsi="Times New Roman" w:cs="Times New Roman"/>
          <w:color w:val="000000"/>
          <w:sz w:val="24"/>
          <w:szCs w:val="24"/>
          <w:lang w:eastAsia="tr-TR"/>
        </w:rPr>
        <w:t>....................</w:t>
      </w:r>
      <w:r w:rsidR="00F1404C"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(bundan sonra Yüklenici olarak anılacaktır) arasında aşağıda yazılı şartlar dahilinde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2 - Taraflara ilişkin bilgiler</w:t>
      </w:r>
    </w:p>
    <w:p w:rsidR="00F97C2F" w:rsidRPr="00172757" w:rsidRDefault="00F97C2F"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2.1.</w:t>
      </w:r>
      <w:r w:rsidRPr="00172757">
        <w:rPr>
          <w:rFonts w:ascii="Times New Roman" w:eastAsiaTheme="minorEastAsia" w:hAnsi="Times New Roman" w:cs="Times New Roman"/>
          <w:color w:val="000000"/>
          <w:sz w:val="24"/>
          <w:szCs w:val="24"/>
          <w:lang w:eastAsia="tr-TR"/>
        </w:rPr>
        <w:t xml:space="preserve"> İdarenin </w:t>
      </w:r>
    </w:p>
    <w:p w:rsidR="001B124A" w:rsidRPr="00172757" w:rsidRDefault="00D92E45" w:rsidP="002469EF">
      <w:pPr>
        <w:overflowPunct w:val="0"/>
        <w:autoSpaceDE w:val="0"/>
        <w:autoSpaceDN w:val="0"/>
        <w:spacing w:after="120" w:line="240" w:lineRule="atLeast"/>
        <w:ind w:left="708"/>
        <w:jc w:val="both"/>
        <w:rPr>
          <w:rFonts w:ascii="Times New Roman" w:hAnsi="Times New Roman" w:cs="Times New Roman"/>
          <w:b/>
          <w:bCs/>
          <w:color w:val="0070C0"/>
          <w:sz w:val="24"/>
          <w:szCs w:val="24"/>
        </w:rPr>
      </w:pPr>
      <w:r w:rsidRPr="00172757">
        <w:rPr>
          <w:rFonts w:ascii="Times New Roman" w:eastAsia="Times New Roman" w:hAnsi="Times New Roman" w:cs="Times New Roman"/>
          <w:color w:val="000000"/>
          <w:sz w:val="24"/>
          <w:szCs w:val="24"/>
          <w:lang w:eastAsia="tr-TR"/>
        </w:rPr>
        <w:t xml:space="preserve">a) Adı: </w:t>
      </w:r>
      <w:r w:rsidR="006547E4" w:rsidRPr="00172757">
        <w:rPr>
          <w:rFonts w:ascii="Times New Roman" w:hAnsi="Times New Roman" w:cs="Times New Roman"/>
          <w:b/>
          <w:bCs/>
          <w:color w:val="0070C0"/>
          <w:sz w:val="24"/>
          <w:szCs w:val="24"/>
        </w:rPr>
        <w:t xml:space="preserve">53’üncü Bakım Fabrika Müdürlüğü, Milli Savunma Bakanlığı Genel Kurmay Başkanlığı Bağlıları ve </w:t>
      </w:r>
      <w:proofErr w:type="spellStart"/>
      <w:r w:rsidR="006547E4" w:rsidRPr="00172757">
        <w:rPr>
          <w:rFonts w:ascii="Times New Roman" w:hAnsi="Times New Roman" w:cs="Times New Roman"/>
          <w:b/>
          <w:bCs/>
          <w:color w:val="0070C0"/>
          <w:sz w:val="24"/>
          <w:szCs w:val="24"/>
        </w:rPr>
        <w:t>Müşteşarlık</w:t>
      </w:r>
      <w:proofErr w:type="spellEnd"/>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Adresi: </w:t>
      </w:r>
      <w:r w:rsidR="006547E4" w:rsidRPr="00172757">
        <w:rPr>
          <w:rFonts w:ascii="Times New Roman" w:hAnsi="Times New Roman" w:cs="Times New Roman"/>
          <w:b/>
          <w:bCs/>
          <w:color w:val="0070C0"/>
          <w:sz w:val="24"/>
          <w:szCs w:val="24"/>
        </w:rPr>
        <w:t xml:space="preserve">53’üncü Bakım Fabrika Müdürlüğü İhale Komisyon Başkanlığı 24100 </w:t>
      </w:r>
      <w:r w:rsidR="006547E4" w:rsidRPr="00172757">
        <w:rPr>
          <w:rFonts w:ascii="Times New Roman" w:hAnsi="Times New Roman" w:cs="Times New Roman"/>
          <w:color w:val="0070C0"/>
          <w:sz w:val="24"/>
          <w:szCs w:val="24"/>
        </w:rPr>
        <w:t xml:space="preserve">- </w:t>
      </w:r>
      <w:r w:rsidR="006547E4" w:rsidRPr="00172757">
        <w:rPr>
          <w:rFonts w:ascii="Times New Roman" w:hAnsi="Times New Roman" w:cs="Times New Roman"/>
          <w:b/>
          <w:bCs/>
          <w:color w:val="0070C0"/>
          <w:sz w:val="24"/>
          <w:szCs w:val="24"/>
        </w:rPr>
        <w:t>Erzincan Merkez</w:t>
      </w:r>
      <w:r w:rsidR="006547E4" w:rsidRPr="00172757">
        <w:rPr>
          <w:rFonts w:ascii="Times New Roman" w:hAnsi="Times New Roman" w:cs="Times New Roman"/>
          <w:color w:val="0070C0"/>
          <w:sz w:val="24"/>
          <w:szCs w:val="24"/>
        </w:rPr>
        <w:t xml:space="preserve"> / </w:t>
      </w:r>
      <w:r w:rsidR="006547E4" w:rsidRPr="00172757">
        <w:rPr>
          <w:rFonts w:ascii="Times New Roman" w:hAnsi="Times New Roman" w:cs="Times New Roman"/>
          <w:b/>
          <w:bCs/>
          <w:color w:val="0070C0"/>
          <w:sz w:val="24"/>
          <w:szCs w:val="24"/>
        </w:rPr>
        <w:t>Erzincan</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c) Telefon numarası: </w:t>
      </w:r>
      <w:proofErr w:type="gramStart"/>
      <w:r w:rsidR="006547E4" w:rsidRPr="00172757">
        <w:rPr>
          <w:rFonts w:ascii="Times New Roman" w:hAnsi="Times New Roman" w:cs="Times New Roman"/>
          <w:b/>
          <w:bCs/>
          <w:color w:val="0070C0"/>
          <w:sz w:val="24"/>
          <w:szCs w:val="24"/>
        </w:rPr>
        <w:t>4462236337</w:t>
      </w:r>
      <w:proofErr w:type="gramEnd"/>
      <w:r w:rsidR="006547E4" w:rsidRPr="00172757">
        <w:rPr>
          <w:rFonts w:ascii="Times New Roman" w:hAnsi="Times New Roman" w:cs="Times New Roman"/>
          <w:b/>
          <w:bCs/>
          <w:color w:val="0070C0"/>
          <w:sz w:val="24"/>
          <w:szCs w:val="24"/>
        </w:rPr>
        <w:t xml:space="preserve"> (2869)</w:t>
      </w:r>
    </w:p>
    <w:p w:rsidR="006547E4" w:rsidRPr="00172757" w:rsidRDefault="00D92E45" w:rsidP="002469EF">
      <w:pPr>
        <w:spacing w:after="120" w:line="240" w:lineRule="atLeast"/>
        <w:ind w:firstLine="708"/>
        <w:jc w:val="both"/>
        <w:rPr>
          <w:rFonts w:ascii="Times New Roman" w:hAnsi="Times New Roman" w:cs="Times New Roman"/>
          <w:color w:val="0070C0"/>
          <w:sz w:val="24"/>
          <w:szCs w:val="24"/>
        </w:rPr>
      </w:pPr>
      <w:r w:rsidRPr="00172757">
        <w:rPr>
          <w:rFonts w:ascii="Times New Roman" w:eastAsiaTheme="minorEastAsia" w:hAnsi="Times New Roman" w:cs="Times New Roman"/>
          <w:color w:val="000000"/>
          <w:sz w:val="24"/>
          <w:szCs w:val="24"/>
          <w:lang w:eastAsia="tr-TR"/>
        </w:rPr>
        <w:t xml:space="preserve">ç) Faks </w:t>
      </w:r>
      <w:proofErr w:type="gramStart"/>
      <w:r w:rsidRPr="00172757">
        <w:rPr>
          <w:rFonts w:ascii="Times New Roman" w:eastAsiaTheme="minorEastAsia" w:hAnsi="Times New Roman" w:cs="Times New Roman"/>
          <w:color w:val="000000"/>
          <w:sz w:val="24"/>
          <w:szCs w:val="24"/>
          <w:lang w:eastAsia="tr-TR"/>
        </w:rPr>
        <w:t>numarası</w:t>
      </w:r>
      <w:r w:rsidR="00792679">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 </w:t>
      </w:r>
      <w:r w:rsidR="006547E4" w:rsidRPr="00172757">
        <w:rPr>
          <w:rFonts w:ascii="Times New Roman" w:hAnsi="Times New Roman" w:cs="Times New Roman"/>
          <w:b/>
          <w:bCs/>
          <w:color w:val="0070C0"/>
          <w:sz w:val="24"/>
          <w:szCs w:val="24"/>
        </w:rPr>
        <w:t>4462143477</w:t>
      </w:r>
      <w:proofErr w:type="gramEnd"/>
    </w:p>
    <w:p w:rsidR="00F97C2F" w:rsidRPr="00172757" w:rsidRDefault="00D92E45" w:rsidP="002469EF">
      <w:pPr>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Elektronik posta adresi(varsa): </w:t>
      </w:r>
      <w:r w:rsidR="006547E4" w:rsidRPr="00172757">
        <w:rPr>
          <w:rFonts w:ascii="Times New Roman" w:hAnsi="Times New Roman" w:cs="Times New Roman"/>
          <w:b/>
          <w:bCs/>
          <w:color w:val="0070C0"/>
          <w:sz w:val="24"/>
          <w:szCs w:val="24"/>
        </w:rPr>
        <w:t>erzicanihale@gmail.com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2.2.</w:t>
      </w:r>
      <w:r w:rsidRPr="00172757">
        <w:rPr>
          <w:rFonts w:ascii="Times New Roman" w:eastAsiaTheme="minorEastAsia" w:hAnsi="Times New Roman" w:cs="Times New Roman"/>
          <w:color w:val="000000"/>
          <w:sz w:val="24"/>
          <w:szCs w:val="24"/>
          <w:lang w:eastAsia="tr-TR"/>
        </w:rPr>
        <w:t xml:space="preserve"> Yüklenicinin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a) Adı ve soyadı/Ticaret unvanı: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b) T.C.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c) Vergi Kimlik No: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ç) Yüklenicinin tebligata esas adresi: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d) Telefon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e) Bildirime esas faks numarası: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 xml:space="preserve">f) Bildirime esas elektronik posta adresi (varsa): </w:t>
      </w:r>
      <w:proofErr w:type="gramStart"/>
      <w:r w:rsidRPr="00172757">
        <w:rPr>
          <w:rFonts w:ascii="Times New Roman" w:eastAsiaTheme="minorEastAsia" w:hAnsi="Times New Roman" w:cs="Times New Roman"/>
          <w:color w:val="000000"/>
          <w:sz w:val="24"/>
          <w:szCs w:val="24"/>
          <w:lang w:eastAsia="tr-TR"/>
        </w:rPr>
        <w:t>..................................</w:t>
      </w:r>
      <w:proofErr w:type="gramEnd"/>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2.3.</w:t>
      </w:r>
      <w:r w:rsidRPr="00172757">
        <w:rPr>
          <w:rFonts w:ascii="Times New Roman" w:eastAsiaTheme="minorEastAsia" w:hAnsi="Times New Roman" w:cs="Times New Roman"/>
          <w:color w:val="000000"/>
          <w:sz w:val="24"/>
          <w:szCs w:val="24"/>
          <w:lang w:eastAsia="tr-TR"/>
        </w:rPr>
        <w:t xml:space="preserve"> Her iki taraf </w:t>
      </w:r>
      <w:proofErr w:type="gramStart"/>
      <w:r w:rsidRPr="00172757">
        <w:rPr>
          <w:rFonts w:ascii="Times New Roman" w:eastAsiaTheme="minorEastAsia" w:hAnsi="Times New Roman" w:cs="Times New Roman"/>
          <w:color w:val="000000"/>
          <w:sz w:val="24"/>
          <w:szCs w:val="24"/>
          <w:lang w:eastAsia="tr-TR"/>
        </w:rPr>
        <w:t>2.1</w:t>
      </w:r>
      <w:proofErr w:type="gramEnd"/>
      <w:r w:rsidRPr="00172757">
        <w:rPr>
          <w:rFonts w:ascii="Times New Roman" w:eastAsiaTheme="minorEastAsia" w:hAnsi="Times New Roman" w:cs="Times New Roman"/>
          <w:color w:val="000000"/>
          <w:sz w:val="24"/>
          <w:szCs w:val="24"/>
          <w:lang w:eastAsia="tr-TR"/>
        </w:rP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2.4.</w:t>
      </w:r>
      <w:r w:rsidRPr="00172757">
        <w:rPr>
          <w:rFonts w:ascii="Times New Roman" w:eastAsiaTheme="minorEastAsia" w:hAnsi="Times New Roman" w:cs="Times New Roman"/>
          <w:color w:val="000000"/>
          <w:sz w:val="24"/>
          <w:szCs w:val="24"/>
          <w:lang w:eastAsia="tr-TR"/>
        </w:rPr>
        <w:t xml:space="preserve"> Taraflar, yazılı tebligatı daha sonra süresi içinde yapmak kaydıyla, kurye, faks veya elektronik posta gibi diğer yollarla da bildirim yapabilirler.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3 - Sözleşmenin dili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 Sözleşme Türkçe olarak hazırlanmıştır.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4 - Tanımlar</w:t>
      </w:r>
    </w:p>
    <w:p w:rsidR="00B80BD1" w:rsidRPr="00172757" w:rsidRDefault="00B80BD1" w:rsidP="002469EF">
      <w:pPr>
        <w:spacing w:after="120" w:line="240" w:lineRule="atLeast"/>
        <w:jc w:val="both"/>
        <w:rPr>
          <w:rFonts w:ascii="Times New Roman" w:hAnsi="Times New Roman" w:cs="Times New Roman"/>
          <w:sz w:val="24"/>
          <w:szCs w:val="24"/>
        </w:rPr>
      </w:pPr>
      <w:r w:rsidRPr="002D1D50">
        <w:rPr>
          <w:rFonts w:ascii="Times New Roman" w:hAnsi="Times New Roman" w:cs="Times New Roman"/>
          <w:b/>
          <w:bCs/>
          <w:sz w:val="24"/>
          <w:szCs w:val="24"/>
        </w:rPr>
        <w:t>4.1.</w:t>
      </w:r>
      <w:r w:rsidRPr="002D1D50">
        <w:rPr>
          <w:rFonts w:ascii="Times New Roman" w:hAnsi="Times New Roman" w:cs="Times New Roman"/>
          <w:sz w:val="24"/>
          <w:szCs w:val="24"/>
        </w:rPr>
        <w:t xml:space="preserve"> Bu Sözleşmenin uygulanmasında; 4734 sayılı Kamu İhale Kanunu, 4735 sayılı Kamu İhale Sözleşmeleri Kanunu, 4734 Sayılı Kanunun 3.b istisna maddesi kapsamında çıkarılan </w:t>
      </w:r>
      <w:proofErr w:type="gramStart"/>
      <w:r w:rsidR="00691936" w:rsidRPr="002D1D50">
        <w:rPr>
          <w:rFonts w:ascii="Times New Roman" w:hAnsi="Times New Roman" w:cs="Times New Roman"/>
          <w:sz w:val="24"/>
          <w:szCs w:val="24"/>
        </w:rPr>
        <w:t>24/08/2021</w:t>
      </w:r>
      <w:proofErr w:type="gramEnd"/>
      <w:r w:rsidR="00691936" w:rsidRPr="002D1D50">
        <w:rPr>
          <w:rFonts w:ascii="Times New Roman" w:hAnsi="Times New Roman" w:cs="Times New Roman"/>
          <w:sz w:val="24"/>
          <w:szCs w:val="24"/>
        </w:rPr>
        <w:t xml:space="preserve"> tarihli ve 2021/4416 sayılı Cumhurbaşkanı kararı</w:t>
      </w:r>
      <w:r w:rsidRPr="002D1D50">
        <w:rPr>
          <w:rFonts w:ascii="Times New Roman" w:hAnsi="Times New Roman" w:cs="Times New Roman"/>
          <w:sz w:val="24"/>
          <w:szCs w:val="24"/>
        </w:rPr>
        <w:t>, Mal Alımı İhaleleri Uygulama</w:t>
      </w:r>
      <w:r w:rsidRPr="00172757">
        <w:rPr>
          <w:rFonts w:ascii="Times New Roman" w:hAnsi="Times New Roman" w:cs="Times New Roman"/>
          <w:sz w:val="24"/>
          <w:szCs w:val="24"/>
        </w:rPr>
        <w:t xml:space="preserve"> Yönetmeliği ile Mal Alımları Denetim Muayene ve Kabul İşlemlerine Dair Yönetmelik ve ihale dokümanında yer alan tanımlar geçerlidir.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5 - Sözleşmenin konusu işin/alımın tanımı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5.1. Sözleşmenin konusu; İdarenin ihtiyacı olan ve aşağıda miktarı belirtilen ve teknik özellikleri teknik şartnamede düzenlenen </w:t>
      </w:r>
      <w:r w:rsidR="00CB0292">
        <w:rPr>
          <w:rFonts w:ascii="Times New Roman" w:eastAsiaTheme="minorEastAsia" w:hAnsi="Times New Roman" w:cs="Times New Roman"/>
          <w:b/>
          <w:bCs/>
          <w:color w:val="0070C0"/>
          <w:sz w:val="24"/>
          <w:szCs w:val="24"/>
          <w:lang w:eastAsia="tr-TR"/>
        </w:rPr>
        <w:t>2</w:t>
      </w:r>
      <w:r w:rsidR="00B57CD8">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K</w:t>
      </w:r>
      <w:r w:rsidR="000364A6">
        <w:rPr>
          <w:rFonts w:ascii="Times New Roman" w:eastAsiaTheme="minorEastAsia" w:hAnsi="Times New Roman" w:cs="Times New Roman"/>
          <w:b/>
          <w:bCs/>
          <w:color w:val="0070C0"/>
          <w:sz w:val="24"/>
          <w:szCs w:val="24"/>
          <w:lang w:eastAsia="tr-TR"/>
        </w:rPr>
        <w:t>ISIM</w:t>
      </w:r>
      <w:r w:rsidR="00974F18">
        <w:rPr>
          <w:rFonts w:ascii="Times New Roman" w:eastAsiaTheme="minorEastAsia" w:hAnsi="Times New Roman" w:cs="Times New Roman"/>
          <w:b/>
          <w:bCs/>
          <w:color w:val="0070C0"/>
          <w:sz w:val="24"/>
          <w:szCs w:val="24"/>
          <w:lang w:eastAsia="tr-TR"/>
        </w:rPr>
        <w:t xml:space="preserve"> </w:t>
      </w:r>
      <w:r w:rsidR="00691936">
        <w:rPr>
          <w:rFonts w:ascii="Times New Roman" w:eastAsiaTheme="minorEastAsia" w:hAnsi="Times New Roman" w:cs="Times New Roman"/>
          <w:b/>
          <w:bCs/>
          <w:color w:val="0070C0"/>
          <w:sz w:val="24"/>
          <w:szCs w:val="24"/>
          <w:lang w:eastAsia="tr-TR"/>
        </w:rPr>
        <w:t>1</w:t>
      </w:r>
      <w:r w:rsidR="00EA59C8">
        <w:rPr>
          <w:rFonts w:ascii="Times New Roman" w:eastAsiaTheme="minorEastAsia" w:hAnsi="Times New Roman" w:cs="Times New Roman"/>
          <w:b/>
          <w:bCs/>
          <w:color w:val="0070C0"/>
          <w:sz w:val="24"/>
          <w:szCs w:val="24"/>
          <w:lang w:eastAsia="tr-TR"/>
        </w:rPr>
        <w:t>1</w:t>
      </w:r>
      <w:r w:rsidR="00691936">
        <w:rPr>
          <w:rFonts w:ascii="Times New Roman" w:eastAsiaTheme="minorEastAsia" w:hAnsi="Times New Roman" w:cs="Times New Roman"/>
          <w:b/>
          <w:bCs/>
          <w:color w:val="0070C0"/>
          <w:sz w:val="24"/>
          <w:szCs w:val="24"/>
          <w:lang w:eastAsia="tr-TR"/>
        </w:rPr>
        <w:t>9</w:t>
      </w:r>
      <w:r w:rsidR="00974F18">
        <w:rPr>
          <w:rFonts w:ascii="Times New Roman" w:eastAsiaTheme="minorEastAsia" w:hAnsi="Times New Roman" w:cs="Times New Roman"/>
          <w:b/>
          <w:bCs/>
          <w:color w:val="0070C0"/>
          <w:sz w:val="24"/>
          <w:szCs w:val="24"/>
          <w:lang w:eastAsia="tr-TR"/>
        </w:rPr>
        <w:t xml:space="preserve"> KALEM</w:t>
      </w:r>
      <w:r w:rsidR="000364A6">
        <w:rPr>
          <w:rFonts w:ascii="Times New Roman" w:eastAsiaTheme="minorEastAsia" w:hAnsi="Times New Roman" w:cs="Times New Roman"/>
          <w:b/>
          <w:bCs/>
          <w:color w:val="0070C0"/>
          <w:sz w:val="24"/>
          <w:szCs w:val="24"/>
          <w:lang w:eastAsia="tr-TR"/>
        </w:rPr>
        <w:t xml:space="preserve"> </w:t>
      </w:r>
      <w:r w:rsidR="00636126">
        <w:rPr>
          <w:rFonts w:ascii="Times New Roman" w:eastAsiaTheme="minorEastAsia" w:hAnsi="Times New Roman" w:cs="Times New Roman"/>
          <w:b/>
          <w:bCs/>
          <w:color w:val="0070C0"/>
          <w:sz w:val="24"/>
          <w:szCs w:val="24"/>
          <w:lang w:eastAsia="tr-TR"/>
        </w:rPr>
        <w:t>MUHTELİF</w:t>
      </w:r>
      <w:r w:rsidR="00EA59C8">
        <w:rPr>
          <w:rFonts w:ascii="Times New Roman" w:eastAsiaTheme="minorEastAsia" w:hAnsi="Times New Roman" w:cs="Times New Roman"/>
          <w:b/>
          <w:bCs/>
          <w:color w:val="0070C0"/>
          <w:sz w:val="24"/>
          <w:szCs w:val="24"/>
          <w:lang w:eastAsia="tr-TR"/>
        </w:rPr>
        <w:t xml:space="preserve"> HIRDAVAT VE SARAÇ </w:t>
      </w:r>
      <w:r w:rsidR="00636126">
        <w:rPr>
          <w:rFonts w:ascii="Times New Roman" w:eastAsiaTheme="minorEastAsia" w:hAnsi="Times New Roman" w:cs="Times New Roman"/>
          <w:b/>
          <w:bCs/>
          <w:color w:val="0070C0"/>
          <w:sz w:val="24"/>
          <w:szCs w:val="24"/>
          <w:lang w:eastAsia="tr-TR"/>
        </w:rPr>
        <w:t>MAL</w:t>
      </w:r>
      <w:r w:rsidR="000364A6">
        <w:rPr>
          <w:rFonts w:ascii="Times New Roman" w:eastAsiaTheme="minorEastAsia" w:hAnsi="Times New Roman" w:cs="Times New Roman"/>
          <w:b/>
          <w:bCs/>
          <w:color w:val="0070C0"/>
          <w:sz w:val="24"/>
          <w:szCs w:val="24"/>
          <w:lang w:eastAsia="tr-TR"/>
        </w:rPr>
        <w:t xml:space="preserve">ZEMESİ </w:t>
      </w:r>
      <w:r w:rsidR="00FB0579" w:rsidRPr="00172757">
        <w:rPr>
          <w:rFonts w:ascii="Times New Roman" w:eastAsiaTheme="minorEastAsia" w:hAnsi="Times New Roman" w:cs="Times New Roman"/>
          <w:b/>
          <w:bCs/>
          <w:color w:val="0070C0"/>
          <w:sz w:val="24"/>
          <w:szCs w:val="24"/>
          <w:lang w:eastAsia="tr-TR"/>
        </w:rPr>
        <w:t>ALIMI</w:t>
      </w:r>
      <w:r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ihale dokümanı ile bu sözleşmede belirlenen şartlar </w:t>
      </w:r>
      <w:proofErr w:type="gramStart"/>
      <w:r w:rsidRPr="00172757">
        <w:rPr>
          <w:rFonts w:ascii="Times New Roman" w:eastAsiaTheme="minorEastAsia" w:hAnsi="Times New Roman" w:cs="Times New Roman"/>
          <w:b/>
          <w:bCs/>
          <w:color w:val="000000"/>
          <w:sz w:val="24"/>
          <w:szCs w:val="24"/>
          <w:lang w:eastAsia="tr-TR"/>
        </w:rPr>
        <w:t>dahilinde</w:t>
      </w:r>
      <w:proofErr w:type="gramEnd"/>
      <w:r w:rsidRPr="00172757">
        <w:rPr>
          <w:rFonts w:ascii="Times New Roman" w:eastAsiaTheme="minorEastAsia" w:hAnsi="Times New Roman" w:cs="Times New Roman"/>
          <w:b/>
          <w:bCs/>
          <w:color w:val="000000"/>
          <w:sz w:val="24"/>
          <w:szCs w:val="24"/>
          <w:lang w:eastAsia="tr-TR"/>
        </w:rPr>
        <w:t xml:space="preserve"> Yüklenici tarafından temini ve İdareye teslimi işidir.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 Sözleşme kapsamında alımı yapılacak mal / malların miktarı: </w:t>
      </w:r>
    </w:p>
    <w:p w:rsidR="00A17C7D"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5.1.1.1. </w:t>
      </w:r>
    </w:p>
    <w:tbl>
      <w:tblPr>
        <w:tblpPr w:leftFromText="141" w:rightFromText="141" w:vertAnchor="text" w:horzAnchor="margin" w:tblpY="101"/>
        <w:tblW w:w="9704"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67"/>
        <w:gridCol w:w="5594"/>
        <w:gridCol w:w="1702"/>
        <w:gridCol w:w="1191"/>
        <w:gridCol w:w="27"/>
        <w:gridCol w:w="23"/>
      </w:tblGrid>
      <w:tr w:rsidR="00A17C7D" w:rsidRPr="00172757" w:rsidTr="00691936">
        <w:trPr>
          <w:gridAfter w:val="2"/>
          <w:wAfter w:w="50" w:type="dxa"/>
          <w:tblCellSpacing w:w="0" w:type="dxa"/>
        </w:trPr>
        <w:tc>
          <w:tcPr>
            <w:tcW w:w="1167"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Sıra No</w:t>
            </w:r>
          </w:p>
        </w:tc>
        <w:tc>
          <w:tcPr>
            <w:tcW w:w="5594" w:type="dxa"/>
            <w:tcBorders>
              <w:top w:val="outset" w:sz="6" w:space="0" w:color="auto"/>
              <w:left w:val="outset" w:sz="6" w:space="0" w:color="auto"/>
              <w:bottom w:val="outset" w:sz="6" w:space="0" w:color="auto"/>
              <w:right w:val="outset" w:sz="6" w:space="0" w:color="auto"/>
            </w:tcBorders>
            <w:hideMark/>
          </w:tcPr>
          <w:p w:rsidR="00A17C7D" w:rsidRPr="00172757" w:rsidRDefault="00A17C7D" w:rsidP="002469EF">
            <w:pPr>
              <w:autoSpaceDE w:val="0"/>
              <w:autoSpaceDN w:val="0"/>
              <w:spacing w:after="120" w:line="240" w:lineRule="atLeast"/>
              <w:jc w:val="both"/>
              <w:rPr>
                <w:rFonts w:ascii="Times New Roman" w:eastAsia="Times New Roman" w:hAnsi="Times New Roman" w:cs="Times New Roman"/>
                <w:sz w:val="24"/>
                <w:szCs w:val="24"/>
                <w:lang w:eastAsia="tr-TR"/>
              </w:rPr>
            </w:pPr>
            <w:r w:rsidRPr="00172757">
              <w:rPr>
                <w:rFonts w:ascii="Times New Roman" w:eastAsia="Times New Roman" w:hAnsi="Times New Roman" w:cs="Times New Roman"/>
                <w:b/>
                <w:bCs/>
                <w:sz w:val="24"/>
                <w:szCs w:val="24"/>
                <w:lang w:eastAsia="tr-TR"/>
              </w:rPr>
              <w:t>Açıklama</w:t>
            </w:r>
          </w:p>
        </w:tc>
        <w:tc>
          <w:tcPr>
            <w:tcW w:w="1702" w:type="dxa"/>
            <w:tcBorders>
              <w:top w:val="outset" w:sz="6" w:space="0" w:color="auto"/>
              <w:left w:val="outset" w:sz="6" w:space="0" w:color="auto"/>
              <w:bottom w:val="outset" w:sz="6" w:space="0" w:color="auto"/>
              <w:right w:val="outset" w:sz="6" w:space="0" w:color="auto"/>
            </w:tcBorders>
            <w:hideMark/>
          </w:tcPr>
          <w:p w:rsidR="00A17C7D" w:rsidRPr="00172757" w:rsidRDefault="000000F2"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Miktarı</w:t>
            </w:r>
          </w:p>
        </w:tc>
        <w:tc>
          <w:tcPr>
            <w:tcW w:w="1191" w:type="dxa"/>
            <w:tcBorders>
              <w:top w:val="outset" w:sz="6" w:space="0" w:color="auto"/>
              <w:left w:val="outset" w:sz="6" w:space="0" w:color="auto"/>
              <w:bottom w:val="outset" w:sz="6" w:space="0" w:color="auto"/>
              <w:right w:val="outset" w:sz="6" w:space="0" w:color="auto"/>
            </w:tcBorders>
            <w:hideMark/>
          </w:tcPr>
          <w:p w:rsidR="00A17C7D" w:rsidRPr="00172757" w:rsidRDefault="000000F2" w:rsidP="002469EF">
            <w:pPr>
              <w:autoSpaceDE w:val="0"/>
              <w:autoSpaceDN w:val="0"/>
              <w:spacing w:after="12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Birimi</w:t>
            </w:r>
          </w:p>
        </w:tc>
      </w:tr>
      <w:tr w:rsidR="00A17C7D" w:rsidRPr="00172757" w:rsidTr="00691936">
        <w:trPr>
          <w:gridAfter w:val="1"/>
          <w:wAfter w:w="23" w:type="dxa"/>
          <w:tblCellSpacing w:w="0" w:type="dxa"/>
        </w:trPr>
        <w:tc>
          <w:tcPr>
            <w:tcW w:w="9681" w:type="dxa"/>
            <w:gridSpan w:val="5"/>
            <w:tcBorders>
              <w:top w:val="outset" w:sz="6" w:space="0" w:color="auto"/>
              <w:left w:val="outset" w:sz="6" w:space="0" w:color="auto"/>
              <w:bottom w:val="outset" w:sz="6" w:space="0" w:color="auto"/>
              <w:right w:val="outset" w:sz="6" w:space="0" w:color="auto"/>
            </w:tcBorders>
            <w:vAlign w:val="center"/>
            <w:hideMark/>
          </w:tcPr>
          <w:p w:rsidR="00A17C7D" w:rsidRPr="000000F2" w:rsidRDefault="00EA59C8" w:rsidP="000000F2">
            <w:pPr>
              <w:autoSpaceDE w:val="0"/>
              <w:autoSpaceDN w:val="0"/>
              <w:spacing w:after="120" w:line="240" w:lineRule="atLeast"/>
              <w:jc w:val="both"/>
              <w:rPr>
                <w:rFonts w:ascii="Times New Roman" w:eastAsia="Times New Roman" w:hAnsi="Times New Roman" w:cs="Times New Roman"/>
                <w:b/>
                <w:bCs/>
                <w:sz w:val="20"/>
                <w:szCs w:val="20"/>
                <w:lang w:eastAsia="tr-TR"/>
              </w:rPr>
            </w:pPr>
            <w:r w:rsidRPr="00EA59C8">
              <w:rPr>
                <w:rFonts w:ascii="Times New Roman" w:eastAsia="Times New Roman" w:hAnsi="Times New Roman" w:cs="Times New Roman"/>
                <w:b/>
                <w:bCs/>
                <w:sz w:val="20"/>
                <w:szCs w:val="20"/>
                <w:lang w:eastAsia="tr-TR"/>
              </w:rPr>
              <w:t xml:space="preserve">1'İNCİ KISIM (MUHTELİF KAYNAK KAPORTA MALZEMESİ ALIMI) SEKSENİKİ (82) KALEM   </w:t>
            </w:r>
          </w:p>
        </w:tc>
      </w:tr>
      <w:tr w:rsidR="00413D56" w:rsidRPr="00172757" w:rsidTr="00691936">
        <w:trPr>
          <w:trHeight w:val="42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2075D" w:rsidRDefault="00413D56" w:rsidP="002469EF">
            <w:pPr>
              <w:spacing w:after="120" w:line="240" w:lineRule="atLeast"/>
              <w:jc w:val="center"/>
            </w:pPr>
            <w:r w:rsidRPr="00E2075D">
              <w:t>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‌ÇELİK ÇUBUK YUV. Ø 4 </w:t>
            </w:r>
            <w:proofErr w:type="gramStart"/>
            <w:r>
              <w:t>MM  Ç</w:t>
            </w:r>
            <w:proofErr w:type="gramEnd"/>
            <w:r>
              <w:t>-1040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40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30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2075D" w:rsidRDefault="00413D56" w:rsidP="002469EF">
            <w:pPr>
              <w:spacing w:after="120" w:line="240" w:lineRule="atLeast"/>
              <w:jc w:val="center"/>
            </w:pPr>
            <w:r>
              <w:t>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‌ÇELİK ÇUBUK </w:t>
            </w:r>
            <w:proofErr w:type="gramStart"/>
            <w:r>
              <w:t>YUV.Ø</w:t>
            </w:r>
            <w:proofErr w:type="gramEnd"/>
            <w:r>
              <w:t xml:space="preserve"> 8 MM. Ç-1117</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2075D" w:rsidRDefault="00413D56" w:rsidP="002469EF">
            <w:pPr>
              <w:spacing w:after="120" w:line="240" w:lineRule="atLeast"/>
              <w:jc w:val="center"/>
            </w:pPr>
            <w:r>
              <w:t>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ÇUBUK, Q: 10 MM Ç-1010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365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2075D" w:rsidRDefault="00413D56" w:rsidP="002469EF">
            <w:pPr>
              <w:spacing w:after="120" w:line="240" w:lineRule="atLeast"/>
              <w:jc w:val="center"/>
            </w:pPr>
            <w:r>
              <w:t>4</w:t>
            </w:r>
          </w:p>
        </w:tc>
        <w:tc>
          <w:tcPr>
            <w:tcW w:w="5594" w:type="dxa"/>
            <w:tcBorders>
              <w:top w:val="outset" w:sz="6" w:space="0" w:color="auto"/>
              <w:left w:val="outset" w:sz="6" w:space="0" w:color="auto"/>
              <w:bottom w:val="single" w:sz="4" w:space="0" w:color="auto"/>
              <w:right w:val="outset" w:sz="6" w:space="0" w:color="auto"/>
            </w:tcBorders>
            <w:vAlign w:val="center"/>
          </w:tcPr>
          <w:p w:rsidR="00413D56" w:rsidRDefault="00413D56">
            <w:pPr>
              <w:rPr>
                <w:sz w:val="24"/>
                <w:szCs w:val="24"/>
              </w:rPr>
            </w:pPr>
            <w:r>
              <w:t xml:space="preserve">‌ÇUBUK </w:t>
            </w:r>
            <w:proofErr w:type="gramStart"/>
            <w:r>
              <w:t>ÇELİK  YUV</w:t>
            </w:r>
            <w:proofErr w:type="gramEnd"/>
            <w:r>
              <w:t xml:space="preserve"> 10MM C1060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422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668"/>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2075D" w:rsidRDefault="00413D56" w:rsidP="002469EF">
            <w:pPr>
              <w:spacing w:after="120" w:line="240" w:lineRule="atLeast"/>
              <w:jc w:val="center"/>
            </w:pPr>
            <w:r>
              <w:t>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ÇUBUK YUV. Ø 13 MM Ç-1040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ÇUBUK, Q: 20 MM Ç-1090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225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ÇUBUK YUV. Ø 20 MM Ç-1020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1150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21 MM Ç-1040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230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ÇUBUK YUV. Ø 22 MM Ç-4140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2450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ÇUBUK, Q: 26 MM Ç-1040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580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hideMark/>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ÇUBUK,ÇELİK</w:t>
            </w:r>
            <w:proofErr w:type="gramEnd"/>
            <w:r>
              <w:t>, 26 MM.6 KÖŞE</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600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‌ÇUBUK ÇELİK YUVARLAK 27 MM. (Ø) Ç-1020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557</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ÇEL.ÇUB</w:t>
            </w:r>
            <w:proofErr w:type="gramEnd"/>
            <w:r>
              <w:t>.YUV. 29MM Ç1020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820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‌ÇELİK ÇUBUK, Q: 85 MM Ç-1010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‌CELIK 6 KOSE 38MM C1030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650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‌AVUÇİÇİ JET TAŞLAMA ZIMPARASI - P60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‌AVUÇİÇİ JET TAŞLAMA ZIMPARASI - P80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80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‌DİSK ZIMPARA (R12B/P60)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‌TAŞ </w:t>
            </w:r>
            <w:proofErr w:type="gramStart"/>
            <w:r>
              <w:t>KESME ,FLEKKS</w:t>
            </w:r>
            <w:proofErr w:type="gramEnd"/>
            <w:r>
              <w:t xml:space="preserve"> KÜÇÜK 115X2.5X22.23</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23</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‌KESİCİ </w:t>
            </w:r>
            <w:proofErr w:type="gramStart"/>
            <w:r>
              <w:t>TAŞ,EL</w:t>
            </w:r>
            <w:proofErr w:type="gramEnd"/>
            <w:r>
              <w:t>,115X2,5X22,A30RBF</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‌DİSK ZIMPARA ALT TABLASI 110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14</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lastRenderedPageBreak/>
              <w:t>22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‌FLAP </w:t>
            </w:r>
            <w:proofErr w:type="gramStart"/>
            <w:r>
              <w:t>DİSK,TAŞLAMA</w:t>
            </w:r>
            <w:proofErr w:type="gramEnd"/>
            <w:r>
              <w:t xml:space="preserve"> İÇİN 115X13X22,23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120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‌TEL LEHİM (0,5 KG. PAKET)</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13</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TEL,GAZALTI</w:t>
            </w:r>
            <w:proofErr w:type="gramEnd"/>
            <w:r>
              <w:t xml:space="preserve"> KAYNAK DEMİR 1MM.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‌TEL 1,2 MM.</w:t>
            </w:r>
            <w:r>
              <w:br/>
              <w:t xml:space="preserve">(EN ISO 18276-A T 69 6 MN2NİCRMO M </w:t>
            </w:r>
            <w:proofErr w:type="spellStart"/>
            <w:r>
              <w:t>M</w:t>
            </w:r>
            <w:proofErr w:type="spellEnd"/>
            <w:r>
              <w:t xml:space="preserve"> 1 H5)</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 xml:space="preserve">‌TEL KAYNAK </w:t>
            </w:r>
            <w:proofErr w:type="gramStart"/>
            <w:r>
              <w:t>1.2</w:t>
            </w:r>
            <w:proofErr w:type="gramEnd"/>
            <w:r>
              <w:t xml:space="preserve"> MM.</w:t>
            </w:r>
            <w:r w:rsidR="00DE4FF7">
              <w:t xml:space="preserve"> </w:t>
            </w:r>
            <w:r>
              <w:t>( G42 4M G3Sİ 1 )  GAZ ALTI İÇİN</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‌TEL, TAVLI, 3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ÇELİK,TEL</w:t>
            </w:r>
            <w:proofErr w:type="gramEnd"/>
            <w:r>
              <w:t xml:space="preserve"> 3 MM YAYLIK</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26</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‌ARGON KAYNAK SPREYİ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TU</w:t>
            </w:r>
            <w:r>
              <w:br/>
              <w:t>(TÜP)</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‌ZİNCİR, </w:t>
            </w:r>
            <w:proofErr w:type="gramStart"/>
            <w:r>
              <w:t>DEMİR  2</w:t>
            </w:r>
            <w:proofErr w:type="gramEnd"/>
            <w:r>
              <w:t xml:space="preserve">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480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‌MENTEŞE 12MM MİL</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180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‌DÜZ TAS MENTEŞE</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900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‌CİVATA M5X30X30 MM. (</w:t>
            </w:r>
            <w:proofErr w:type="gramStart"/>
            <w:r>
              <w:t>0.8</w:t>
            </w:r>
            <w:proofErr w:type="gramEnd"/>
            <w:r>
              <w:t xml:space="preserve"> DİŞ)</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120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‌CİVATA, 1/4" 32 MM. 20 UNC</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60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‌CİVATA 1/4-20 UNC L:11,1 mm.b:7,1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‌VİDA, DIN7504 ST4,8X16 N</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1800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‌VİDA AĞAÇ 3,5X18 MM. YILDIZ BAŞLI.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10000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VİDA,YILDIZ</w:t>
            </w:r>
            <w:proofErr w:type="gramEnd"/>
            <w:r>
              <w:t xml:space="preserve"> BAŞLI (4X35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39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‌VİDA, HAVŞA BAŞLI MATKAP UÇLU SAC İÇİN,</w:t>
            </w:r>
            <w:r w:rsidR="00DE4FF7">
              <w:t xml:space="preserve"> </w:t>
            </w:r>
            <w:r>
              <w:t>3,8X38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462095">
            <w:pPr>
              <w:rPr>
                <w:sz w:val="24"/>
                <w:szCs w:val="24"/>
              </w:rPr>
            </w:pPr>
            <w:r>
              <w:t xml:space="preserve">‌YILDIZ HAVŞA BAŞLI MATKAP UÇLU VİDA </w:t>
            </w:r>
            <w:r w:rsidR="00462095">
              <w:t xml:space="preserve"> </w:t>
            </w:r>
            <w:r>
              <w:t>(3,9X25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32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‌L-BAĞLANTI DOLAPKÖŞE</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650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‌AYAK,  DOLAP/</w:t>
            </w:r>
            <w:proofErr w:type="gramStart"/>
            <w:r>
              <w:t>TEZGAH</w:t>
            </w:r>
            <w:proofErr w:type="gramEnd"/>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132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‌TEFLON 35MMYUVARLAK</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49</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‌İZOLEBANT 0,16X19MM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35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‌BANT, ELEKTRİK YALITIMI İÇİN SİYAH ENİ:0.500 İNÇ</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‌LOCTİTE 406 (HIZLI YAPIŞTIRICI)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AKTİVATÖR,HIZLANDIRICI</w:t>
            </w:r>
            <w:proofErr w:type="gramEnd"/>
            <w:r>
              <w:t xml:space="preserve"> (LOCTITE-7649)</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lastRenderedPageBreak/>
              <w:t>48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‌SIVI CONTA (TÜP 80 GR.)*</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33</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49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‌3,6MM X 250MM KABLO KELEPÇESİ (KABLO BAĞI)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KELEPÇE,KLİPS</w:t>
            </w:r>
            <w:proofErr w:type="gramEnd"/>
            <w:r>
              <w:t xml:space="preserve"> PLASTİK 3,5X150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‌BASINÇLI HAVA HORTUMU</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8</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METRE</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‌HORTUM, 3/8" SAE 100 R2</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30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METRE</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‌90 DERECE HORTUM REKORU. HORTUM İÇ </w:t>
            </w:r>
            <w:proofErr w:type="gramStart"/>
            <w:r>
              <w:t>ÇAPI : 3</w:t>
            </w:r>
            <w:proofErr w:type="gramEnd"/>
            <w:r>
              <w:t xml:space="preserve">/8''. RAKOR ANMA </w:t>
            </w:r>
            <w:proofErr w:type="gramStart"/>
            <w:r>
              <w:t>ÖLÇÜSÜ : M</w:t>
            </w:r>
            <w:proofErr w:type="gramEnd"/>
            <w:r>
              <w:t xml:space="preserve"> 18X1,5 SOMUNLU.</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‌2 Lİ SEYYAR VİNÇ KUMANDASI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 OTOMAT SIGORTA 1X16A</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‌BESLEME TRAFOSU</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FİŞ,UÇ</w:t>
            </w:r>
            <w:proofErr w:type="gramEnd"/>
            <w:r>
              <w:t xml:space="preserve"> ERKEK SOKET AKTARMA KABLOSU</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‌TEKERLEK, DOLMA KAUÇUK LASTİKLİ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7</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59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BSNÇ.SAATİ</w:t>
            </w:r>
            <w:proofErr w:type="gramEnd"/>
            <w:r>
              <w:t xml:space="preserve"> 63X0-250</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ŞIKŞIK,DİŞİ</w:t>
            </w:r>
            <w:proofErr w:type="gramEnd"/>
            <w:r>
              <w:t xml:space="preserve"> 1/2"</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ŞIKŞIK,ERKEK</w:t>
            </w:r>
            <w:proofErr w:type="gramEnd"/>
            <w:r>
              <w:t xml:space="preserve"> 1/2"</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‌ŞIK  </w:t>
            </w:r>
            <w:proofErr w:type="gramStart"/>
            <w:r>
              <w:t>ŞIK,BOYA</w:t>
            </w:r>
            <w:proofErr w:type="gramEnd"/>
            <w:r>
              <w:t xml:space="preserve"> TABANCASI İÇİN.</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29</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‌PERÇİN </w:t>
            </w:r>
            <w:proofErr w:type="gramStart"/>
            <w:r>
              <w:t>POP,ALÜMİNYUM</w:t>
            </w:r>
            <w:proofErr w:type="gramEnd"/>
            <w:r>
              <w:t xml:space="preserve">  5X20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2750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‌ELEKTROD CR-Nİ 2,5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TEMİZLEYİCİ,SPREY</w:t>
            </w:r>
            <w:proofErr w:type="gramEnd"/>
            <w:r>
              <w:t>,KONTAK(SPREY, 50 ML)</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16</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‌SİLİKON SİYAH </w:t>
            </w:r>
            <w:proofErr w:type="gramStart"/>
            <w:r>
              <w:t>(</w:t>
            </w:r>
            <w:proofErr w:type="gramEnd"/>
            <w:r>
              <w:t xml:space="preserve"> 310 GRAM (± 10 GRAM )</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8</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‌ŞEFFAF SİLİKON, 310 ML</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14</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‌SİLİKON, BEYAZ 310 ML</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13</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69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462095">
            <w:pPr>
              <w:rPr>
                <w:sz w:val="24"/>
                <w:szCs w:val="24"/>
              </w:rPr>
            </w:pPr>
            <w:r>
              <w:t xml:space="preserve">‌SİLİKON,  ŞEFFAF,310 </w:t>
            </w:r>
            <w:proofErr w:type="gramStart"/>
            <w:r>
              <w:t>ML.LİK</w:t>
            </w:r>
            <w:proofErr w:type="gramEnd"/>
            <w:r>
              <w:t xml:space="preserve"> AMBALAJLARDA</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‌POLİÜRETAN MASTİK</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BANT İZOLE</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140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‌PAS SÖKÜCÜ VE KORUYUCU (200 ML'LİK)</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4</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‌BANT PVC YAPIŞKANLI ENİ:50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61</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lastRenderedPageBreak/>
              <w:t>74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‌SİLİNDİRLİ KAPI KİLİDİ DAR TİP (25CM.LİK)</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11</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TAKIM</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PENCERE KİLİDİ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‌FIRÇA, TEL, KAZIMAK İÇİN</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bookmarkStart w:id="0" w:name="_GoBack" w:colFirst="1" w:colLast="3"/>
            <w:r>
              <w:t>77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‌DÜZ CAM 3MMX210X160.5 CM.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5</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M2</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‌BIÇAK TAKIM: DELİK AÇMA HALKA TESTERE</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2</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79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‌MATKAP UCU 5 X 130 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16</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80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‌MATKAP UCU 1.70MM.</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81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‌VERNİK, HAVA KURUMALI BOBİNAJ İZOLASYON SIVISI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30</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462095">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82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‌TOKA DİLSİZ ASKI KEMER BAĞLANTISI</w:t>
            </w:r>
          </w:p>
        </w:tc>
        <w:tc>
          <w:tcPr>
            <w:tcW w:w="1702"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1</w:t>
            </w:r>
          </w:p>
        </w:tc>
        <w:tc>
          <w:tcPr>
            <w:tcW w:w="1191" w:type="dxa"/>
            <w:tcBorders>
              <w:top w:val="outset" w:sz="6" w:space="0" w:color="auto"/>
              <w:left w:val="outset" w:sz="6" w:space="0" w:color="auto"/>
              <w:bottom w:val="outset" w:sz="6" w:space="0" w:color="auto"/>
              <w:right w:val="outset" w:sz="6" w:space="0" w:color="auto"/>
            </w:tcBorders>
            <w:vAlign w:val="bottom"/>
          </w:tcPr>
          <w:p w:rsidR="00413D56" w:rsidRDefault="00413D56">
            <w:pPr>
              <w:jc w:val="center"/>
              <w:rPr>
                <w:sz w:val="24"/>
                <w:szCs w:val="24"/>
              </w:rPr>
            </w:pPr>
            <w:r>
              <w:t>ADET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bookmarkEnd w:id="0"/>
      <w:tr w:rsidR="00413D56" w:rsidRPr="00172757" w:rsidTr="00EA59C8">
        <w:trPr>
          <w:tblCellSpacing w:w="0" w:type="dxa"/>
        </w:trPr>
        <w:tc>
          <w:tcPr>
            <w:tcW w:w="9654" w:type="dxa"/>
            <w:gridSpan w:val="4"/>
            <w:tcBorders>
              <w:top w:val="outset" w:sz="6" w:space="0" w:color="auto"/>
              <w:left w:val="outset" w:sz="6" w:space="0" w:color="auto"/>
              <w:bottom w:val="outset" w:sz="6" w:space="0" w:color="auto"/>
              <w:right w:val="outset" w:sz="6" w:space="0" w:color="auto"/>
            </w:tcBorders>
          </w:tcPr>
          <w:p w:rsidR="00413D56" w:rsidRPr="000000F2" w:rsidRDefault="00413D56" w:rsidP="00413D56">
            <w:pPr>
              <w:rPr>
                <w:sz w:val="20"/>
                <w:szCs w:val="20"/>
              </w:rPr>
            </w:pPr>
            <w:r w:rsidRPr="00EA59C8">
              <w:rPr>
                <w:rFonts w:ascii="Times New Roman" w:eastAsia="Times New Roman" w:hAnsi="Times New Roman" w:cs="Times New Roman"/>
                <w:b/>
                <w:bCs/>
                <w:sz w:val="20"/>
                <w:szCs w:val="20"/>
                <w:lang w:eastAsia="tr-TR"/>
              </w:rPr>
              <w:t>2'İNCİ KISIM (MUHTELİF SARAÇ MALZEMESİ ALIMI )</w:t>
            </w:r>
            <w:r>
              <w:rPr>
                <w:rFonts w:ascii="Times New Roman" w:eastAsia="Times New Roman" w:hAnsi="Times New Roman" w:cs="Times New Roman"/>
                <w:b/>
                <w:bCs/>
                <w:sz w:val="20"/>
                <w:szCs w:val="20"/>
                <w:lang w:eastAsia="tr-TR"/>
              </w:rPr>
              <w:t xml:space="preserve"> </w:t>
            </w:r>
            <w:r w:rsidRPr="00EA59C8">
              <w:rPr>
                <w:rFonts w:ascii="Times New Roman" w:eastAsia="Times New Roman" w:hAnsi="Times New Roman" w:cs="Times New Roman"/>
                <w:b/>
                <w:bCs/>
                <w:sz w:val="20"/>
                <w:szCs w:val="20"/>
                <w:lang w:eastAsia="tr-TR"/>
              </w:rPr>
              <w:t>OTUZYEDİ (37) KALEM</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‌KUMAŞ (KADİFE KUMAŞ KIRMIZI) ENİ: 1400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2469EF">
            <w:pPr>
              <w:spacing w:after="120" w:line="240" w:lineRule="atLeast"/>
              <w:jc w:val="center"/>
            </w:pPr>
            <w:r>
              <w:t>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w:t>
            </w:r>
            <w:proofErr w:type="gramStart"/>
            <w:r>
              <w:t>KUMAŞ,OTO</w:t>
            </w:r>
            <w:proofErr w:type="gramEnd"/>
            <w:r>
              <w:t xml:space="preserve"> DÖŞEMELİK SÜNGERLİ</w:t>
            </w:r>
            <w:r w:rsidR="00DE4FF7">
              <w:t xml:space="preserve"> </w:t>
            </w:r>
            <w:r>
              <w:t>FÜME RENKTE</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8</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E63D34" w:rsidRDefault="00413D56" w:rsidP="00E00ED5">
            <w:pPr>
              <w:spacing w:after="120" w:line="240" w:lineRule="atLeast"/>
              <w:jc w:val="center"/>
            </w:pPr>
            <w:r>
              <w:t>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‌KUMAŞ, POLYESTER EN=150 CM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DB36D9" w:rsidRDefault="00413D56" w:rsidP="002469EF">
            <w:pPr>
              <w:spacing w:after="120" w:line="240" w:lineRule="atLeast"/>
              <w:jc w:val="center"/>
            </w:pPr>
            <w:r>
              <w:t>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‌KUMAŞ, BORDO EPENGLE</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Pr="00DB36D9" w:rsidRDefault="00413D56" w:rsidP="002469EF">
            <w:pPr>
              <w:spacing w:after="120" w:line="240" w:lineRule="atLeast"/>
              <w:jc w:val="center"/>
            </w:pPr>
            <w:r>
              <w:t>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‌KUMAŞ OTO </w:t>
            </w:r>
            <w:proofErr w:type="gramStart"/>
            <w:r>
              <w:t>DÖŞEMELİK  MAVİ</w:t>
            </w:r>
            <w:proofErr w:type="gramEnd"/>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60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‌SÜNGER,45 DANSİTE (30X1400X2400)</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17</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‌SÜNGER, 20X1200X2000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4</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 xml:space="preserve">‌SÜNGER, </w:t>
            </w:r>
            <w:r w:rsidR="00DE4FF7">
              <w:t xml:space="preserve"> </w:t>
            </w:r>
            <w:r>
              <w:t>10(+ -)2 X 1000(+ -)10 X 2000(+ -)20 MM. EPDM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7</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‌60 DANSİTE SÜNGER 50X1400X2400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15</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‌SÜNGER 30X140X250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30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‌EKSTRAFOR, 2CM,HAKİ, POLYESTERLİ</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1000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‌KOLON DOKUMA 2,5 CM HAKİ</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900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 w:rsidRPr="00413D56">
              <w:rPr>
                <w:rFonts w:hint="cs"/>
              </w:rPr>
              <w:t>‌</w:t>
            </w:r>
            <w:r w:rsidRPr="00413D56">
              <w:t>PANDİZOT SİYAH EN:140 CM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pPr>
            <w:r>
              <w:t>250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w:t>
            </w:r>
            <w:proofErr w:type="gramStart"/>
            <w:r>
              <w:t>SUNİ  DERİ</w:t>
            </w:r>
            <w:proofErr w:type="gramEnd"/>
            <w:r>
              <w:t>: BEYAZ PANDİZOT</w:t>
            </w:r>
            <w:r w:rsidR="00DE4FF7">
              <w:t xml:space="preserve"> </w:t>
            </w:r>
            <w:r>
              <w:t>(TAVAN DÖŞEME BEYAZ)</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24</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‌PANDİZOT </w:t>
            </w:r>
            <w:proofErr w:type="gramStart"/>
            <w:r>
              <w:t>SUNİ  DERİ</w:t>
            </w:r>
            <w:proofErr w:type="gramEnd"/>
            <w:r>
              <w:t xml:space="preserve"> DÖŞEMELİK (KREM)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‌FERMATEKS, CIRT BANT 5 CM HAKİ</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310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lastRenderedPageBreak/>
              <w:t>17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‌HALAT 8 MM (NAYLON)</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‌İP ÖRGÜLÜ HALAT Ø 8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19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‌FİTİL İPİ 5 MM SİYAH</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25</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‌HALAT İP KETEN 8 MM.MANİLA KENDİRİ.</w:t>
            </w:r>
            <w:r w:rsidR="00DE4FF7">
              <w:t xml:space="preserve"> </w:t>
            </w:r>
            <w:r>
              <w:t>1 MT=52 GRAM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105</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KURDELE,BEYAZ</w:t>
            </w:r>
            <w:proofErr w:type="gramEnd"/>
            <w:r>
              <w:t xml:space="preserve"> EN 10MM.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550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 xml:space="preserve">‌KAPSÜL, OVAL METALİK </w:t>
            </w:r>
            <w:proofErr w:type="gramStart"/>
            <w:r>
              <w:t xml:space="preserve">RENK </w:t>
            </w:r>
            <w:r w:rsidR="00DE4FF7">
              <w:t xml:space="preserve"> </w:t>
            </w:r>
            <w:r>
              <w:t>11</w:t>
            </w:r>
            <w:proofErr w:type="gramEnd"/>
            <w:r>
              <w:t>,25X20X11,75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1140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‌KAPSÜL, BRANDA, METAL, (GÜMÜŞ)</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18800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 xml:space="preserve">‌KAPSÜL, OVAL METALİK </w:t>
            </w:r>
            <w:proofErr w:type="gramStart"/>
            <w:r>
              <w:t xml:space="preserve">RENK </w:t>
            </w:r>
            <w:r w:rsidR="00DE4FF7">
              <w:t xml:space="preserve"> </w:t>
            </w:r>
            <w:r>
              <w:t>11</w:t>
            </w:r>
            <w:proofErr w:type="gramEnd"/>
            <w:r>
              <w:t>,25X20X11,75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2000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ÇIT </w:t>
            </w:r>
            <w:proofErr w:type="spellStart"/>
            <w:r>
              <w:t>ÇIT</w:t>
            </w:r>
            <w:proofErr w:type="spellEnd"/>
            <w:r>
              <w:t xml:space="preserve"> KÜÇÜK</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25000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ÇİZGİ TAŞI</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220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w:t>
            </w:r>
            <w:proofErr w:type="gramStart"/>
            <w:r>
              <w:t>YAPIŞTIRICI,DERBY</w:t>
            </w:r>
            <w:proofErr w:type="gramEnd"/>
            <w:r>
              <w:t>-BALY</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196</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28</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‌BALLY YAPIŞTIRICI</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21</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29</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‌YAPIŞTIRICI </w:t>
            </w:r>
            <w:proofErr w:type="gramStart"/>
            <w:r>
              <w:t>JAPON ,3GR</w:t>
            </w:r>
            <w:proofErr w:type="gramEnd"/>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5</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AD</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30</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‌LASTİK ŞERİT 20MM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500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31</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‌CIRT,</w:t>
            </w:r>
            <w:proofErr w:type="gramStart"/>
            <w:r>
              <w:t>(</w:t>
            </w:r>
            <w:proofErr w:type="gramEnd"/>
            <w:r>
              <w:t>EN=5cm. SİYAH RENK</w:t>
            </w:r>
            <w:proofErr w:type="gramStart"/>
            <w:r>
              <w:t>)</w:t>
            </w:r>
            <w:proofErr w:type="gramEnd"/>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50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32</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‌KARTON CONTALIK 1X700X1000</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125</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33</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‌FİLE ( SİLAH KORUMA)</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60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KG</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34</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w:t>
            </w:r>
            <w:proofErr w:type="gramStart"/>
            <w:r>
              <w:t>FLEKSİGLAS ;LEVHA</w:t>
            </w:r>
            <w:proofErr w:type="gramEnd"/>
            <w:r>
              <w:t xml:space="preserve">, BEYAZ </w:t>
            </w:r>
            <w:r w:rsidR="00DE4FF7">
              <w:t xml:space="preserve"> </w:t>
            </w:r>
            <w:r>
              <w:t>3X1350X2000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4</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35</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 xml:space="preserve">‌PLEXGLAS LEVHA </w:t>
            </w:r>
            <w:proofErr w:type="gramStart"/>
            <w:r>
              <w:t xml:space="preserve">ŞEFFAF </w:t>
            </w:r>
            <w:r w:rsidR="00DE4FF7">
              <w:t xml:space="preserve"> </w:t>
            </w:r>
            <w:r>
              <w:t>3X1350X2000</w:t>
            </w:r>
            <w:proofErr w:type="gramEnd"/>
            <w:r>
              <w:t xml:space="preserve">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3</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36</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rsidP="00DE4FF7">
            <w:pPr>
              <w:rPr>
                <w:sz w:val="24"/>
                <w:szCs w:val="24"/>
              </w:rPr>
            </w:pPr>
            <w:r>
              <w:t>‌POLİKARBON LEVHA, BEYAZ RENKLİ, 2100X6000X4 MM</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3</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SH</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r w:rsidR="00413D56" w:rsidRPr="00172757" w:rsidTr="00691936">
        <w:trPr>
          <w:trHeight w:val="554"/>
          <w:tblCellSpacing w:w="0" w:type="dxa"/>
        </w:trPr>
        <w:tc>
          <w:tcPr>
            <w:tcW w:w="1167" w:type="dxa"/>
            <w:tcBorders>
              <w:top w:val="outset" w:sz="6" w:space="0" w:color="auto"/>
              <w:left w:val="outset" w:sz="6" w:space="0" w:color="auto"/>
              <w:bottom w:val="outset" w:sz="6" w:space="0" w:color="auto"/>
              <w:right w:val="outset" w:sz="6" w:space="0" w:color="auto"/>
            </w:tcBorders>
          </w:tcPr>
          <w:p w:rsidR="00413D56" w:rsidRDefault="00413D56" w:rsidP="002469EF">
            <w:pPr>
              <w:spacing w:after="120" w:line="240" w:lineRule="atLeast"/>
              <w:jc w:val="center"/>
            </w:pPr>
            <w:r>
              <w:t>37</w:t>
            </w:r>
          </w:p>
        </w:tc>
        <w:tc>
          <w:tcPr>
            <w:tcW w:w="5594" w:type="dxa"/>
            <w:tcBorders>
              <w:top w:val="outset" w:sz="6" w:space="0" w:color="auto"/>
              <w:left w:val="outset" w:sz="6" w:space="0" w:color="auto"/>
              <w:bottom w:val="outset" w:sz="6" w:space="0" w:color="auto"/>
              <w:right w:val="outset" w:sz="6" w:space="0" w:color="auto"/>
            </w:tcBorders>
            <w:vAlign w:val="center"/>
          </w:tcPr>
          <w:p w:rsidR="00413D56" w:rsidRDefault="00413D56">
            <w:pPr>
              <w:rPr>
                <w:sz w:val="24"/>
                <w:szCs w:val="24"/>
              </w:rPr>
            </w:pPr>
            <w:r>
              <w:t xml:space="preserve">‌FOLYO, </w:t>
            </w:r>
            <w:proofErr w:type="gramStart"/>
            <w:r>
              <w:t>PVC,BEYAZ</w:t>
            </w:r>
            <w:proofErr w:type="gramEnd"/>
            <w:r>
              <w:t>(PARLAK)</w:t>
            </w:r>
          </w:p>
        </w:tc>
        <w:tc>
          <w:tcPr>
            <w:tcW w:w="1702"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200</w:t>
            </w:r>
          </w:p>
        </w:tc>
        <w:tc>
          <w:tcPr>
            <w:tcW w:w="1191" w:type="dxa"/>
            <w:tcBorders>
              <w:top w:val="outset" w:sz="6" w:space="0" w:color="auto"/>
              <w:left w:val="outset" w:sz="6" w:space="0" w:color="auto"/>
              <w:bottom w:val="outset" w:sz="6" w:space="0" w:color="auto"/>
              <w:right w:val="outset" w:sz="6" w:space="0" w:color="auto"/>
            </w:tcBorders>
            <w:vAlign w:val="center"/>
          </w:tcPr>
          <w:p w:rsidR="00413D56" w:rsidRDefault="00413D56">
            <w:pPr>
              <w:jc w:val="center"/>
              <w:rPr>
                <w:sz w:val="24"/>
                <w:szCs w:val="24"/>
              </w:rPr>
            </w:pPr>
            <w:r>
              <w:t>MT</w:t>
            </w:r>
          </w:p>
        </w:tc>
        <w:tc>
          <w:tcPr>
            <w:tcW w:w="50" w:type="dxa"/>
            <w:gridSpan w:val="2"/>
            <w:tcBorders>
              <w:top w:val="outset" w:sz="6" w:space="0" w:color="auto"/>
              <w:left w:val="outset" w:sz="6" w:space="0" w:color="auto"/>
              <w:bottom w:val="outset" w:sz="6" w:space="0" w:color="auto"/>
              <w:right w:val="outset" w:sz="6" w:space="0" w:color="auto"/>
            </w:tcBorders>
            <w:vAlign w:val="center"/>
          </w:tcPr>
          <w:p w:rsidR="00413D56" w:rsidRPr="00172757" w:rsidRDefault="00413D56" w:rsidP="002469EF">
            <w:pPr>
              <w:spacing w:after="120" w:line="240" w:lineRule="atLeast"/>
              <w:jc w:val="both"/>
              <w:rPr>
                <w:rFonts w:ascii="Times New Roman" w:eastAsia="Times New Roman" w:hAnsi="Times New Roman" w:cs="Times New Roman"/>
                <w:sz w:val="24"/>
                <w:szCs w:val="24"/>
                <w:lang w:eastAsia="tr-TR"/>
              </w:rPr>
            </w:pPr>
          </w:p>
        </w:tc>
      </w:tr>
    </w:tbl>
    <w:p w:rsidR="00D92E45" w:rsidRPr="004B610D" w:rsidRDefault="00D92E45" w:rsidP="002469EF">
      <w:pPr>
        <w:tabs>
          <w:tab w:val="left" w:pos="1650"/>
        </w:tabs>
        <w:spacing w:after="120" w:line="240" w:lineRule="atLeast"/>
        <w:jc w:val="both"/>
        <w:rPr>
          <w:rFonts w:ascii="Times New Roman" w:eastAsiaTheme="minorEastAsia" w:hAnsi="Times New Roman" w:cs="Times New Roman"/>
          <w:b/>
          <w:color w:val="FF0000"/>
          <w:sz w:val="24"/>
          <w:szCs w:val="24"/>
          <w:lang w:eastAsia="tr-TR"/>
        </w:rPr>
      </w:pP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5.1.1.2. Bu Sözleşme ile temin edilecek mal / malların, sözleşme ve eklerinde yer alan düzenlemelere uygun teslim edilecektir.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6 - Sözleşmenin türü ve bedeli</w:t>
      </w:r>
    </w:p>
    <w:p w:rsidR="00D92E45" w:rsidRPr="00172757" w:rsidRDefault="0001402B"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 xml:space="preserve">6.1. </w:t>
      </w:r>
      <w:r w:rsidR="00D92E45" w:rsidRPr="00172757">
        <w:rPr>
          <w:rFonts w:ascii="Times New Roman" w:eastAsiaTheme="minorEastAsia" w:hAnsi="Times New Roman" w:cs="Times New Roman"/>
          <w:b/>
          <w:bCs/>
          <w:color w:val="000000"/>
          <w:sz w:val="24"/>
          <w:szCs w:val="24"/>
          <w:lang w:eastAsia="tr-TR"/>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w:t>
      </w:r>
      <w:r w:rsidR="00D92E45" w:rsidRPr="00172757">
        <w:rPr>
          <w:rFonts w:ascii="Times New Roman" w:eastAsiaTheme="minorEastAsia" w:hAnsi="Times New Roman" w:cs="Times New Roman"/>
          <w:b/>
          <w:bCs/>
          <w:color w:val="000000"/>
          <w:sz w:val="24"/>
          <w:szCs w:val="24"/>
          <w:lang w:eastAsia="tr-TR"/>
        </w:rPr>
        <w:lastRenderedPageBreak/>
        <w:t xml:space="preserve">olan </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 (rakam ve yazıyla) bedel üzerinden akdedilmiştir.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Alınan malların ve yapılan işlerin bedellerinin ödenmesinde, birim fiyat teklif cetvelinde Yüklenicinin teklif ettiği ve sözleşme bedelinin tespitinde kullanılan birim fiyatlar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7 - Sözleşme bedeline dahil giderler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w:t>
      </w:r>
      <w:r w:rsidRPr="00172757">
        <w:rPr>
          <w:rFonts w:ascii="Times New Roman" w:eastAsiaTheme="minorEastAsia" w:hAnsi="Times New Roman" w:cs="Times New Roman"/>
          <w:color w:val="000000"/>
          <w:sz w:val="24"/>
          <w:szCs w:val="24"/>
          <w:lang w:eastAsia="tr-TR"/>
        </w:rPr>
        <w:t xml:space="preserve"> Sözleşme bedeline dahil olan vergi, resim ve harçlar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7.1.1.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Alımı yapılacak malzemeler Birlikler tarafından bizzat iç güvenlik görevlerinde ve harekat alanında, personel, yük, mühimmat harp silah ve gereçlerinin intikal ve taşınmasında kullanılan araç ve gereçlerin bakım ve onarımında kullanılacağından 3065 sayılı Katma Değer Vergisi Kanununun 13.f maddesi ve Maliye Bakanlığının 112 </w:t>
      </w:r>
      <w:proofErr w:type="spellStart"/>
      <w:proofErr w:type="gramStart"/>
      <w:r w:rsidRPr="00172757">
        <w:rPr>
          <w:rFonts w:ascii="Times New Roman" w:eastAsiaTheme="minorEastAsia" w:hAnsi="Times New Roman" w:cs="Times New Roman"/>
          <w:b/>
          <w:bCs/>
          <w:color w:val="0070C0"/>
          <w:sz w:val="24"/>
          <w:szCs w:val="24"/>
          <w:lang w:eastAsia="tr-TR"/>
        </w:rPr>
        <w:t>Nu.lı</w:t>
      </w:r>
      <w:proofErr w:type="spellEnd"/>
      <w:proofErr w:type="gramEnd"/>
      <w:r w:rsidRPr="00172757">
        <w:rPr>
          <w:rFonts w:ascii="Times New Roman" w:eastAsiaTheme="minorEastAsia" w:hAnsi="Times New Roman" w:cs="Times New Roman"/>
          <w:b/>
          <w:bCs/>
          <w:color w:val="0070C0"/>
          <w:sz w:val="24"/>
          <w:szCs w:val="24"/>
          <w:lang w:eastAsia="tr-TR"/>
        </w:rPr>
        <w:t xml:space="preserve"> KDV Genel Tebliği </w:t>
      </w:r>
      <w:r w:rsidR="001B124A" w:rsidRPr="00172757">
        <w:rPr>
          <w:rFonts w:ascii="Times New Roman" w:eastAsiaTheme="minorEastAsia" w:hAnsi="Times New Roman" w:cs="Times New Roman"/>
          <w:b/>
          <w:bCs/>
          <w:color w:val="0070C0"/>
          <w:sz w:val="24"/>
          <w:szCs w:val="24"/>
          <w:lang w:eastAsia="tr-TR"/>
        </w:rPr>
        <w:t>gereğince Katma Değer Vergisi (KDV</w:t>
      </w:r>
      <w:r w:rsidRPr="00172757">
        <w:rPr>
          <w:rFonts w:ascii="Times New Roman" w:eastAsiaTheme="minorEastAsia" w:hAnsi="Times New Roman" w:cs="Times New Roman"/>
          <w:b/>
          <w:bCs/>
          <w:color w:val="0070C0"/>
          <w:sz w:val="24"/>
          <w:szCs w:val="24"/>
          <w:lang w:eastAsia="tr-TR"/>
        </w:rPr>
        <w:t xml:space="preserve">) ödenmeyecektir.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7.1.2.</w:t>
      </w:r>
      <w:r w:rsidRPr="00172757">
        <w:rPr>
          <w:rFonts w:ascii="Times New Roman" w:eastAsiaTheme="minorEastAsia" w:hAnsi="Times New Roman" w:cs="Times New Roman"/>
          <w:color w:val="000000"/>
          <w:sz w:val="24"/>
          <w:szCs w:val="24"/>
          <w:lang w:eastAsia="tr-TR"/>
        </w:rPr>
        <w:t xml:space="preserve"> İlgili mevzuatı uyarınca hesaplanacak Katma Değer Vergisi sözleşme bedeline dahil olmayıp İdare tarafından yükleniciye ödenecektir.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w:t>
      </w:r>
      <w:r w:rsidRPr="00172757">
        <w:rPr>
          <w:rFonts w:ascii="Times New Roman" w:eastAsiaTheme="minorEastAsia" w:hAnsi="Times New Roman" w:cs="Times New Roman"/>
          <w:color w:val="000000"/>
          <w:sz w:val="24"/>
          <w:szCs w:val="24"/>
          <w:lang w:eastAsia="tr-TR"/>
        </w:rPr>
        <w:t xml:space="preserve"> </w:t>
      </w:r>
      <w:r w:rsidRPr="0001402B">
        <w:rPr>
          <w:rFonts w:ascii="Times New Roman" w:eastAsiaTheme="minorEastAsia" w:hAnsi="Times New Roman" w:cs="Times New Roman"/>
          <w:b/>
          <w:color w:val="000000"/>
          <w:sz w:val="24"/>
          <w:szCs w:val="24"/>
          <w:lang w:eastAsia="tr-TR"/>
        </w:rPr>
        <w:t xml:space="preserve">Sözleşme bedeline </w:t>
      </w:r>
      <w:proofErr w:type="gramStart"/>
      <w:r w:rsidRPr="0001402B">
        <w:rPr>
          <w:rFonts w:ascii="Times New Roman" w:eastAsiaTheme="minorEastAsia" w:hAnsi="Times New Roman" w:cs="Times New Roman"/>
          <w:b/>
          <w:color w:val="000000"/>
          <w:sz w:val="24"/>
          <w:szCs w:val="24"/>
          <w:lang w:eastAsia="tr-TR"/>
        </w:rPr>
        <w:t>dahil</w:t>
      </w:r>
      <w:proofErr w:type="gramEnd"/>
      <w:r w:rsidRPr="0001402B">
        <w:rPr>
          <w:rFonts w:ascii="Times New Roman" w:eastAsiaTheme="minorEastAsia" w:hAnsi="Times New Roman" w:cs="Times New Roman"/>
          <w:b/>
          <w:color w:val="000000"/>
          <w:sz w:val="24"/>
          <w:szCs w:val="24"/>
          <w:lang w:eastAsia="tr-TR"/>
        </w:rPr>
        <w:t xml:space="preserve"> olan diğer giderler</w:t>
      </w:r>
      <w:r w:rsidRPr="00172757">
        <w:rPr>
          <w:rFonts w:ascii="Times New Roman" w:eastAsiaTheme="minorEastAsia" w:hAnsi="Times New Roman" w:cs="Times New Roman"/>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7.2.1.</w:t>
      </w:r>
      <w:r w:rsidRPr="00172757">
        <w:rPr>
          <w:rFonts w:ascii="Times New Roman" w:eastAsiaTheme="minorEastAsia" w:hAnsi="Times New Roman" w:cs="Times New Roman"/>
          <w:color w:val="000000"/>
          <w:sz w:val="24"/>
          <w:szCs w:val="24"/>
          <w:lang w:eastAsia="tr-TR"/>
        </w:rPr>
        <w:t xml:space="preserve"> Taahhüdün yerine getirilmesine ilişkin </w:t>
      </w:r>
      <w:r w:rsidRPr="00172757">
        <w:rPr>
          <w:rFonts w:ascii="Times New Roman" w:eastAsiaTheme="minorEastAsia" w:hAnsi="Times New Roman" w:cs="Times New Roman"/>
          <w:b/>
          <w:bCs/>
          <w:color w:val="0070C0"/>
          <w:sz w:val="24"/>
          <w:szCs w:val="24"/>
          <w:lang w:eastAsia="tr-TR"/>
        </w:rPr>
        <w:t xml:space="preserve">Sözleşme hükümlerinin ve taahhüdün tamamının yerine getirilmesine ait yürürlükteki ilgili mevzuat hükümleri gereğince ödenecek </w:t>
      </w:r>
      <w:r w:rsidR="0041047E" w:rsidRPr="00172757">
        <w:rPr>
          <w:rFonts w:ascii="Times New Roman" w:eastAsiaTheme="minorEastAsia" w:hAnsi="Times New Roman" w:cs="Times New Roman"/>
          <w:b/>
          <w:bCs/>
          <w:color w:val="0070C0"/>
          <w:sz w:val="24"/>
          <w:szCs w:val="24"/>
          <w:lang w:eastAsia="tr-TR"/>
        </w:rPr>
        <w:t>Vergi, Resim</w:t>
      </w:r>
      <w:r w:rsidRPr="00172757">
        <w:rPr>
          <w:rFonts w:ascii="Times New Roman" w:eastAsiaTheme="minorEastAsia" w:hAnsi="Times New Roman" w:cs="Times New Roman"/>
          <w:b/>
          <w:bCs/>
          <w:color w:val="0070C0"/>
          <w:sz w:val="24"/>
          <w:szCs w:val="24"/>
          <w:lang w:eastAsia="tr-TR"/>
        </w:rPr>
        <w:t xml:space="preserve">, Harç ile Ulaşım ve her türlü sigorta giderleri (sözleşmenin çoğaltılması </w:t>
      </w:r>
      <w:proofErr w:type="gramStart"/>
      <w:r w:rsidRPr="00172757">
        <w:rPr>
          <w:rFonts w:ascii="Times New Roman" w:eastAsiaTheme="minorEastAsia" w:hAnsi="Times New Roman" w:cs="Times New Roman"/>
          <w:b/>
          <w:bCs/>
          <w:color w:val="0070C0"/>
          <w:sz w:val="24"/>
          <w:szCs w:val="24"/>
          <w:lang w:eastAsia="tr-TR"/>
        </w:rPr>
        <w:t>dahil</w:t>
      </w:r>
      <w:proofErr w:type="gramEnd"/>
      <w:r w:rsidRPr="00172757">
        <w:rPr>
          <w:rFonts w:ascii="Times New Roman" w:eastAsiaTheme="minorEastAsia" w:hAnsi="Times New Roman" w:cs="Times New Roman"/>
          <w:b/>
          <w:bCs/>
          <w:color w:val="0070C0"/>
          <w:sz w:val="24"/>
          <w:szCs w:val="24"/>
          <w:lang w:eastAsia="tr-TR"/>
        </w:rPr>
        <w:t>)</w:t>
      </w:r>
      <w:r w:rsidRPr="00172757">
        <w:rPr>
          <w:rFonts w:ascii="Times New Roman" w:eastAsiaTheme="minorEastAsia" w:hAnsi="Times New Roman" w:cs="Times New Roman"/>
          <w:color w:val="0070C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sözleşme bedeline dahildir.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8 - Sözleşmenin ekleri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8.1.</w:t>
      </w:r>
      <w:r w:rsidRPr="00172757">
        <w:rPr>
          <w:rFonts w:ascii="Times New Roman" w:eastAsiaTheme="minorEastAsia" w:hAnsi="Times New Roman" w:cs="Times New Roman"/>
          <w:color w:val="000000"/>
          <w:sz w:val="24"/>
          <w:szCs w:val="24"/>
          <w:lang w:eastAsia="tr-TR"/>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8.2.</w:t>
      </w:r>
      <w:r w:rsidRPr="00172757">
        <w:rPr>
          <w:rFonts w:ascii="Times New Roman" w:eastAsiaTheme="minorEastAsia" w:hAnsi="Times New Roman" w:cs="Times New Roman"/>
          <w:color w:val="000000"/>
          <w:sz w:val="24"/>
          <w:szCs w:val="24"/>
          <w:lang w:eastAsia="tr-TR"/>
        </w:rPr>
        <w:t xml:space="preserve"> İhale dokümanını oluşturan belgeler arasındaki öncelik sıralaması aşağıdaki gibidir: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1</w:t>
      </w:r>
      <w:r w:rsidR="00DC4A93" w:rsidRPr="00172757">
        <w:rPr>
          <w:rFonts w:ascii="Times New Roman" w:eastAsiaTheme="minorEastAsia" w:hAnsi="Times New Roman" w:cs="Times New Roman"/>
          <w:color w:val="000000"/>
          <w:sz w:val="24"/>
          <w:szCs w:val="24"/>
          <w:lang w:eastAsia="tr-TR"/>
        </w:rPr>
        <w:t>) Mal Alım Listesi</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2</w:t>
      </w:r>
      <w:r w:rsidR="00D92E45" w:rsidRPr="00172757">
        <w:rPr>
          <w:rFonts w:ascii="Times New Roman" w:eastAsiaTheme="minorEastAsia" w:hAnsi="Times New Roman" w:cs="Times New Roman"/>
          <w:color w:val="000000"/>
          <w:sz w:val="24"/>
          <w:szCs w:val="24"/>
          <w:lang w:eastAsia="tr-TR"/>
        </w:rPr>
        <w:t xml:space="preserve">) Sözleşme tasarısı </w:t>
      </w:r>
    </w:p>
    <w:p w:rsidR="00D92E45" w:rsidRPr="00172757" w:rsidRDefault="00436C6E"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color w:val="000000"/>
          <w:sz w:val="24"/>
          <w:szCs w:val="24"/>
          <w:lang w:eastAsia="tr-TR"/>
        </w:rPr>
        <w:t>3</w:t>
      </w:r>
      <w:r w:rsidR="00D92E45" w:rsidRPr="00172757">
        <w:rPr>
          <w:rFonts w:ascii="Times New Roman" w:eastAsiaTheme="minorEastAsia" w:hAnsi="Times New Roman" w:cs="Times New Roman"/>
          <w:color w:val="000000"/>
          <w:sz w:val="24"/>
          <w:szCs w:val="24"/>
          <w:lang w:eastAsia="tr-TR"/>
        </w:rPr>
        <w:t xml:space="preserve">) Yazılı açıklamalar </w:t>
      </w:r>
    </w:p>
    <w:p w:rsidR="002E3D68" w:rsidRPr="00172757" w:rsidRDefault="00436C6E"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heme="minorEastAsia" w:hAnsi="Times New Roman" w:cs="Times New Roman"/>
          <w:b/>
          <w:bCs/>
          <w:color w:val="0070C0"/>
          <w:sz w:val="24"/>
          <w:szCs w:val="24"/>
          <w:lang w:eastAsia="tr-TR"/>
        </w:rPr>
        <w:t>4</w:t>
      </w:r>
      <w:r w:rsidR="00D92E45" w:rsidRPr="00172757">
        <w:rPr>
          <w:rFonts w:ascii="Times New Roman" w:eastAsiaTheme="minorEastAsia" w:hAnsi="Times New Roman" w:cs="Times New Roman"/>
          <w:b/>
          <w:bCs/>
          <w:color w:val="0070C0"/>
          <w:sz w:val="24"/>
          <w:szCs w:val="24"/>
          <w:lang w:eastAsia="tr-TR"/>
        </w:rPr>
        <w:t xml:space="preserve">)Standart Form-KİK025.1/M: Geçici Teminat Mektubu, Standart Form-KİK023.0/M: İş Ortaklığı Beyannamesi, Standart Form-KİK025.2/M: Kesin Teminat Mektubu, Standart Form-KİK015.3/M: Birim Fiyat Teklif Mektubu, Standart Form-KİK0015.3/M: Birim Fiyat Teklif Cetveli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8.3.</w:t>
      </w:r>
      <w:r w:rsidRPr="00172757">
        <w:rPr>
          <w:rFonts w:ascii="Times New Roman" w:eastAsiaTheme="minorEastAsia" w:hAnsi="Times New Roman" w:cs="Times New Roman"/>
          <w:color w:val="000000"/>
          <w:sz w:val="24"/>
          <w:szCs w:val="24"/>
          <w:lang w:eastAsia="tr-TR"/>
        </w:rPr>
        <w:t xml:space="preserve"> Yukarıdaki belgelerin zeyilnameleri, ait oldukları dokümanın öncelik sırasına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9 - Sözleşmenin süresi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9.1.</w:t>
      </w:r>
      <w:r w:rsidRPr="00172757">
        <w:rPr>
          <w:rFonts w:ascii="Times New Roman" w:eastAsiaTheme="minorEastAsia" w:hAnsi="Times New Roman" w:cs="Times New Roman"/>
          <w:color w:val="000000"/>
          <w:sz w:val="24"/>
          <w:szCs w:val="24"/>
          <w:lang w:eastAsia="tr-TR"/>
        </w:rPr>
        <w:t xml:space="preserve"> Sözleşmenin süresi, ise başlama tarihinden itibaren </w:t>
      </w:r>
      <w:r w:rsidR="0023477A" w:rsidRPr="00172757">
        <w:rPr>
          <w:rFonts w:ascii="Times New Roman" w:eastAsiaTheme="minorEastAsia" w:hAnsi="Times New Roman" w:cs="Times New Roman"/>
          <w:b/>
          <w:bCs/>
          <w:color w:val="0070C0"/>
          <w:sz w:val="24"/>
          <w:szCs w:val="24"/>
          <w:lang w:eastAsia="tr-TR"/>
        </w:rPr>
        <w:t>750</w:t>
      </w:r>
      <w:r w:rsidR="002E3D68"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takvim günüdür</w:t>
      </w:r>
      <w:r w:rsidRPr="00172757">
        <w:rPr>
          <w:rFonts w:ascii="Times New Roman" w:eastAsiaTheme="minorEastAsia" w:hAnsi="Times New Roman" w:cs="Times New Roman"/>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10 - Malın/İşin teslim alma şekil ve şartları ile teslim programı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 Malın teslim edilme/işin yapılma yeri veya yerleri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10.1.1. </w:t>
      </w:r>
      <w:r w:rsidRPr="00172757">
        <w:rPr>
          <w:rFonts w:ascii="Times New Roman" w:eastAsiaTheme="minorEastAsia" w:hAnsi="Times New Roman" w:cs="Times New Roman"/>
          <w:b/>
          <w:bCs/>
          <w:color w:val="0070C0"/>
          <w:sz w:val="24"/>
          <w:szCs w:val="24"/>
          <w:lang w:eastAsia="tr-TR"/>
        </w:rPr>
        <w:t xml:space="preserve">53 üncü Bakım Fabrika Müdürlüğü /ERZİNCAN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10.2.</w:t>
      </w:r>
      <w:r w:rsidRPr="00172757">
        <w:rPr>
          <w:rFonts w:ascii="Times New Roman" w:eastAsiaTheme="minorEastAsia" w:hAnsi="Times New Roman" w:cs="Times New Roman"/>
          <w:color w:val="000000"/>
          <w:sz w:val="24"/>
          <w:szCs w:val="24"/>
          <w:lang w:eastAsia="tr-TR"/>
        </w:rPr>
        <w:t xml:space="preserve"> İşe başlama tarihi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10.2.1.</w:t>
      </w:r>
      <w:r w:rsidRPr="0017275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Sözleşmenin imzalandığı günün ertesi günü işe başlanacaktır. Sözleşmenin imzalandığı tarih, tebligatın elden tebliği şeklinde nitelendirilecek ve bu madde gereği ayrıca yükleniciye işe başlama tebligatı çekilmeyecektir.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10.3.</w:t>
      </w:r>
      <w:r w:rsidRPr="00172757">
        <w:rPr>
          <w:rFonts w:ascii="Times New Roman" w:eastAsiaTheme="minorEastAsia" w:hAnsi="Times New Roman" w:cs="Times New Roman"/>
          <w:color w:val="000000"/>
          <w:sz w:val="24"/>
          <w:szCs w:val="24"/>
          <w:lang w:eastAsia="tr-TR"/>
        </w:rPr>
        <w:t xml:space="preserve"> Teslim programı ve teslim </w:t>
      </w:r>
      <w:r w:rsidRPr="00B57CD8">
        <w:rPr>
          <w:rFonts w:ascii="Times New Roman" w:eastAsiaTheme="minorEastAsia" w:hAnsi="Times New Roman" w:cs="Times New Roman"/>
          <w:color w:val="000000"/>
          <w:sz w:val="24"/>
          <w:szCs w:val="24"/>
          <w:lang w:eastAsia="tr-TR"/>
        </w:rPr>
        <w:t xml:space="preserve">tarihi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10.3.1. </w:t>
      </w:r>
      <w:r w:rsidR="00CB0292" w:rsidRPr="00CB0292">
        <w:rPr>
          <w:rFonts w:ascii="Times New Roman" w:eastAsia="Times New Roman" w:hAnsi="Times New Roman" w:cs="Times New Roman"/>
          <w:b/>
          <w:bCs/>
          <w:color w:val="0070C0"/>
          <w:sz w:val="24"/>
          <w:szCs w:val="24"/>
          <w:lang w:eastAsia="tr-TR"/>
        </w:rPr>
        <w:t xml:space="preserve">Mal/mallar defaten, Sözleşmenin imzalandığı günün ertesi gününden başlamak üzere </w:t>
      </w:r>
      <w:proofErr w:type="spellStart"/>
      <w:r w:rsidR="00413D56">
        <w:rPr>
          <w:rFonts w:ascii="Times New Roman" w:eastAsia="Times New Roman" w:hAnsi="Times New Roman" w:cs="Times New Roman"/>
          <w:b/>
          <w:bCs/>
          <w:color w:val="0070C0"/>
          <w:sz w:val="24"/>
          <w:szCs w:val="24"/>
          <w:lang w:eastAsia="tr-TR"/>
        </w:rPr>
        <w:t>kırkbeş</w:t>
      </w:r>
      <w:proofErr w:type="spellEnd"/>
      <w:r w:rsidR="00CB0292" w:rsidRPr="00CB0292">
        <w:rPr>
          <w:rFonts w:ascii="Times New Roman" w:eastAsia="Times New Roman" w:hAnsi="Times New Roman" w:cs="Times New Roman"/>
          <w:b/>
          <w:bCs/>
          <w:color w:val="0070C0"/>
          <w:sz w:val="24"/>
          <w:szCs w:val="24"/>
          <w:lang w:eastAsia="tr-TR"/>
        </w:rPr>
        <w:t xml:space="preserve"> (</w:t>
      </w:r>
      <w:r w:rsidR="00413D56">
        <w:rPr>
          <w:rFonts w:ascii="Times New Roman" w:eastAsia="Times New Roman" w:hAnsi="Times New Roman" w:cs="Times New Roman"/>
          <w:b/>
          <w:bCs/>
          <w:color w:val="0070C0"/>
          <w:sz w:val="24"/>
          <w:szCs w:val="24"/>
          <w:lang w:eastAsia="tr-TR"/>
        </w:rPr>
        <w:t>45</w:t>
      </w:r>
      <w:r w:rsidR="00CB0292" w:rsidRPr="00CB0292">
        <w:rPr>
          <w:rFonts w:ascii="Times New Roman" w:eastAsia="Times New Roman" w:hAnsi="Times New Roman" w:cs="Times New Roman"/>
          <w:b/>
          <w:bCs/>
          <w:color w:val="0070C0"/>
          <w:sz w:val="24"/>
          <w:szCs w:val="24"/>
          <w:lang w:eastAsia="tr-TR"/>
        </w:rPr>
        <w:t>) takvim günü içerisinde yüklenici veya kanuni temsilcisi tarafından 53üncü Bakım Fabrika Müdürlüğü Taşınır Dayanıklı 328 Mal Saymanlığı Muvakkat Deposuna (Piyasa Malları Geçici Depolama) teslim edilecektir.</w:t>
      </w:r>
      <w:r w:rsidRPr="00172757">
        <w:rPr>
          <w:rFonts w:ascii="Times New Roman" w:eastAsia="Times New Roman" w:hAnsi="Times New Roman" w:cs="Times New Roman"/>
          <w:b/>
          <w:bCs/>
          <w:color w:val="0070C0"/>
          <w:sz w:val="24"/>
          <w:szCs w:val="24"/>
          <w:lang w:eastAsia="tr-TR"/>
        </w:rPr>
        <w:t xml:space="preserve">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10.3.2. Mal/malların teslimatı iş günü ve iş saatlerinde yapılacaktır. Ancak; son teslim günü resmi tatil gününe tesadüf ettiği takdirde teslimat ilk iş günü mesai sonuna kadar yapılacaktır. </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10.3.3. Mal/mallar Taşınır Dayanıklı 328 Mal Saymanlığı Taşınır Mal Sorumlusu tarafından Taşınır Mal Geçici Teslim Tesellüm Belgesi ile teslim alınacaktır.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10.3.4. Teslim edilen Mal/mallar kabulü yapılıncaya kadar geçen süre içerisinde muayenede RED olma hali dışında yükleniciye iade edilmeyecektir.</w:t>
      </w:r>
    </w:p>
    <w:p w:rsidR="00095464"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10.3.5. Yüklenici, ihale dokümanı ve sözleşme şartlarına uygun olarak taahhüdünü süresinde yerine getirmediği (hiç mal teslimatı yapmadığı veya teslim edilen Mal/malların muayenede uygun bulunmadığı veya işi bitirmediği) takdirde bu sözleşmenin 34'üncü, madde hükümleri uygulanır.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1 (Bir) defa Mal/malları getirme hakkı vardır. Mal/malların teslimini ihtarın tebliğinden önce yapamaz.</w:t>
      </w:r>
    </w:p>
    <w:p w:rsidR="00D92E45"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10.3.6. Yüklenici, Mal/malları ihale dokümanı ve sözleşme şartlarına uygun şekilde muayeneye hazır hale getirdiğini ilgili saymanlık veya sözleşme makamına bildirmesinden itibaren, Taşınır Dayanıklı 328 Mal Saymanlığınca 5 (Beş) iş günü içerisinde asgari 4 (Dört) nüsha Muayene Muhtırası ve Komisyon Kararı tanzim edilmek suretiyle </w:t>
      </w:r>
      <w:r w:rsidR="00CD772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30686C" w:rsidRPr="00172757">
        <w:rPr>
          <w:rFonts w:ascii="Times New Roman" w:eastAsia="Times New Roman" w:hAnsi="Times New Roman" w:cs="Times New Roman"/>
          <w:b/>
          <w:bCs/>
          <w:color w:val="0070C0"/>
          <w:sz w:val="24"/>
          <w:szCs w:val="24"/>
          <w:lang w:eastAsia="tr-TR"/>
        </w:rPr>
        <w:t>B</w:t>
      </w:r>
      <w:r w:rsidR="00CD7721" w:rsidRPr="00172757">
        <w:rPr>
          <w:rFonts w:ascii="Times New Roman" w:eastAsia="Times New Roman" w:hAnsi="Times New Roman" w:cs="Times New Roman"/>
          <w:b/>
          <w:bCs/>
          <w:color w:val="0070C0"/>
          <w:sz w:val="24"/>
          <w:szCs w:val="24"/>
          <w:lang w:eastAsia="tr-TR"/>
        </w:rPr>
        <w:t xml:space="preserve">akım Fabrika </w:t>
      </w:r>
      <w:proofErr w:type="gramStart"/>
      <w:r w:rsidR="00CD7721" w:rsidRPr="00172757">
        <w:rPr>
          <w:rFonts w:ascii="Times New Roman" w:eastAsia="Times New Roman" w:hAnsi="Times New Roman" w:cs="Times New Roman"/>
          <w:b/>
          <w:bCs/>
          <w:color w:val="0070C0"/>
          <w:sz w:val="24"/>
          <w:szCs w:val="24"/>
          <w:lang w:eastAsia="tr-TR"/>
        </w:rPr>
        <w:t xml:space="preserve">Müdürlüğü </w:t>
      </w:r>
      <w:r w:rsidRPr="00172757">
        <w:rPr>
          <w:rFonts w:ascii="Times New Roman" w:eastAsia="Times New Roman" w:hAnsi="Times New Roman" w:cs="Times New Roman"/>
          <w:b/>
          <w:bCs/>
          <w:color w:val="0070C0"/>
          <w:sz w:val="24"/>
          <w:szCs w:val="24"/>
          <w:lang w:eastAsia="tr-TR"/>
        </w:rPr>
        <w:t xml:space="preserve"> Muayene</w:t>
      </w:r>
      <w:proofErr w:type="gramEnd"/>
      <w:r w:rsidRPr="00172757">
        <w:rPr>
          <w:rFonts w:ascii="Times New Roman" w:eastAsia="Times New Roman" w:hAnsi="Times New Roman" w:cs="Times New Roman"/>
          <w:b/>
          <w:bCs/>
          <w:color w:val="0070C0"/>
          <w:sz w:val="24"/>
          <w:szCs w:val="24"/>
          <w:lang w:eastAsia="tr-TR"/>
        </w:rPr>
        <w:t xml:space="preserve"> ve Kabul Komisyon Başkanlığına müracaat edilecektir.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w:t>
      </w:r>
      <w:r w:rsidRPr="00172757">
        <w:rPr>
          <w:rFonts w:ascii="Times New Roman" w:eastAsiaTheme="minorEastAsia" w:hAnsi="Times New Roman" w:cs="Times New Roman"/>
          <w:color w:val="000000"/>
          <w:sz w:val="24"/>
          <w:szCs w:val="24"/>
          <w:lang w:eastAsia="tr-TR"/>
        </w:rPr>
        <w:t xml:space="preserve"> Teslim programında değişiklik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10.4.1.</w:t>
      </w:r>
      <w:r w:rsidRPr="00172757">
        <w:rPr>
          <w:rFonts w:ascii="Times New Roman" w:eastAsiaTheme="minorEastAsia" w:hAnsi="Times New Roman" w:cs="Times New Roman"/>
          <w:color w:val="000000"/>
          <w:sz w:val="24"/>
          <w:szCs w:val="24"/>
          <w:lang w:eastAsia="tr-TR"/>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8613F0" w:rsidRDefault="00D92E45" w:rsidP="002469EF">
      <w:pPr>
        <w:spacing w:after="120" w:line="240" w:lineRule="atLeast"/>
        <w:jc w:val="both"/>
        <w:rPr>
          <w:rFonts w:ascii="Arial" w:eastAsiaTheme="minorEastAsia" w:hAnsi="Arial" w:cs="Arial"/>
          <w:b/>
          <w:bCs/>
          <w:sz w:val="24"/>
          <w:szCs w:val="24"/>
          <w:lang w:eastAsia="tr-TR"/>
        </w:rPr>
      </w:pPr>
      <w:r w:rsidRPr="00172757">
        <w:rPr>
          <w:rFonts w:ascii="Times New Roman" w:eastAsiaTheme="minorEastAsia" w:hAnsi="Times New Roman" w:cs="Times New Roman"/>
          <w:b/>
          <w:bCs/>
          <w:sz w:val="24"/>
          <w:szCs w:val="24"/>
          <w:lang w:eastAsia="tr-TR"/>
        </w:rPr>
        <w:t>Madde 11 - Teminata ilişkin hükümler</w:t>
      </w:r>
      <w:r w:rsidR="008613F0" w:rsidRPr="008613F0">
        <w:rPr>
          <w:rFonts w:ascii="Arial" w:eastAsiaTheme="minorEastAsia" w:hAnsi="Arial" w:cs="Arial"/>
          <w:b/>
          <w:bCs/>
          <w:sz w:val="24"/>
          <w:szCs w:val="24"/>
          <w:lang w:eastAsia="tr-TR"/>
        </w:rPr>
        <w:t xml:space="preserve"> </w:t>
      </w:r>
    </w:p>
    <w:p w:rsidR="008613F0" w:rsidRPr="000022D5" w:rsidRDefault="008613F0" w:rsidP="002469EF">
      <w:pPr>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w:t>
      </w:r>
      <w:r w:rsidRPr="000022D5">
        <w:rPr>
          <w:rFonts w:ascii="Times New Roman" w:eastAsiaTheme="minorEastAsia" w:hAnsi="Times New Roman" w:cs="Times New Roman"/>
          <w:color w:val="000000"/>
          <w:lang w:eastAsia="tr-TR"/>
        </w:rPr>
        <w:t xml:space="preserve"> </w:t>
      </w:r>
      <w:r w:rsid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11.2</w:t>
      </w:r>
      <w:r w:rsidRPr="000022D5">
        <w:rPr>
          <w:rFonts w:ascii="Times New Roman" w:eastAsiaTheme="minorEastAsia" w:hAnsi="Times New Roman" w:cs="Times New Roman"/>
          <w:color w:val="000000"/>
          <w:lang w:eastAsia="tr-TR"/>
        </w:rPr>
        <w:t xml:space="preserve"> </w:t>
      </w:r>
      <w:r w:rsidR="00DA276B" w:rsidRP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11.3</w:t>
      </w:r>
      <w:r w:rsidRPr="000022D5">
        <w:rPr>
          <w:rFonts w:ascii="Times New Roman" w:eastAsiaTheme="minorEastAsia" w:hAnsi="Times New Roman" w:cs="Times New Roman"/>
          <w:color w:val="000000"/>
          <w:lang w:eastAsia="tr-TR"/>
        </w:rPr>
        <w:t xml:space="preserve"> </w:t>
      </w:r>
      <w:r w:rsidR="00DA276B" w:rsidRPr="00DA276B">
        <w:rPr>
          <w:rFonts w:ascii="Times New Roman" w:eastAsiaTheme="minorEastAsia" w:hAnsi="Times New Roman" w:cs="Times New Roman"/>
          <w:color w:val="000000"/>
          <w:lang w:eastAsia="tr-TR"/>
        </w:rPr>
        <w:t>Bu madde boş bırakılmıştır.</w:t>
      </w:r>
      <w:r w:rsidRPr="000022D5">
        <w:rPr>
          <w:rFonts w:ascii="Times New Roman" w:eastAsiaTheme="minorEastAsia" w:hAnsi="Times New Roman" w:cs="Times New Roman"/>
          <w:color w:val="000000"/>
          <w:lang w:eastAsia="tr-TR"/>
        </w:rPr>
        <w:t xml:space="preserve">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11.4</w:t>
      </w:r>
      <w:r w:rsidR="008613F0" w:rsidRPr="000022D5">
        <w:rPr>
          <w:rFonts w:ascii="Times New Roman" w:eastAsiaTheme="minorEastAsia" w:hAnsi="Times New Roman" w:cs="Times New Roman"/>
          <w:color w:val="000000"/>
          <w:lang w:eastAsia="tr-TR"/>
        </w:rPr>
        <w:t xml:space="preserve"> Kabul edilebilir bir geçici teminat ile birlikte verilmeyen teklifler, istenilen katılma şartlarını sağlamadığı gerekçesiyle İdare tarafından değerlendirme dışı bırakılacaktır.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Teminat olarak kabul edilecek değerler</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b/>
          <w:bCs/>
          <w:color w:val="000000"/>
          <w:lang w:eastAsia="tr-TR"/>
        </w:rPr>
      </w:pP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5</w:t>
      </w:r>
      <w:r w:rsidR="008613F0" w:rsidRPr="000022D5">
        <w:rPr>
          <w:rFonts w:ascii="Times New Roman" w:eastAsiaTheme="minorEastAsia" w:hAnsi="Times New Roman" w:cs="Times New Roman"/>
          <w:color w:val="000000"/>
          <w:lang w:eastAsia="tr-TR"/>
        </w:rPr>
        <w:t xml:space="preserve"> Teminat olarak kabul edilecek değerler aşağıda sayılmıştır: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a) Tedavüldeki Türk Parası. </w:t>
      </w:r>
    </w:p>
    <w:p w:rsidR="008613F0" w:rsidRPr="000022D5" w:rsidRDefault="008613F0" w:rsidP="002469EF">
      <w:pPr>
        <w:overflowPunct w:val="0"/>
        <w:autoSpaceDE w:val="0"/>
        <w:autoSpaceDN w:val="0"/>
        <w:spacing w:after="120" w:line="240" w:lineRule="atLeast"/>
        <w:ind w:firstLine="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b) Bankalar tarafından verilen teminat mektupları. </w:t>
      </w:r>
    </w:p>
    <w:p w:rsidR="008613F0" w:rsidRPr="000022D5" w:rsidRDefault="008613F0" w:rsidP="002469EF">
      <w:pPr>
        <w:overflowPunct w:val="0"/>
        <w:autoSpaceDE w:val="0"/>
        <w:autoSpaceDN w:val="0"/>
        <w:spacing w:after="120" w:line="240" w:lineRule="atLeast"/>
        <w:ind w:left="708"/>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color w:val="000000"/>
          <w:lang w:eastAsia="tr-TR"/>
        </w:rPr>
        <w:t xml:space="preserve">c) Hazine Müsteşarlığınca ihraç edilen Devlet İç Borçlanma Senetleri ve bu senetler yerine düzenlenen belgeler.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6</w:t>
      </w:r>
      <w:r w:rsidR="008613F0" w:rsidRPr="000022D5">
        <w:rPr>
          <w:rFonts w:ascii="Times New Roman" w:eastAsiaTheme="minorEastAsia" w:hAnsi="Times New Roman" w:cs="Times New Roman"/>
          <w:color w:val="000000"/>
          <w:lang w:eastAsia="tr-TR"/>
        </w:rPr>
        <w:t xml:space="preserve"> 27.1. maddesinin (c) bendinde belirtilen senetler ve bu senetler yerine düzenlenen belgelerden </w:t>
      </w:r>
      <w:proofErr w:type="gramStart"/>
      <w:r w:rsidR="008613F0" w:rsidRPr="000022D5">
        <w:rPr>
          <w:rFonts w:ascii="Times New Roman" w:eastAsiaTheme="minorEastAsia" w:hAnsi="Times New Roman" w:cs="Times New Roman"/>
          <w:color w:val="000000"/>
          <w:lang w:eastAsia="tr-TR"/>
        </w:rPr>
        <w:t>nominal</w:t>
      </w:r>
      <w:proofErr w:type="gramEnd"/>
      <w:r w:rsidR="008613F0" w:rsidRPr="000022D5">
        <w:rPr>
          <w:rFonts w:ascii="Times New Roman" w:eastAsiaTheme="minorEastAsia" w:hAnsi="Times New Roman" w:cs="Times New Roman"/>
          <w:color w:val="000000"/>
          <w:lang w:eastAsia="tr-TR"/>
        </w:rPr>
        <w:t xml:space="preserve"> değere faiz dahil edilerek ihraç edilenler, anaparaya tekabül eden satış değeri üzerinden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7</w:t>
      </w:r>
      <w:r w:rsidR="008613F0" w:rsidRPr="000022D5">
        <w:rPr>
          <w:rFonts w:ascii="Times New Roman" w:eastAsiaTheme="minorEastAsia" w:hAnsi="Times New Roman" w:cs="Times New Roman"/>
          <w:color w:val="000000"/>
          <w:lang w:eastAsia="tr-TR"/>
        </w:rPr>
        <w:t xml:space="preserve"> İlgili mevzuatına göre Türkiye'de faaliyette bulunmasına izin verilen yabancı bankaların düzenleyecekleri teminat mektupları ile Türkiye dışında faaliyette bulunan banka veya benzeri kredi </w:t>
      </w:r>
      <w:r w:rsidR="008613F0" w:rsidRPr="000022D5">
        <w:rPr>
          <w:rFonts w:ascii="Times New Roman" w:eastAsiaTheme="minorEastAsia" w:hAnsi="Times New Roman" w:cs="Times New Roman"/>
          <w:color w:val="000000"/>
          <w:lang w:eastAsia="tr-TR"/>
        </w:rPr>
        <w:lastRenderedPageBreak/>
        <w:t xml:space="preserve">kuruluşlarının </w:t>
      </w:r>
      <w:proofErr w:type="spellStart"/>
      <w:r w:rsidR="008613F0" w:rsidRPr="000022D5">
        <w:rPr>
          <w:rFonts w:ascii="Times New Roman" w:eastAsiaTheme="minorEastAsia" w:hAnsi="Times New Roman" w:cs="Times New Roman"/>
          <w:color w:val="000000"/>
          <w:lang w:eastAsia="tr-TR"/>
        </w:rPr>
        <w:t>kontrgarantisi</w:t>
      </w:r>
      <w:proofErr w:type="spellEnd"/>
      <w:r w:rsidR="008613F0" w:rsidRPr="000022D5">
        <w:rPr>
          <w:rFonts w:ascii="Times New Roman" w:eastAsiaTheme="minorEastAsia" w:hAnsi="Times New Roman" w:cs="Times New Roman"/>
          <w:color w:val="000000"/>
          <w:lang w:eastAsia="tr-TR"/>
        </w:rPr>
        <w:t xml:space="preserve"> üzerine Türkiye'de faaliyette bulunan bankaların düzenleyecekleri teminat mektupları da teminat olarak kabul edilir.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8</w:t>
      </w:r>
      <w:r w:rsidR="008613F0" w:rsidRPr="000022D5">
        <w:rPr>
          <w:rFonts w:ascii="Times New Roman" w:eastAsiaTheme="minorEastAsia" w:hAnsi="Times New Roman" w:cs="Times New Roman"/>
          <w:color w:val="000000"/>
          <w:lang w:eastAsia="tr-TR"/>
        </w:rP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9</w:t>
      </w:r>
      <w:r w:rsidR="008613F0" w:rsidRPr="000022D5">
        <w:rPr>
          <w:rFonts w:ascii="Times New Roman" w:eastAsiaTheme="minorEastAsia" w:hAnsi="Times New Roman" w:cs="Times New Roman"/>
          <w:color w:val="000000"/>
          <w:lang w:eastAsia="tr-TR"/>
        </w:rPr>
        <w:t xml:space="preserve"> Teminatlar, teminat olarak kabul edilen diğer değerlerle değiştirilebilir. </w:t>
      </w:r>
    </w:p>
    <w:p w:rsidR="008613F0" w:rsidRPr="000022D5" w:rsidRDefault="009D50A4"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11.10</w:t>
      </w:r>
      <w:r w:rsidR="008613F0" w:rsidRPr="000022D5">
        <w:rPr>
          <w:rFonts w:ascii="Times New Roman" w:eastAsiaTheme="minorEastAsia" w:hAnsi="Times New Roman" w:cs="Times New Roman"/>
          <w:color w:val="000000"/>
          <w:lang w:eastAsia="tr-TR"/>
        </w:rPr>
        <w:t xml:space="preserve"> Her ne suretle olursa olsun, İdarece alınan teminatlar haczedilemez ve üzerine ihtiyati tedbir konulamaz.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teslim yeri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11.11</w:t>
      </w:r>
      <w:r w:rsidR="008613F0" w:rsidRPr="000022D5">
        <w:rPr>
          <w:rFonts w:ascii="Times New Roman" w:eastAsiaTheme="minorEastAsia" w:hAnsi="Times New Roman" w:cs="Times New Roman"/>
          <w:color w:val="000000"/>
          <w:lang w:eastAsia="tr-TR"/>
        </w:rPr>
        <w:t xml:space="preserve"> Teminat mektupları, teklifle birlikte zarf içerisinde İdareye sunulur.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11.12</w:t>
      </w:r>
      <w:r w:rsidR="008613F0" w:rsidRPr="000022D5">
        <w:rPr>
          <w:rFonts w:ascii="Times New Roman" w:eastAsiaTheme="minorEastAsia" w:hAnsi="Times New Roman" w:cs="Times New Roman"/>
          <w:color w:val="000000"/>
          <w:lang w:eastAsia="tr-TR"/>
        </w:rPr>
        <w:t xml:space="preserve"> Teminat mektupları dışındaki teminatların </w:t>
      </w:r>
      <w:r w:rsidR="00247841" w:rsidRPr="000022D5">
        <w:rPr>
          <w:rFonts w:ascii="Times New Roman" w:eastAsiaTheme="minorEastAsia" w:hAnsi="Times New Roman" w:cs="Times New Roman"/>
          <w:b/>
          <w:bCs/>
          <w:color w:val="003399"/>
          <w:lang w:eastAsia="tr-TR"/>
        </w:rPr>
        <w:t xml:space="preserve">HAZİNE VE MALİYE BAKANLIĞINA BAĞLI </w:t>
      </w:r>
      <w:proofErr w:type="gramStart"/>
      <w:r w:rsidR="00247841" w:rsidRPr="000022D5">
        <w:rPr>
          <w:rFonts w:ascii="Times New Roman" w:eastAsiaTheme="minorEastAsia" w:hAnsi="Times New Roman" w:cs="Times New Roman"/>
          <w:b/>
          <w:bCs/>
          <w:color w:val="003399"/>
          <w:lang w:eastAsia="tr-TR"/>
        </w:rPr>
        <w:t xml:space="preserve">DEFTERDARLIK </w:t>
      </w:r>
      <w:r w:rsidR="00FE0E25">
        <w:rPr>
          <w:rFonts w:ascii="Times New Roman" w:eastAsiaTheme="minorEastAsia" w:hAnsi="Times New Roman" w:cs="Times New Roman"/>
          <w:b/>
          <w:bCs/>
          <w:color w:val="003399"/>
          <w:lang w:eastAsia="tr-TR"/>
        </w:rPr>
        <w:t xml:space="preserve"> </w:t>
      </w:r>
      <w:r w:rsidR="00247841" w:rsidRPr="000022D5">
        <w:rPr>
          <w:rFonts w:ascii="Times New Roman" w:eastAsiaTheme="minorEastAsia" w:hAnsi="Times New Roman" w:cs="Times New Roman"/>
          <w:b/>
          <w:bCs/>
          <w:color w:val="003399"/>
          <w:lang w:eastAsia="tr-TR"/>
        </w:rPr>
        <w:t>MÜDÜRLÜKLERİNE</w:t>
      </w:r>
      <w:proofErr w:type="gramEnd"/>
      <w:r w:rsidR="00247841" w:rsidRPr="000022D5">
        <w:rPr>
          <w:rFonts w:ascii="Times New Roman" w:eastAsiaTheme="minorEastAsia" w:hAnsi="Times New Roman" w:cs="Times New Roman"/>
          <w:b/>
          <w:bCs/>
          <w:color w:val="003399"/>
          <w:lang w:eastAsia="tr-TR"/>
        </w:rPr>
        <w:t xml:space="preserve"> </w:t>
      </w:r>
      <w:r w:rsidR="008613F0" w:rsidRPr="000022D5">
        <w:rPr>
          <w:rFonts w:ascii="Times New Roman" w:eastAsiaTheme="minorEastAsia" w:hAnsi="Times New Roman" w:cs="Times New Roman"/>
          <w:color w:val="000000"/>
          <w:lang w:eastAsia="tr-TR"/>
        </w:rPr>
        <w:t xml:space="preserve">yatırılması ve makbuzlarının teklif zarfının içinde sunulması gerekir. </w:t>
      </w:r>
    </w:p>
    <w:p w:rsidR="008613F0" w:rsidRPr="000022D5" w:rsidRDefault="008613F0"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lang w:eastAsia="tr-TR"/>
        </w:rPr>
        <w:t>Geçici teminatın iadesi</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11.13</w:t>
      </w:r>
      <w:r w:rsidR="008613F0" w:rsidRPr="000022D5">
        <w:rPr>
          <w:rFonts w:ascii="Times New Roman" w:eastAsiaTheme="minorEastAsia" w:hAnsi="Times New Roman" w:cs="Times New Roman"/>
          <w:b/>
          <w:bCs/>
          <w:color w:val="000000"/>
          <w:lang w:eastAsia="tr-TR"/>
        </w:rPr>
        <w:t>.</w:t>
      </w:r>
      <w:r w:rsidR="008613F0" w:rsidRPr="000022D5">
        <w:rPr>
          <w:rFonts w:ascii="Times New Roman" w:eastAsiaTheme="minorEastAsia" w:hAnsi="Times New Roman" w:cs="Times New Roman"/>
          <w:color w:val="000000"/>
          <w:lang w:eastAsia="tr-TR"/>
        </w:rP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11.14</w:t>
      </w:r>
      <w:r w:rsidR="008613F0" w:rsidRPr="000022D5">
        <w:rPr>
          <w:rFonts w:ascii="Times New Roman" w:eastAsiaTheme="minorEastAsia" w:hAnsi="Times New Roman" w:cs="Times New Roman"/>
          <w:color w:val="000000"/>
          <w:lang w:eastAsia="tr-TR"/>
        </w:rPr>
        <w:t xml:space="preserve"> İhale üzerinde bırakılan isteklinin geçici teminatı ise gerekli kesin teminatın verilip sözleşmeyi imzalaması halinde iade edilir. </w:t>
      </w:r>
    </w:p>
    <w:p w:rsidR="008613F0" w:rsidRPr="000022D5" w:rsidRDefault="007B7ED8" w:rsidP="002469EF">
      <w:pPr>
        <w:overflowPunct w:val="0"/>
        <w:autoSpaceDE w:val="0"/>
        <w:autoSpaceDN w:val="0"/>
        <w:spacing w:after="120" w:line="240" w:lineRule="atLeast"/>
        <w:jc w:val="both"/>
        <w:rPr>
          <w:rFonts w:ascii="Times New Roman" w:eastAsiaTheme="minorEastAsia" w:hAnsi="Times New Roman" w:cs="Times New Roman"/>
          <w:color w:val="000000"/>
          <w:lang w:eastAsia="tr-TR"/>
        </w:rPr>
      </w:pPr>
      <w:r w:rsidRPr="000022D5">
        <w:rPr>
          <w:rFonts w:ascii="Times New Roman" w:eastAsiaTheme="minorEastAsia" w:hAnsi="Times New Roman" w:cs="Times New Roman"/>
          <w:b/>
          <w:bCs/>
          <w:color w:val="000000"/>
          <w:lang w:eastAsia="tr-TR"/>
        </w:rPr>
        <w:t>11</w:t>
      </w:r>
      <w:r w:rsidR="008613F0" w:rsidRPr="000022D5">
        <w:rPr>
          <w:rFonts w:ascii="Times New Roman" w:eastAsiaTheme="minorEastAsia" w:hAnsi="Times New Roman" w:cs="Times New Roman"/>
          <w:b/>
          <w:bCs/>
          <w:color w:val="000000"/>
          <w:lang w:eastAsia="tr-TR"/>
        </w:rPr>
        <w:t>.</w:t>
      </w:r>
      <w:r w:rsidRPr="000022D5">
        <w:rPr>
          <w:rFonts w:ascii="Times New Roman" w:eastAsiaTheme="minorEastAsia" w:hAnsi="Times New Roman" w:cs="Times New Roman"/>
          <w:b/>
          <w:bCs/>
          <w:color w:val="000000"/>
          <w:lang w:eastAsia="tr-TR"/>
        </w:rPr>
        <w:t>16</w:t>
      </w:r>
      <w:r w:rsidR="008613F0" w:rsidRPr="000022D5">
        <w:rPr>
          <w:rFonts w:ascii="Times New Roman" w:eastAsiaTheme="minorEastAsia" w:hAnsi="Times New Roman" w:cs="Times New Roman"/>
          <w:color w:val="000000"/>
          <w:lang w:eastAsia="tr-TR"/>
        </w:rPr>
        <w:t xml:space="preserve"> İhale üzerinde bırakılan istekli ile sözleşme imzalanması halinde, ekonomik açıdan en avantajlı ikinci teklif sahibine ait teminat, sözleşme imzalandıktan hemen sonra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Kesin teminatın miktarı ve süresi: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11.17</w:t>
      </w:r>
      <w:r w:rsidR="00D92E45" w:rsidRPr="00172757">
        <w:rPr>
          <w:rFonts w:ascii="Times New Roman" w:eastAsiaTheme="minorEastAsia" w:hAnsi="Times New Roman" w:cs="Times New Roman"/>
          <w:b/>
          <w:bCs/>
          <w:color w:val="000000"/>
          <w:sz w:val="24"/>
          <w:szCs w:val="24"/>
          <w:lang w:eastAsia="tr-TR"/>
        </w:rPr>
        <w:t xml:space="preserve"> Yüklenici</w:t>
      </w:r>
      <w:proofErr w:type="gramStart"/>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 xml:space="preserve">[Teminat tutarı rakam ve yazı ile yazılacaktır.] teminat olarak vermiştir.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11.18</w:t>
      </w:r>
      <w:r w:rsidR="00D92E45" w:rsidRPr="00172757">
        <w:rPr>
          <w:rFonts w:ascii="Times New Roman" w:eastAsiaTheme="minorEastAsia" w:hAnsi="Times New Roman" w:cs="Times New Roman"/>
          <w:b/>
          <w:bCs/>
          <w:color w:val="000000"/>
          <w:sz w:val="24"/>
          <w:szCs w:val="24"/>
          <w:lang w:eastAsia="tr-TR"/>
        </w:rPr>
        <w:t xml:space="preserve"> Kesin teminat mektubunun süresi </w:t>
      </w:r>
      <w:proofErr w:type="gramStart"/>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proofErr w:type="gramEnd"/>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w:t>
      </w:r>
      <w:r w:rsidR="00F1404C" w:rsidRPr="00172757">
        <w:rPr>
          <w:rFonts w:ascii="Times New Roman" w:eastAsiaTheme="minorEastAsia" w:hAnsi="Times New Roman" w:cs="Times New Roman"/>
          <w:b/>
          <w:bCs/>
          <w:color w:val="000000"/>
          <w:sz w:val="24"/>
          <w:szCs w:val="24"/>
          <w:lang w:eastAsia="tr-TR"/>
        </w:rPr>
        <w:t>.......</w:t>
      </w:r>
      <w:r w:rsidR="00D92E45" w:rsidRPr="00172757">
        <w:rPr>
          <w:rFonts w:ascii="Times New Roman" w:eastAsiaTheme="minorEastAsia" w:hAnsi="Times New Roman" w:cs="Times New Roman"/>
          <w:b/>
          <w:bCs/>
          <w:color w:val="000000"/>
          <w:sz w:val="24"/>
          <w:szCs w:val="24"/>
          <w:lang w:eastAsia="tr-TR"/>
        </w:rPr>
        <w:t xml:space="preserve">. tarihine kadardır. Bu sözleşme hükümleri çerçevesinde yükleniciye süre uzatımı verilmesi halinde kesin teminat mektubunun süresi, uzatılan süre kadar yenilenir.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11.19</w:t>
      </w:r>
      <w:r w:rsidR="00D92E45" w:rsidRPr="00172757">
        <w:rPr>
          <w:rFonts w:ascii="Times New Roman" w:eastAsiaTheme="minorEastAsia" w:hAnsi="Times New Roman" w:cs="Times New Roman"/>
          <w:b/>
          <w:bCs/>
          <w:color w:val="000000"/>
          <w:sz w:val="24"/>
          <w:szCs w:val="24"/>
          <w:lang w:eastAsia="tr-TR"/>
        </w:rPr>
        <w:t xml:space="preserve"> Ek kesin teminat: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w:t>
      </w:r>
      <w:r w:rsidR="004748BA">
        <w:rPr>
          <w:rFonts w:ascii="Times New Roman" w:eastAsiaTheme="minorEastAsia" w:hAnsi="Times New Roman" w:cs="Times New Roman"/>
          <w:b/>
          <w:bCs/>
          <w:color w:val="000000"/>
          <w:sz w:val="24"/>
          <w:szCs w:val="24"/>
          <w:lang w:eastAsia="tr-TR"/>
        </w:rPr>
        <w:t>19.1</w:t>
      </w:r>
      <w:r w:rsidR="00D92E45" w:rsidRPr="00172757">
        <w:rPr>
          <w:rFonts w:ascii="Times New Roman" w:eastAsiaTheme="minorEastAsia" w:hAnsi="Times New Roman" w:cs="Times New Roman"/>
          <w:b/>
          <w:bCs/>
          <w:color w:val="000000"/>
          <w:sz w:val="24"/>
          <w:szCs w:val="24"/>
          <w:lang w:eastAsia="tr-TR"/>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sidR="00D92E45" w:rsidRPr="00172757">
        <w:rPr>
          <w:rFonts w:ascii="Times New Roman" w:eastAsiaTheme="minorEastAsia" w:hAnsi="Times New Roman" w:cs="Times New Roman"/>
          <w:b/>
          <w:bCs/>
          <w:color w:val="000000"/>
          <w:sz w:val="24"/>
          <w:szCs w:val="24"/>
          <w:lang w:eastAsia="tr-TR"/>
        </w:rPr>
        <w:t>hakedişlerden</w:t>
      </w:r>
      <w:proofErr w:type="spellEnd"/>
      <w:r w:rsidR="00D92E45" w:rsidRPr="00172757">
        <w:rPr>
          <w:rFonts w:ascii="Times New Roman" w:eastAsiaTheme="minorEastAsia" w:hAnsi="Times New Roman" w:cs="Times New Roman"/>
          <w:b/>
          <w:bCs/>
          <w:color w:val="000000"/>
          <w:sz w:val="24"/>
          <w:szCs w:val="24"/>
          <w:lang w:eastAsia="tr-TR"/>
        </w:rPr>
        <w:t xml:space="preserve"> kesinti yapılmak suretiyle de karşılanabilir.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w:t>
      </w:r>
      <w:r w:rsidR="004748BA">
        <w:rPr>
          <w:rFonts w:ascii="Times New Roman" w:eastAsiaTheme="minorEastAsia" w:hAnsi="Times New Roman" w:cs="Times New Roman"/>
          <w:b/>
          <w:bCs/>
          <w:color w:val="000000"/>
          <w:sz w:val="24"/>
          <w:szCs w:val="24"/>
          <w:lang w:eastAsia="tr-TR"/>
        </w:rPr>
        <w:t>19.2</w:t>
      </w:r>
      <w:r w:rsidR="00D92E45" w:rsidRPr="00172757">
        <w:rPr>
          <w:rFonts w:ascii="Times New Roman" w:eastAsiaTheme="minorEastAsia" w:hAnsi="Times New Roman" w:cs="Times New Roman"/>
          <w:b/>
          <w:bCs/>
          <w:color w:val="000000"/>
          <w:sz w:val="24"/>
          <w:szCs w:val="24"/>
          <w:lang w:eastAsia="tr-TR"/>
        </w:rPr>
        <w:t xml:space="preserve"> Ek kesin teminatın, teminat mektubu olması halinde, ek kesin teminat mektubunun süresi kesin teminat mektubunun süresinden daha az olamaz.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0</w:t>
      </w:r>
      <w:r w:rsidR="00D92E45" w:rsidRPr="00172757">
        <w:rPr>
          <w:rFonts w:ascii="Times New Roman" w:eastAsiaTheme="minorEastAsia" w:hAnsi="Times New Roman" w:cs="Times New Roman"/>
          <w:b/>
          <w:bCs/>
          <w:color w:val="000000"/>
          <w:sz w:val="24"/>
          <w:szCs w:val="24"/>
          <w:lang w:eastAsia="tr-TR"/>
        </w:rPr>
        <w:t xml:space="preserve"> Yüklenici tarafından verilen kesin ve ek kesin teminat, 4734 sayılı Kanunun 34 üncü maddesinde belirtilen değerlerle değiştirilebilir.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w:t>
      </w:r>
      <w:r w:rsidR="00D92E45" w:rsidRPr="00172757">
        <w:rPr>
          <w:rFonts w:ascii="Times New Roman" w:eastAsiaTheme="minorEastAsia" w:hAnsi="Times New Roman" w:cs="Times New Roman"/>
          <w:b/>
          <w:bCs/>
          <w:color w:val="000000"/>
          <w:sz w:val="24"/>
          <w:szCs w:val="24"/>
          <w:lang w:eastAsia="tr-TR"/>
        </w:rPr>
        <w:t xml:space="preserve"> Kesin teminat ve ek kesin teminatın geri verilmesi: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1.1</w:t>
      </w:r>
      <w:r w:rsidR="00D92E45" w:rsidRPr="00172757">
        <w:rPr>
          <w:rFonts w:ascii="Times New Roman" w:eastAsiaTheme="minorEastAsia" w:hAnsi="Times New Roman" w:cs="Times New Roman"/>
          <w:b/>
          <w:bCs/>
          <w:color w:val="000000"/>
          <w:sz w:val="24"/>
          <w:szCs w:val="24"/>
          <w:lang w:eastAsia="tr-TR"/>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1</w:t>
      </w:r>
      <w:r w:rsidR="00F76C8D">
        <w:rPr>
          <w:rFonts w:ascii="Times New Roman" w:eastAsiaTheme="minorEastAsia" w:hAnsi="Times New Roman" w:cs="Times New Roman"/>
          <w:b/>
          <w:bCs/>
          <w:color w:val="000000"/>
          <w:sz w:val="24"/>
          <w:szCs w:val="24"/>
          <w:lang w:eastAsia="tr-TR"/>
        </w:rPr>
        <w:t>1.2</w:t>
      </w:r>
      <w:r w:rsidR="004748BA">
        <w:rPr>
          <w:rFonts w:ascii="Times New Roman" w:eastAsiaTheme="minorEastAsia" w:hAnsi="Times New Roman" w:cs="Times New Roman"/>
          <w:b/>
          <w:bCs/>
          <w:color w:val="000000"/>
          <w:sz w:val="24"/>
          <w:szCs w:val="24"/>
          <w:lang w:eastAsia="tr-TR"/>
        </w:rPr>
        <w:t>1.2</w:t>
      </w:r>
      <w:r w:rsidRPr="00172757">
        <w:rPr>
          <w:rFonts w:ascii="Times New Roman" w:eastAsiaTheme="minorEastAsia" w:hAnsi="Times New Roman" w:cs="Times New Roman"/>
          <w:b/>
          <w:bCs/>
          <w:color w:val="000000"/>
          <w:sz w:val="24"/>
          <w:szCs w:val="24"/>
          <w:lang w:eastAsia="tr-TR"/>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w:t>
      </w:r>
      <w:r w:rsidRPr="00172757">
        <w:rPr>
          <w:rFonts w:ascii="Times New Roman" w:eastAsiaTheme="minorEastAsia" w:hAnsi="Times New Roman" w:cs="Times New Roman"/>
          <w:b/>
          <w:bCs/>
          <w:color w:val="000000"/>
          <w:sz w:val="24"/>
          <w:szCs w:val="24"/>
          <w:lang w:eastAsia="tr-TR"/>
        </w:rPr>
        <w:lastRenderedPageBreak/>
        <w:t xml:space="preserve">kalmaksızın kesin teminatlar paraya çevrilerek borçlarına karşılık mahsup edilir, varsa kalanı yükleniciye iade edilir. </w:t>
      </w:r>
      <w:proofErr w:type="gramEnd"/>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1.3</w:t>
      </w:r>
      <w:r w:rsidR="00D92E45" w:rsidRPr="00172757">
        <w:rPr>
          <w:rFonts w:ascii="Times New Roman" w:eastAsiaTheme="minorEastAsia" w:hAnsi="Times New Roman" w:cs="Times New Roman"/>
          <w:b/>
          <w:bCs/>
          <w:color w:val="000000"/>
          <w:sz w:val="24"/>
          <w:szCs w:val="24"/>
          <w:lang w:eastAsia="tr-TR"/>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D92E45" w:rsidRPr="00172757" w:rsidRDefault="00F76C8D"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Pr>
          <w:rFonts w:ascii="Times New Roman" w:eastAsiaTheme="minorEastAsia" w:hAnsi="Times New Roman" w:cs="Times New Roman"/>
          <w:b/>
          <w:bCs/>
          <w:color w:val="000000"/>
          <w:sz w:val="24"/>
          <w:szCs w:val="24"/>
          <w:lang w:eastAsia="tr-TR"/>
        </w:rPr>
        <w:t>11.2</w:t>
      </w:r>
      <w:r w:rsidR="004748BA">
        <w:rPr>
          <w:rFonts w:ascii="Times New Roman" w:eastAsiaTheme="minorEastAsia" w:hAnsi="Times New Roman" w:cs="Times New Roman"/>
          <w:b/>
          <w:bCs/>
          <w:color w:val="000000"/>
          <w:sz w:val="24"/>
          <w:szCs w:val="24"/>
          <w:lang w:eastAsia="tr-TR"/>
        </w:rPr>
        <w:t>2</w:t>
      </w:r>
      <w:r w:rsidR="00D92E45" w:rsidRPr="00172757">
        <w:rPr>
          <w:rFonts w:ascii="Times New Roman" w:eastAsiaTheme="minorEastAsia" w:hAnsi="Times New Roman" w:cs="Times New Roman"/>
          <w:b/>
          <w:bCs/>
          <w:color w:val="000000"/>
          <w:sz w:val="24"/>
          <w:szCs w:val="24"/>
          <w:lang w:eastAsia="tr-TR"/>
        </w:rPr>
        <w:t xml:space="preserve"> Her ne suretle olursa olsun, İdarece alınan teminatlar haczedilemez ve üzerine ihtiyati tedbir konulamaz.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sz w:val="24"/>
          <w:szCs w:val="24"/>
          <w:lang w:eastAsia="tr-TR"/>
        </w:rPr>
        <w:t>Madde 12 - Ödeme yeri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w:t>
      </w:r>
      <w:r w:rsidRPr="00172757">
        <w:rPr>
          <w:rFonts w:ascii="Times New Roman" w:eastAsiaTheme="minorEastAsia" w:hAnsi="Times New Roman" w:cs="Times New Roman"/>
          <w:color w:val="000000"/>
          <w:sz w:val="24"/>
          <w:szCs w:val="24"/>
          <w:lang w:eastAsia="tr-TR"/>
        </w:rPr>
        <w:t xml:space="preserve"> Ödeme yeri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12.1.1.</w:t>
      </w:r>
      <w:r w:rsidRPr="00172757">
        <w:rPr>
          <w:rFonts w:ascii="Times New Roman" w:eastAsiaTheme="minorEastAsia" w:hAnsi="Times New Roman" w:cs="Times New Roman"/>
          <w:color w:val="000000"/>
          <w:sz w:val="24"/>
          <w:szCs w:val="24"/>
          <w:lang w:eastAsia="tr-TR"/>
        </w:rPr>
        <w:t xml:space="preserve"> İdare tarafından sözleşmeye ilişkin ödemeler </w:t>
      </w:r>
      <w:r w:rsidRPr="00172757">
        <w:rPr>
          <w:rFonts w:ascii="Times New Roman" w:eastAsiaTheme="minorEastAsia" w:hAnsi="Times New Roman" w:cs="Times New Roman"/>
          <w:b/>
          <w:bCs/>
          <w:color w:val="0070C0"/>
          <w:sz w:val="24"/>
          <w:szCs w:val="24"/>
          <w:lang w:eastAsia="tr-TR"/>
        </w:rPr>
        <w:t>3’üncü Ordu Saymanlık Müdürlüğünce / ERZİNCAN</w:t>
      </w:r>
      <w:r w:rsidRPr="00172757">
        <w:rPr>
          <w:rFonts w:ascii="Times New Roman" w:eastAsiaTheme="minorEastAsia" w:hAnsi="Times New Roman" w:cs="Times New Roman"/>
          <w:b/>
          <w:bCs/>
          <w:color w:val="003399"/>
          <w:sz w:val="24"/>
          <w:szCs w:val="24"/>
          <w:lang w:eastAsia="tr-TR"/>
        </w:rPr>
        <w:t xml:space="preserve"> </w:t>
      </w:r>
      <w:r w:rsidRPr="00172757">
        <w:rPr>
          <w:rFonts w:ascii="Times New Roman" w:eastAsiaTheme="minorEastAsia" w:hAnsi="Times New Roman" w:cs="Times New Roman"/>
          <w:color w:val="000000"/>
          <w:sz w:val="24"/>
          <w:szCs w:val="24"/>
          <w:lang w:eastAsia="tr-TR"/>
        </w:rPr>
        <w:t>'de yapılacaktır. Yüklenici</w:t>
      </w:r>
      <w:r w:rsidR="005136E7">
        <w:rPr>
          <w:rFonts w:ascii="Times New Roman" w:eastAsiaTheme="minorEastAsia" w:hAnsi="Times New Roman" w:cs="Times New Roman"/>
          <w:color w:val="000000"/>
          <w:sz w:val="24"/>
          <w:szCs w:val="24"/>
          <w:lang w:eastAsia="tr-TR"/>
        </w:rPr>
        <w:t xml:space="preserve"> tarafından alım konusu </w:t>
      </w:r>
      <w:proofErr w:type="gramStart"/>
      <w:r w:rsidR="005136E7">
        <w:rPr>
          <w:rFonts w:ascii="Times New Roman" w:eastAsiaTheme="minorEastAsia" w:hAnsi="Times New Roman" w:cs="Times New Roman"/>
          <w:color w:val="000000"/>
          <w:sz w:val="24"/>
          <w:szCs w:val="24"/>
          <w:lang w:eastAsia="tr-TR"/>
        </w:rPr>
        <w:t xml:space="preserve">malın , </w:t>
      </w:r>
      <w:r w:rsidRPr="00172757">
        <w:rPr>
          <w:rFonts w:ascii="Times New Roman" w:eastAsiaTheme="minorEastAsia" w:hAnsi="Times New Roman" w:cs="Times New Roman"/>
          <w:color w:val="000000"/>
          <w:sz w:val="24"/>
          <w:szCs w:val="24"/>
          <w:lang w:eastAsia="tr-TR"/>
        </w:rPr>
        <w:t>sözleşme</w:t>
      </w:r>
      <w:proofErr w:type="gramEnd"/>
      <w:r w:rsidRPr="00172757">
        <w:rPr>
          <w:rFonts w:ascii="Times New Roman" w:eastAsiaTheme="minorEastAsia" w:hAnsi="Times New Roman" w:cs="Times New Roman"/>
          <w:color w:val="000000"/>
          <w:sz w:val="24"/>
          <w:szCs w:val="24"/>
          <w:lang w:eastAsia="tr-TR"/>
        </w:rPr>
        <w:t xml:space="preserve"> ve ihale dokümanına uygun şekilde teslim edilmesi koşuluyla ödemelere ilişkin hususlar ve ödeme zamanı aşağıda düzenlenmiştir.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w:t>
      </w:r>
      <w:r w:rsidRPr="00172757">
        <w:rPr>
          <w:rFonts w:ascii="Times New Roman" w:eastAsiaTheme="minorEastAsia" w:hAnsi="Times New Roman" w:cs="Times New Roman"/>
          <w:color w:val="000000"/>
          <w:sz w:val="24"/>
          <w:szCs w:val="24"/>
          <w:lang w:eastAsia="tr-TR"/>
        </w:rPr>
        <w:t xml:space="preserve"> Ödeme koşulları ve zamanı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0000"/>
          <w:sz w:val="24"/>
          <w:szCs w:val="24"/>
          <w:lang w:eastAsia="tr-TR"/>
        </w:rPr>
      </w:pPr>
      <w:r w:rsidRPr="00172757">
        <w:rPr>
          <w:rFonts w:ascii="Times New Roman" w:eastAsiaTheme="minorEastAsia" w:hAnsi="Times New Roman" w:cs="Times New Roman"/>
          <w:b/>
          <w:bCs/>
          <w:color w:val="000000"/>
          <w:sz w:val="24"/>
          <w:szCs w:val="24"/>
          <w:lang w:eastAsia="tr-TR"/>
        </w:rPr>
        <w:t>12.2.1.</w:t>
      </w:r>
      <w:r w:rsidRPr="00172757">
        <w:rPr>
          <w:rFonts w:ascii="Times New Roman" w:eastAsiaTheme="minorEastAsia" w:hAnsi="Times New Roman" w:cs="Times New Roman"/>
          <w:color w:val="000000"/>
          <w:sz w:val="24"/>
          <w:szCs w:val="24"/>
          <w:lang w:eastAsia="tr-TR"/>
        </w:rPr>
        <w:t xml:space="preserve"> (Değişik:</w:t>
      </w:r>
      <w:proofErr w:type="gramStart"/>
      <w:r w:rsidRPr="00172757">
        <w:rPr>
          <w:rFonts w:ascii="Times New Roman" w:eastAsiaTheme="minorEastAsia" w:hAnsi="Times New Roman" w:cs="Times New Roman"/>
          <w:color w:val="000000"/>
          <w:sz w:val="24"/>
          <w:szCs w:val="24"/>
          <w:lang w:eastAsia="tr-TR"/>
        </w:rPr>
        <w:t>29/11/2016</w:t>
      </w:r>
      <w:proofErr w:type="gramEnd"/>
      <w:r w:rsidRPr="00172757">
        <w:rPr>
          <w:rFonts w:ascii="Times New Roman" w:eastAsiaTheme="minorEastAsia" w:hAnsi="Times New Roman" w:cs="Times New Roman"/>
          <w:color w:val="000000"/>
          <w:sz w:val="24"/>
          <w:szCs w:val="24"/>
          <w:lang w:eastAsia="tr-TR"/>
        </w:rPr>
        <w:t xml:space="preserve">-29903 R.G./13 </w:t>
      </w:r>
      <w:proofErr w:type="spellStart"/>
      <w:r w:rsidRPr="00172757">
        <w:rPr>
          <w:rFonts w:ascii="Times New Roman" w:eastAsiaTheme="minorEastAsia" w:hAnsi="Times New Roman" w:cs="Times New Roman"/>
          <w:color w:val="000000"/>
          <w:sz w:val="24"/>
          <w:szCs w:val="24"/>
          <w:lang w:eastAsia="tr-TR"/>
        </w:rPr>
        <w:t>md.</w:t>
      </w:r>
      <w:proofErr w:type="spellEnd"/>
      <w:r w:rsidRPr="00172757">
        <w:rPr>
          <w:rFonts w:ascii="Times New Roman" w:eastAsiaTheme="minorEastAsia" w:hAnsi="Times New Roman" w:cs="Times New Roman"/>
          <w:color w:val="000000"/>
          <w:sz w:val="24"/>
          <w:szCs w:val="24"/>
          <w:lang w:eastAsia="tr-TR"/>
        </w:rPr>
        <w:t>)</w:t>
      </w:r>
      <w:r w:rsidR="005136E7">
        <w:rPr>
          <w:rFonts w:ascii="Times New Roman" w:eastAsiaTheme="minorEastAsia" w:hAnsi="Times New Roman" w:cs="Times New Roman"/>
          <w:color w:val="000000"/>
          <w:sz w:val="24"/>
          <w:szCs w:val="24"/>
          <w:lang w:eastAsia="tr-TR"/>
        </w:rPr>
        <w:t xml:space="preserve"> </w:t>
      </w:r>
      <w:r w:rsidRPr="00172757">
        <w:rPr>
          <w:rFonts w:ascii="Times New Roman" w:eastAsiaTheme="minorEastAsia" w:hAnsi="Times New Roman" w:cs="Times New Roman"/>
          <w:color w:val="000000"/>
          <w:sz w:val="24"/>
          <w:szCs w:val="24"/>
          <w:lang w:eastAsia="tr-TR"/>
        </w:rPr>
        <w:t xml:space="preserve">Ödemeye esas para birimi Türk Lirası'dır.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12.2.2. </w:t>
      </w:r>
      <w:r w:rsidRPr="00172757">
        <w:rPr>
          <w:rFonts w:ascii="Times New Roman" w:eastAsiaTheme="minorEastAsia" w:hAnsi="Times New Roman" w:cs="Times New Roman"/>
          <w:b/>
          <w:bCs/>
          <w:color w:val="0070C0"/>
          <w:sz w:val="24"/>
          <w:szCs w:val="24"/>
          <w:lang w:eastAsia="tr-TR"/>
        </w:rPr>
        <w:t xml:space="preserve">İdare, </w:t>
      </w:r>
      <w:r w:rsidR="00C91E30">
        <w:rPr>
          <w:rFonts w:ascii="Times New Roman" w:eastAsiaTheme="minorEastAsia" w:hAnsi="Times New Roman" w:cs="Times New Roman"/>
          <w:b/>
          <w:bCs/>
          <w:color w:val="0070C0"/>
          <w:sz w:val="24"/>
          <w:szCs w:val="24"/>
          <w:lang w:eastAsia="tr-TR"/>
        </w:rPr>
        <w:t xml:space="preserve">Malın kabul işlemlerinin tamamlanmasına müteakip tanzim edilecek olan taşınır mal işlem belgesini </w:t>
      </w:r>
      <w:proofErr w:type="spellStart"/>
      <w:r w:rsidR="00C91E30">
        <w:rPr>
          <w:rFonts w:ascii="Times New Roman" w:eastAsiaTheme="minorEastAsia" w:hAnsi="Times New Roman" w:cs="Times New Roman"/>
          <w:b/>
          <w:bCs/>
          <w:color w:val="0070C0"/>
          <w:sz w:val="24"/>
          <w:szCs w:val="24"/>
          <w:lang w:eastAsia="tr-TR"/>
        </w:rPr>
        <w:t>AFGM’ne</w:t>
      </w:r>
      <w:proofErr w:type="spellEnd"/>
      <w:r w:rsidR="00C91E30">
        <w:rPr>
          <w:rFonts w:ascii="Times New Roman" w:eastAsiaTheme="minorEastAsia" w:hAnsi="Times New Roman" w:cs="Times New Roman"/>
          <w:b/>
          <w:bCs/>
          <w:color w:val="0070C0"/>
          <w:sz w:val="24"/>
          <w:szCs w:val="24"/>
          <w:lang w:eastAsia="tr-TR"/>
        </w:rPr>
        <w:t xml:space="preserve"> gönder</w:t>
      </w:r>
      <w:r w:rsidR="00B00B6B">
        <w:rPr>
          <w:rFonts w:ascii="Times New Roman" w:eastAsiaTheme="minorEastAsia" w:hAnsi="Times New Roman" w:cs="Times New Roman"/>
          <w:b/>
          <w:bCs/>
          <w:color w:val="0070C0"/>
          <w:sz w:val="24"/>
          <w:szCs w:val="24"/>
          <w:lang w:eastAsia="tr-TR"/>
        </w:rPr>
        <w:t>ile</w:t>
      </w:r>
      <w:r w:rsidR="00C91E30">
        <w:rPr>
          <w:rFonts w:ascii="Times New Roman" w:eastAsiaTheme="minorEastAsia" w:hAnsi="Times New Roman" w:cs="Times New Roman"/>
          <w:b/>
          <w:bCs/>
          <w:color w:val="0070C0"/>
          <w:sz w:val="24"/>
          <w:szCs w:val="24"/>
          <w:lang w:eastAsia="tr-TR"/>
        </w:rPr>
        <w:t xml:space="preserve">cek ve kaynağın tahsis edilmesini sağlanacaktır. Kaynak tahsisine müteakip ödeme </w:t>
      </w:r>
      <w:r w:rsidR="008B39E2">
        <w:rPr>
          <w:rFonts w:ascii="Times New Roman" w:eastAsiaTheme="minorEastAsia" w:hAnsi="Times New Roman" w:cs="Times New Roman"/>
          <w:b/>
          <w:bCs/>
          <w:color w:val="0070C0"/>
          <w:sz w:val="24"/>
          <w:szCs w:val="24"/>
          <w:lang w:eastAsia="tr-TR"/>
        </w:rPr>
        <w:t xml:space="preserve">işlemleri </w:t>
      </w:r>
      <w:r w:rsidR="008B39E2" w:rsidRPr="00172757">
        <w:rPr>
          <w:rFonts w:ascii="Times New Roman" w:eastAsiaTheme="minorEastAsia" w:hAnsi="Times New Roman" w:cs="Times New Roman"/>
          <w:b/>
          <w:bCs/>
          <w:color w:val="0070C0"/>
          <w:sz w:val="24"/>
          <w:szCs w:val="24"/>
          <w:lang w:eastAsia="tr-TR"/>
        </w:rPr>
        <w:t>53’üncü</w:t>
      </w:r>
      <w:r w:rsidR="00C91E30" w:rsidRPr="00C91E30">
        <w:rPr>
          <w:rFonts w:ascii="Times New Roman" w:eastAsiaTheme="minorEastAsia" w:hAnsi="Times New Roman" w:cs="Times New Roman"/>
          <w:b/>
          <w:bCs/>
          <w:color w:val="0070C0"/>
          <w:sz w:val="24"/>
          <w:szCs w:val="24"/>
          <w:lang w:eastAsia="tr-TR"/>
        </w:rPr>
        <w:t xml:space="preserve"> Bakım Fabrika Müdürlüğü Harcama Birimince tahakkuka bağlanarak, 3’üncü Ordu Saymanlık Mü</w:t>
      </w:r>
      <w:r w:rsidR="00C91E30">
        <w:rPr>
          <w:rFonts w:ascii="Times New Roman" w:eastAsiaTheme="minorEastAsia" w:hAnsi="Times New Roman" w:cs="Times New Roman"/>
          <w:b/>
          <w:bCs/>
          <w:color w:val="0070C0"/>
          <w:sz w:val="24"/>
          <w:szCs w:val="24"/>
          <w:lang w:eastAsia="tr-TR"/>
        </w:rPr>
        <w:t>dürlüğünce ödemesi y</w:t>
      </w:r>
      <w:r w:rsidR="006F77EB" w:rsidRPr="00172757">
        <w:rPr>
          <w:rFonts w:ascii="Times New Roman" w:eastAsiaTheme="minorEastAsia" w:hAnsi="Times New Roman" w:cs="Times New Roman"/>
          <w:b/>
          <w:bCs/>
          <w:color w:val="0070C0"/>
          <w:sz w:val="24"/>
          <w:szCs w:val="24"/>
          <w:lang w:eastAsia="tr-TR"/>
        </w:rPr>
        <w:t>ükleniciye veya vekiline yapıla</w:t>
      </w:r>
      <w:r w:rsidRPr="00172757">
        <w:rPr>
          <w:rFonts w:ascii="Times New Roman" w:eastAsiaTheme="minorEastAsia" w:hAnsi="Times New Roman" w:cs="Times New Roman"/>
          <w:b/>
          <w:bCs/>
          <w:color w:val="0070C0"/>
          <w:sz w:val="24"/>
          <w:szCs w:val="24"/>
          <w:lang w:eastAsia="tr-TR"/>
        </w:rPr>
        <w:t>caktır.</w:t>
      </w:r>
      <w:r w:rsidR="008B39E2">
        <w:rPr>
          <w:rFonts w:ascii="Times New Roman" w:eastAsiaTheme="minorEastAsia" w:hAnsi="Times New Roman" w:cs="Times New Roman"/>
          <w:b/>
          <w:bCs/>
          <w:color w:val="0070C0"/>
          <w:sz w:val="24"/>
          <w:szCs w:val="24"/>
          <w:lang w:eastAsia="tr-TR"/>
        </w:rPr>
        <w:t xml:space="preserve"> Kaynak tahsisinde yaşanacak gecikmelerden veya oluşabilecek diğer durumlardan dolayı yüklenici herhangi bir hak talep etmeyecektir.</w:t>
      </w:r>
      <w:r w:rsidRPr="00172757">
        <w:rPr>
          <w:rFonts w:ascii="Times New Roman" w:eastAsiaTheme="minorEastAsia" w:hAnsi="Times New Roman" w:cs="Times New Roman"/>
          <w:b/>
          <w:bCs/>
          <w:color w:val="0070C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12.2.3. </w:t>
      </w:r>
      <w:r w:rsidRPr="00172757">
        <w:rPr>
          <w:rFonts w:ascii="Times New Roman" w:eastAsiaTheme="minorEastAsia" w:hAnsi="Times New Roman" w:cs="Times New Roman"/>
          <w:b/>
          <w:bCs/>
          <w:color w:val="0070C0"/>
          <w:sz w:val="24"/>
          <w:szCs w:val="24"/>
          <w:lang w:eastAsia="tr-TR"/>
        </w:rPr>
        <w:t xml:space="preserve">Sözleşme konusu alıma ilişkin olarak yükleniciye yapılacak her tür ödeme Maliye Bakanlığınca belirlenen serbest bırakma oranları </w:t>
      </w:r>
      <w:proofErr w:type="gramStart"/>
      <w:r w:rsidRPr="00172757">
        <w:rPr>
          <w:rFonts w:ascii="Times New Roman" w:eastAsiaTheme="minorEastAsia" w:hAnsi="Times New Roman" w:cs="Times New Roman"/>
          <w:b/>
          <w:bCs/>
          <w:color w:val="0070C0"/>
          <w:sz w:val="24"/>
          <w:szCs w:val="24"/>
          <w:lang w:eastAsia="tr-TR"/>
        </w:rPr>
        <w:t>dahilinde</w:t>
      </w:r>
      <w:proofErr w:type="gramEnd"/>
      <w:r w:rsidRPr="00172757">
        <w:rPr>
          <w:rFonts w:ascii="Times New Roman" w:eastAsiaTheme="minorEastAsia" w:hAnsi="Times New Roman" w:cs="Times New Roman"/>
          <w:b/>
          <w:bCs/>
          <w:color w:val="0070C0"/>
          <w:sz w:val="24"/>
          <w:szCs w:val="24"/>
          <w:lang w:eastAsia="tr-TR"/>
        </w:rPr>
        <w:t xml:space="preserve"> düzenlenecek ödeme emirlerine göre 53'üncü</w:t>
      </w:r>
      <w:r w:rsidR="0067164E" w:rsidRPr="00172757">
        <w:rPr>
          <w:rFonts w:ascii="Times New Roman" w:eastAsiaTheme="minorEastAsia" w:hAnsi="Times New Roman" w:cs="Times New Roman"/>
          <w:b/>
          <w:bCs/>
          <w:color w:val="0070C0"/>
          <w:sz w:val="24"/>
          <w:szCs w:val="24"/>
          <w:lang w:eastAsia="tr-TR"/>
        </w:rPr>
        <w:t xml:space="preserve"> Bakım Fabrika M</w:t>
      </w:r>
      <w:r w:rsidR="007E741E" w:rsidRPr="00172757">
        <w:rPr>
          <w:rFonts w:ascii="Times New Roman" w:eastAsiaTheme="minorEastAsia" w:hAnsi="Times New Roman" w:cs="Times New Roman"/>
          <w:b/>
          <w:bCs/>
          <w:color w:val="0070C0"/>
          <w:sz w:val="24"/>
          <w:szCs w:val="24"/>
          <w:lang w:eastAsia="tr-TR"/>
        </w:rPr>
        <w:t>üdürlüğünün 20</w:t>
      </w:r>
      <w:r w:rsidR="00CB0292">
        <w:rPr>
          <w:rFonts w:ascii="Times New Roman" w:eastAsiaTheme="minorEastAsia" w:hAnsi="Times New Roman" w:cs="Times New Roman"/>
          <w:b/>
          <w:bCs/>
          <w:color w:val="0070C0"/>
          <w:sz w:val="24"/>
          <w:szCs w:val="24"/>
          <w:lang w:eastAsia="tr-TR"/>
        </w:rPr>
        <w:t>2</w:t>
      </w:r>
      <w:r w:rsidR="000000F2">
        <w:rPr>
          <w:rFonts w:ascii="Times New Roman" w:eastAsiaTheme="minorEastAsia" w:hAnsi="Times New Roman" w:cs="Times New Roman"/>
          <w:b/>
          <w:bCs/>
          <w:color w:val="0070C0"/>
          <w:sz w:val="24"/>
          <w:szCs w:val="24"/>
          <w:lang w:eastAsia="tr-TR"/>
        </w:rPr>
        <w:t>2</w:t>
      </w:r>
      <w:r w:rsidRPr="00172757">
        <w:rPr>
          <w:rFonts w:ascii="Times New Roman" w:eastAsiaTheme="minorEastAsia" w:hAnsi="Times New Roman" w:cs="Times New Roman"/>
          <w:b/>
          <w:bCs/>
          <w:color w:val="0070C0"/>
          <w:sz w:val="24"/>
          <w:szCs w:val="24"/>
          <w:lang w:eastAsia="tr-TR"/>
        </w:rPr>
        <w:t xml:space="preserve"> mali yılı bütçesinin 03.2.7.02 "Güvenlik ve Savunmaya Yönelik Silah,</w:t>
      </w:r>
      <w:r w:rsidR="00C15FF5" w:rsidRPr="00172757">
        <w:rPr>
          <w:rFonts w:ascii="Times New Roman" w:eastAsiaTheme="minorEastAsia" w:hAnsi="Times New Roman" w:cs="Times New Roman"/>
          <w:b/>
          <w:bCs/>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Araç, Gereç ve Savaş Teçhizatı İşletme Bakım İdame Giderleri " </w:t>
      </w:r>
      <w:r w:rsidR="00DD4B74">
        <w:rPr>
          <w:rFonts w:ascii="Times New Roman" w:eastAsia="Times New Roman" w:hAnsi="Times New Roman" w:cs="Times New Roman"/>
          <w:b/>
          <w:color w:val="0070C0"/>
          <w:sz w:val="24"/>
          <w:szCs w:val="24"/>
          <w:lang w:eastAsia="tr-TR"/>
        </w:rPr>
        <w:t>AFK70HD12 "HAMMADDE ALIMI</w:t>
      </w:r>
      <w:r w:rsidR="00EB2ED0" w:rsidRPr="00172757">
        <w:rPr>
          <w:rFonts w:ascii="Times New Roman" w:eastAsia="Times New Roman" w:hAnsi="Times New Roman" w:cs="Times New Roman"/>
          <w:b/>
          <w:color w:val="0070C0"/>
          <w:sz w:val="24"/>
          <w:szCs w:val="24"/>
          <w:lang w:eastAsia="tr-TR"/>
        </w:rPr>
        <w:t xml:space="preserve"> </w:t>
      </w:r>
      <w:r w:rsidRPr="00172757">
        <w:rPr>
          <w:rFonts w:ascii="Times New Roman" w:eastAsiaTheme="minorEastAsia" w:hAnsi="Times New Roman" w:cs="Times New Roman"/>
          <w:b/>
          <w:bCs/>
          <w:color w:val="0070C0"/>
          <w:sz w:val="24"/>
          <w:szCs w:val="24"/>
          <w:lang w:eastAsia="tr-TR"/>
        </w:rPr>
        <w:t xml:space="preserve">"ekonomik kodundan </w:t>
      </w:r>
      <w:r w:rsidR="002D19BB" w:rsidRPr="00172757">
        <w:rPr>
          <w:rFonts w:ascii="Times New Roman" w:eastAsiaTheme="minorEastAsia" w:hAnsi="Times New Roman" w:cs="Times New Roman"/>
          <w:b/>
          <w:bCs/>
          <w:color w:val="0070C0"/>
          <w:sz w:val="24"/>
          <w:szCs w:val="24"/>
          <w:lang w:eastAsia="tr-TR"/>
        </w:rPr>
        <w:t>53'üncü Bakım Fabrika Müdürlüğü Maliye Kısmınca</w:t>
      </w:r>
      <w:r w:rsidRPr="00172757">
        <w:rPr>
          <w:rFonts w:ascii="Times New Roman" w:eastAsiaTheme="minorEastAsia" w:hAnsi="Times New Roman" w:cs="Times New Roman"/>
          <w:b/>
          <w:bCs/>
          <w:color w:val="0070C0"/>
          <w:sz w:val="24"/>
          <w:szCs w:val="24"/>
          <w:lang w:eastAsia="tr-TR"/>
        </w:rPr>
        <w:t xml:space="preserve"> tahakkuka bağlanarak 3'üncü Ordu Saymanlık Müdürlüğünce (ERZİNCAN) yapılacaktır.</w:t>
      </w:r>
      <w:r w:rsidR="002642C7" w:rsidRPr="00172757">
        <w:rPr>
          <w:rFonts w:ascii="Times New Roman" w:eastAsiaTheme="minorEastAsia" w:hAnsi="Times New Roman" w:cs="Times New Roman"/>
          <w:b/>
          <w:bCs/>
          <w:color w:val="0070C0"/>
          <w:sz w:val="24"/>
          <w:szCs w:val="24"/>
          <w:lang w:eastAsia="tr-TR"/>
        </w:rPr>
        <w:t xml:space="preserve"> Alımın 20</w:t>
      </w:r>
      <w:r w:rsidR="00CB0292">
        <w:rPr>
          <w:rFonts w:ascii="Times New Roman" w:eastAsiaTheme="minorEastAsia" w:hAnsi="Times New Roman" w:cs="Times New Roman"/>
          <w:b/>
          <w:bCs/>
          <w:color w:val="0070C0"/>
          <w:sz w:val="24"/>
          <w:szCs w:val="24"/>
          <w:lang w:eastAsia="tr-TR"/>
        </w:rPr>
        <w:t>2</w:t>
      </w:r>
      <w:r w:rsidR="000000F2">
        <w:rPr>
          <w:rFonts w:ascii="Times New Roman" w:eastAsiaTheme="minorEastAsia" w:hAnsi="Times New Roman" w:cs="Times New Roman"/>
          <w:b/>
          <w:bCs/>
          <w:color w:val="0070C0"/>
          <w:sz w:val="24"/>
          <w:szCs w:val="24"/>
          <w:lang w:eastAsia="tr-TR"/>
        </w:rPr>
        <w:t>2</w:t>
      </w:r>
      <w:r w:rsidR="007B51A3" w:rsidRPr="00172757">
        <w:rPr>
          <w:rFonts w:ascii="Times New Roman" w:eastAsiaTheme="minorEastAsia" w:hAnsi="Times New Roman" w:cs="Times New Roman"/>
          <w:b/>
          <w:bCs/>
          <w:color w:val="0070C0"/>
          <w:sz w:val="24"/>
          <w:szCs w:val="24"/>
          <w:lang w:eastAsia="tr-TR"/>
        </w:rPr>
        <w:t xml:space="preserve"> mali yılında gerçekleştirilememesi halinde 3</w:t>
      </w:r>
      <w:r w:rsidR="002642C7" w:rsidRPr="00172757">
        <w:rPr>
          <w:rFonts w:ascii="Times New Roman" w:eastAsiaTheme="minorEastAsia" w:hAnsi="Times New Roman" w:cs="Times New Roman"/>
          <w:b/>
          <w:bCs/>
          <w:color w:val="0070C0"/>
          <w:sz w:val="24"/>
          <w:szCs w:val="24"/>
          <w:lang w:eastAsia="tr-TR"/>
        </w:rPr>
        <w:t>833 sayılı kanun kapsamında 202</w:t>
      </w:r>
      <w:r w:rsidR="000000F2">
        <w:rPr>
          <w:rFonts w:ascii="Times New Roman" w:eastAsiaTheme="minorEastAsia" w:hAnsi="Times New Roman" w:cs="Times New Roman"/>
          <w:b/>
          <w:bCs/>
          <w:color w:val="0070C0"/>
          <w:sz w:val="24"/>
          <w:szCs w:val="24"/>
          <w:lang w:eastAsia="tr-TR"/>
        </w:rPr>
        <w:t>3</w:t>
      </w:r>
      <w:r w:rsidR="007B51A3" w:rsidRPr="00172757">
        <w:rPr>
          <w:rFonts w:ascii="Times New Roman" w:eastAsiaTheme="minorEastAsia" w:hAnsi="Times New Roman" w:cs="Times New Roman"/>
          <w:b/>
          <w:bCs/>
          <w:color w:val="0070C0"/>
          <w:sz w:val="24"/>
          <w:szCs w:val="24"/>
          <w:lang w:eastAsia="tr-TR"/>
        </w:rPr>
        <w:t xml:space="preserve"> mali yılında da geçerli olacaktır.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13 - Avans verilmesi şartları ve miktarı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13.1. Yükleniciye taahhüdün gerçekleştirilmesi sırasında avans verilmeyecektir.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14 - Fiyat Farkı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14.1.1. Sözleşmede yer alan fiyat farkına ilişkin esas ve usullerde sözleşme imzalandıktan sonra değişiklik yapılamaz.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15 - Alt yüklenicilere ilişkin bilgiler ve sorumluluklar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15.1. Bu iste alt Yüklenici çalıştırılmayacak ve işlerin tamamı Yüklenicinin kendisi tarafından yapılacaktır.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16 - Yüklenicinin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 Yüklenicinin genel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16.1.1.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16.1.2.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16.1.3.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16.1.4. Yüklenici, yetkili kuruluşlarca alım konusu malın piyasaya arzına ve ürün güvenliğine ilişkin yaptıkları düzenlemelere uygun mal teslim etmek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16.2.Yüklenicinin montaja ilişkin yükümlülükleri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 İş programı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16.3.1.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16.3.2. Yüklenici, bir aydan fazla süreli ve montaj gerektiren işlerde her ayın bitiminde üç nüsha faaliyet raporu hazırlayarak İdareye sunacaktır. Yüklenici tarafından raporlama kabul tarihine kadar devam edecektir. Her raporda;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Teslimi gerçekleştirilen mal miktarları, işin aşaması ve alt yükleniciler tarafından yapılan işlerin </w:t>
      </w:r>
      <w:proofErr w:type="gramStart"/>
      <w:r w:rsidRPr="00172757">
        <w:rPr>
          <w:rFonts w:ascii="Times New Roman" w:eastAsia="Times New Roman" w:hAnsi="Times New Roman" w:cs="Times New Roman"/>
          <w:b/>
          <w:bCs/>
          <w:color w:val="000000"/>
          <w:sz w:val="24"/>
          <w:szCs w:val="24"/>
          <w:lang w:eastAsia="tr-TR"/>
        </w:rPr>
        <w:t>aşamaları ,</w:t>
      </w:r>
      <w:proofErr w:type="gramEnd"/>
      <w:r w:rsidRPr="00172757">
        <w:rPr>
          <w:rFonts w:ascii="Times New Roman" w:eastAsia="Times New Roman"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montajı, depolanması, işletmeye alınması, eğitim faaliyetleri gibi konularda bilgiler,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Tehlike yaratan olaylar, çevre olayları dahil olmak üzere güvenlik ile ilgili bilgiler,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İşin bitirilmesini tehlikeye sokan olayların ayrıntıları, teslim programı ile fiili ilerlemenin karşılaştırılması, gecikmeleri gidermek üzere alınmış veya alınacak tedbirler,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Yüklenicinin personeli ile ilgili kayıtlar,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e) Varsa kalite belgeleri, test sonuçları ve malzemelere ilişkin </w:t>
      </w:r>
      <w:proofErr w:type="gramStart"/>
      <w:r w:rsidRPr="00172757">
        <w:rPr>
          <w:rFonts w:ascii="Times New Roman" w:eastAsiaTheme="minorEastAsia" w:hAnsi="Times New Roman" w:cs="Times New Roman"/>
          <w:b/>
          <w:bCs/>
          <w:color w:val="000000"/>
          <w:sz w:val="24"/>
          <w:szCs w:val="24"/>
          <w:lang w:eastAsia="tr-TR"/>
        </w:rPr>
        <w:t>sertifikalar,</w:t>
      </w:r>
      <w:proofErr w:type="gramEnd"/>
      <w:r w:rsidR="007E741E"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ile İdarece talep edilecek ilave belge ve bilgiler yer alacaktır.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16.4. Güvenlik önlemleri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16.4.1. Yüklenici;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İşle ilgili olarak uyulması gereken tüm güvenlik kurallarına uymak,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İşyerinde bulunma yetkisine sahip tüm personelin güvenliğini sağlamak,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İşyerinin ve bu iş nedeniyle kendisine tevdi edilen her türlü ekipman, malzeme, araç gereç ile bilgi ve belgelerin güvenliğinin sağlanması için her türlü tedbiri almak,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Malın temini ile sair yükümlülüklerin yerine getirilmesi nedeniyle üçüncü kişilerin can ve mal güvenliğinin sağlanması amacıyla ilgili mevzuat uyarınca her türlü tedbiri almak,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16.4.2. Yüklenicinin bu zorunluluklara uymaması nedeniyle İdarenin ve/veya üçüncü şahısların bir zarara uğraması halinde, her türlü zarar ve ziyan Yükleniciye tazmin ettirilir.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 Yüklenicinin çalıştırdığı personele ilişkin sorumlulukları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16.5.1. Yüklenici, işin yerine getirilmesi sırasında yasa, yönetmelik ve tüzükler ile belirlenen standartlara uygun iş ve isçi sağlığı ile ilgili tüm güvenlik önlemlerini almakla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16.5.2.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16.5.3.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16.5.4. İhale dokümanında Yüklenici tarafından personel çalıştırılması öngörülmüş ise bu personelin çalıştırıldığına ilişkin belgeleri İdareye vermek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 Malların taşınması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16.6.1.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16.6.2.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 Garanti ve bakım, onarım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 Garanti: Yüklenici tarafından teslim edilecek malların kabulünden sonra asgari </w:t>
      </w:r>
      <w:r w:rsidR="00CB0292" w:rsidRPr="00BF6A48">
        <w:rPr>
          <w:rFonts w:ascii="Times New Roman" w:eastAsiaTheme="minorEastAsia" w:hAnsi="Times New Roman" w:cs="Times New Roman"/>
          <w:b/>
          <w:bCs/>
          <w:color w:val="FF0000"/>
          <w:sz w:val="32"/>
          <w:szCs w:val="32"/>
          <w:lang w:eastAsia="tr-TR"/>
        </w:rPr>
        <w:t>2</w:t>
      </w:r>
      <w:r w:rsidR="002E3D68" w:rsidRPr="00BF6A48">
        <w:rPr>
          <w:rFonts w:ascii="Times New Roman" w:eastAsiaTheme="minorEastAsia" w:hAnsi="Times New Roman" w:cs="Times New Roman"/>
          <w:b/>
          <w:bCs/>
          <w:color w:val="FF0000"/>
          <w:sz w:val="32"/>
          <w:szCs w:val="32"/>
          <w:lang w:eastAsia="tr-TR"/>
        </w:rPr>
        <w:t xml:space="preserve"> </w:t>
      </w:r>
      <w:r w:rsidRPr="00BF6A48">
        <w:rPr>
          <w:rFonts w:ascii="Times New Roman" w:eastAsiaTheme="minorEastAsia" w:hAnsi="Times New Roman" w:cs="Times New Roman"/>
          <w:b/>
          <w:bCs/>
          <w:color w:val="FF0000"/>
          <w:sz w:val="32"/>
          <w:szCs w:val="32"/>
          <w:lang w:eastAsia="tr-TR"/>
        </w:rPr>
        <w:t>yıl</w:t>
      </w:r>
      <w:r w:rsidRPr="00BF6A48">
        <w:rPr>
          <w:rFonts w:ascii="Times New Roman" w:eastAsiaTheme="minorEastAsia" w:hAnsi="Times New Roman" w:cs="Times New Roman"/>
          <w:b/>
          <w:bCs/>
          <w:color w:val="FF0000"/>
          <w:sz w:val="24"/>
          <w:szCs w:val="24"/>
          <w:lang w:eastAsia="tr-TR"/>
        </w:rPr>
        <w:t xml:space="preserve"> </w:t>
      </w:r>
      <w:r w:rsidRPr="00172757">
        <w:rPr>
          <w:rFonts w:ascii="Times New Roman" w:eastAsiaTheme="minorEastAsia" w:hAnsi="Times New Roman" w:cs="Times New Roman"/>
          <w:b/>
          <w:bCs/>
          <w:color w:val="000000"/>
          <w:sz w:val="24"/>
          <w:szCs w:val="24"/>
          <w:lang w:eastAsia="tr-TR"/>
        </w:rPr>
        <w:t xml:space="preserve">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16.7.1.1. Yüklenici, </w:t>
      </w:r>
      <w:proofErr w:type="gramStart"/>
      <w:r w:rsidRPr="00172757">
        <w:rPr>
          <w:rFonts w:ascii="Times New Roman" w:eastAsiaTheme="minorEastAsia" w:hAnsi="Times New Roman" w:cs="Times New Roman"/>
          <w:b/>
          <w:bCs/>
          <w:color w:val="000000"/>
          <w:sz w:val="24"/>
          <w:szCs w:val="24"/>
          <w:lang w:eastAsia="tr-TR"/>
        </w:rPr>
        <w:t>malın ; garanti</w:t>
      </w:r>
      <w:proofErr w:type="gramEnd"/>
      <w:r w:rsidRPr="00172757">
        <w:rPr>
          <w:rFonts w:ascii="Times New Roman" w:eastAsiaTheme="minorEastAsia" w:hAnsi="Times New Roman" w:cs="Times New Roman"/>
          <w:b/>
          <w:bCs/>
          <w:color w:val="000000"/>
          <w:sz w:val="24"/>
          <w:szCs w:val="24"/>
          <w:lang w:eastAsia="tr-TR"/>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16.7.1.2. Yüklenici, garanti süresi boyunca, malın kullanım kılavuzu veya diğer dokümantasyonunda belirtilen periyotlarda bakımını, her türlü sarf malzemesinin bedeli [</w:t>
      </w:r>
      <w:r w:rsidRPr="00172757">
        <w:rPr>
          <w:rFonts w:ascii="Times New Roman" w:eastAsiaTheme="minorEastAsia" w:hAnsi="Times New Roman" w:cs="Times New Roman"/>
          <w:b/>
          <w:bCs/>
          <w:color w:val="0070C0"/>
          <w:sz w:val="24"/>
          <w:szCs w:val="24"/>
          <w:lang w:eastAsia="tr-TR"/>
        </w:rPr>
        <w:t>kendine</w:t>
      </w:r>
      <w:r w:rsidRPr="00172757">
        <w:rPr>
          <w:rFonts w:ascii="Times New Roman" w:eastAsiaTheme="minorEastAsia" w:hAnsi="Times New Roman" w:cs="Times New Roman"/>
          <w:b/>
          <w:bCs/>
          <w:color w:val="000000"/>
          <w:sz w:val="24"/>
          <w:szCs w:val="24"/>
          <w:lang w:eastAsia="tr-TR"/>
        </w:rPr>
        <w:t xml:space="preserve">] ait olmak üzere gerçekleştirecektir.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16.7.1.3. </w:t>
      </w:r>
      <w:r w:rsidR="00D079DE" w:rsidRPr="00D079DE">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16.7.2.1.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16.7.2.2. </w:t>
      </w:r>
      <w:r w:rsidR="00D079DE" w:rsidRPr="00D079DE">
        <w:rPr>
          <w:rFonts w:ascii="Times New Roman" w:eastAsiaTheme="minorEastAsia" w:hAnsi="Times New Roman" w:cs="Times New Roman"/>
          <w:b/>
          <w:bCs/>
          <w:color w:val="000000"/>
          <w:sz w:val="24"/>
          <w:szCs w:val="24"/>
          <w:lang w:eastAsia="tr-TR"/>
        </w:rPr>
        <w:t>Bu madde boş bırakılmıştır.</w:t>
      </w:r>
      <w:r w:rsidRPr="00172757">
        <w:rPr>
          <w:rFonts w:ascii="Times New Roman" w:eastAsiaTheme="minorEastAsia" w:hAnsi="Times New Roman" w:cs="Times New Roman"/>
          <w:b/>
          <w:bCs/>
          <w:color w:val="000000"/>
          <w:sz w:val="24"/>
          <w:szCs w:val="24"/>
          <w:lang w:eastAsia="tr-TR"/>
        </w:rPr>
        <w:t xml:space="preserve">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16.7.3. </w:t>
      </w:r>
      <w:r w:rsidR="00D079DE" w:rsidRPr="00D079DE">
        <w:rPr>
          <w:rFonts w:ascii="Times New Roman" w:eastAsiaTheme="minorEastAsia" w:hAnsi="Times New Roman" w:cs="Times New Roman"/>
          <w:b/>
          <w:bCs/>
          <w:color w:val="000000"/>
          <w:sz w:val="24"/>
          <w:szCs w:val="24"/>
          <w:lang w:eastAsia="tr-TR"/>
        </w:rPr>
        <w:t>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17 - Eğitim</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17.1.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18 - Alım konusu mala ilişkin dokümantasyon</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18.1.1.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19 - Yeni model</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20 - Ambalajlama</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heme="minorEastAsia" w:hAnsi="Times New Roman" w:cs="Times New Roman"/>
          <w:b/>
          <w:bCs/>
          <w:color w:val="000000"/>
          <w:sz w:val="24"/>
          <w:szCs w:val="24"/>
          <w:lang w:eastAsia="tr-TR"/>
        </w:rPr>
        <w:t xml:space="preserve">20.1. </w:t>
      </w:r>
      <w:r w:rsidRPr="00172757">
        <w:rPr>
          <w:rFonts w:ascii="Times New Roman" w:eastAsia="Times New Roman" w:hAnsi="Times New Roman" w:cs="Times New Roman"/>
          <w:b/>
          <w:bCs/>
          <w:color w:val="0070C0"/>
          <w:sz w:val="24"/>
          <w:szCs w:val="24"/>
          <w:lang w:eastAsia="tr-TR"/>
        </w:rPr>
        <w:t xml:space="preserve">Ambalajlama ve Etiketleme; İhale konusu Mal/mallar, ilgili teknik şartnamesinde aksi kararlaştırılmadığı durumlarda, orijinal ambalajında teslim edilecektir. </w:t>
      </w:r>
      <w:r w:rsidR="00C15FF5" w:rsidRPr="00172757">
        <w:rPr>
          <w:rFonts w:ascii="Times New Roman" w:eastAsia="Times New Roman" w:hAnsi="Times New Roman" w:cs="Times New Roman"/>
          <w:b/>
          <w:bCs/>
          <w:color w:val="0070C0"/>
          <w:sz w:val="24"/>
          <w:szCs w:val="24"/>
          <w:lang w:eastAsia="tr-TR"/>
        </w:rPr>
        <w:t>Ambalaj</w:t>
      </w:r>
      <w:r w:rsidRPr="00172757">
        <w:rPr>
          <w:rFonts w:ascii="Times New Roman" w:eastAsia="Times New Roman" w:hAnsi="Times New Roman" w:cs="Times New Roman"/>
          <w:b/>
          <w:bCs/>
          <w:color w:val="0070C0"/>
          <w:sz w:val="24"/>
          <w:szCs w:val="24"/>
          <w:lang w:eastAsia="tr-TR"/>
        </w:rPr>
        <w:t xml:space="preserve"> üzerinde imalatçı fir</w:t>
      </w:r>
      <w:r w:rsidR="003B13AF" w:rsidRPr="00172757">
        <w:rPr>
          <w:rFonts w:ascii="Times New Roman" w:eastAsia="Times New Roman" w:hAnsi="Times New Roman" w:cs="Times New Roman"/>
          <w:b/>
          <w:bCs/>
          <w:color w:val="0070C0"/>
          <w:sz w:val="24"/>
          <w:szCs w:val="24"/>
          <w:lang w:eastAsia="tr-TR"/>
        </w:rPr>
        <w:t>maya ait isim, marka</w:t>
      </w:r>
      <w:r w:rsidRPr="00172757">
        <w:rPr>
          <w:rFonts w:ascii="Times New Roman" w:eastAsia="Times New Roman" w:hAnsi="Times New Roman" w:cs="Times New Roman"/>
          <w:b/>
          <w:bCs/>
          <w:color w:val="0070C0"/>
          <w:sz w:val="24"/>
          <w:szCs w:val="24"/>
          <w:lang w:eastAsia="tr-TR"/>
        </w:rPr>
        <w:t xml:space="preserve"> ve ambalaj içerisindeki ürüne ait öz bilgiler </w:t>
      </w:r>
      <w:r w:rsidR="003B13AF" w:rsidRPr="00172757">
        <w:rPr>
          <w:rFonts w:ascii="Times New Roman" w:eastAsia="Times New Roman" w:hAnsi="Times New Roman" w:cs="Times New Roman"/>
          <w:b/>
          <w:bCs/>
          <w:color w:val="0070C0"/>
          <w:sz w:val="24"/>
          <w:szCs w:val="24"/>
          <w:lang w:eastAsia="tr-TR"/>
        </w:rPr>
        <w:t xml:space="preserve">bulunacaktır.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Ancak; korozyona ve paslanmaya karşı hassas olan malzemeler, VCI özellikli naylon/kâğıtlarda paketlenerek, rutubetten etkilenen Mal/malların ambalajları içerisine nem alıcı ve korozyon önleyici malzeme yerleştirilerek teslim edecektir.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Ambalaj etiketi dış etkenlerden (ısı, ışık,</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toz vb.) tahmil tahliye, depolama,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fiziki normal sürtünme/aşınma esnasında silinmeyecek/kazınmayacak özellikte olacaktır. </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(c) Barkotlu Etiket hükmü aşağıda belirtilen emir doğrultusunda uygulanacaktır;</w:t>
      </w:r>
    </w:p>
    <w:p w:rsidR="00F1404C" w:rsidRPr="00172757" w:rsidRDefault="00D92E45" w:rsidP="002469EF">
      <w:pPr>
        <w:overflowPunct w:val="0"/>
        <w:autoSpaceDE w:val="0"/>
        <w:autoSpaceDN w:val="0"/>
        <w:spacing w:after="120" w:line="240" w:lineRule="atLeast"/>
        <w:jc w:val="both"/>
        <w:rPr>
          <w:rFonts w:ascii="Times New Roman" w:eastAsia="Times New Roman" w:hAnsi="Times New Roman" w:cs="Times New Roman"/>
          <w:b/>
          <w:bCs/>
          <w:color w:val="0070C0"/>
          <w:sz w:val="24"/>
          <w:szCs w:val="24"/>
          <w:lang w:eastAsia="tr-TR"/>
        </w:rPr>
      </w:pPr>
      <w:proofErr w:type="spellStart"/>
      <w:r w:rsidRPr="00172757">
        <w:rPr>
          <w:rFonts w:ascii="Times New Roman" w:eastAsia="Times New Roman" w:hAnsi="Times New Roman" w:cs="Times New Roman"/>
          <w:b/>
          <w:bCs/>
          <w:color w:val="0070C0"/>
          <w:sz w:val="24"/>
          <w:szCs w:val="24"/>
          <w:lang w:eastAsia="tr-TR"/>
        </w:rPr>
        <w:t>K.K.K.Loj.K.lığının</w:t>
      </w:r>
      <w:proofErr w:type="spellEnd"/>
      <w:r w:rsidRPr="00172757">
        <w:rPr>
          <w:rFonts w:ascii="Times New Roman" w:eastAsia="Times New Roman" w:hAnsi="Times New Roman" w:cs="Times New Roman"/>
          <w:b/>
          <w:bCs/>
          <w:color w:val="0070C0"/>
          <w:sz w:val="24"/>
          <w:szCs w:val="24"/>
          <w:lang w:eastAsia="tr-TR"/>
        </w:rPr>
        <w:t xml:space="preserve"> 7 Şubat 1997 gün ve LOJ.OBS</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6479-1-97/YGŞ.(83) sayılı, Tedarikte Barkotlu Etiket Uygulamasının Başlatılması konulu emri gereği yüklenici tarafından aşağıdaki şekil ve açıklamalara göre Barkotlu olarak muayeneye sunulacaktır.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Malzemeler nasıl etiketleneceği hususunda;</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1. Malzemeler tek tek ambalajlandığı gibi,</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bazı küçük ebatlı(cıvata,</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somun,</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w:t>
      </w:r>
      <w:r w:rsidR="003B13AF" w:rsidRPr="00172757">
        <w:rPr>
          <w:rFonts w:ascii="Times New Roman" w:eastAsia="Times New Roman" w:hAnsi="Times New Roman" w:cs="Times New Roman"/>
          <w:b/>
          <w:bCs/>
          <w:color w:val="0070C0"/>
          <w:sz w:val="24"/>
          <w:szCs w:val="24"/>
          <w:lang w:eastAsia="tr-TR"/>
        </w:rPr>
        <w:t xml:space="preserve"> malzemeler ile ölçü birimi kg. </w:t>
      </w:r>
      <w:r w:rsidRPr="00172757">
        <w:rPr>
          <w:rFonts w:ascii="Times New Roman" w:eastAsia="Times New Roman" w:hAnsi="Times New Roman" w:cs="Times New Roman"/>
          <w:b/>
          <w:bCs/>
          <w:color w:val="0070C0"/>
          <w:sz w:val="24"/>
          <w:szCs w:val="24"/>
          <w:lang w:eastAsia="tr-TR"/>
        </w:rPr>
        <w:t>litre,</w:t>
      </w:r>
      <w:r w:rsidR="003B13AF"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vb. olan döküm türü malzemelerin birden fazla(kutu veya şişe gibi) olabilmektedir.</w:t>
      </w:r>
      <w:r w:rsidR="00A02C2C"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Ayrıca her birimi tek tek etiketlenen bazı malzemelerden belli bir miktarı daha büyük amba</w:t>
      </w:r>
      <w:r w:rsidR="00A02C2C" w:rsidRPr="00172757">
        <w:rPr>
          <w:rFonts w:ascii="Times New Roman" w:eastAsia="Times New Roman" w:hAnsi="Times New Roman" w:cs="Times New Roman"/>
          <w:b/>
          <w:bCs/>
          <w:color w:val="0070C0"/>
          <w:sz w:val="24"/>
          <w:szCs w:val="24"/>
          <w:lang w:eastAsia="tr-TR"/>
        </w:rPr>
        <w:t xml:space="preserve">laj içerisine </w:t>
      </w:r>
      <w:proofErr w:type="spellStart"/>
      <w:r w:rsidR="00A02C2C" w:rsidRPr="00172757">
        <w:rPr>
          <w:rFonts w:ascii="Times New Roman" w:eastAsia="Times New Roman" w:hAnsi="Times New Roman" w:cs="Times New Roman"/>
          <w:b/>
          <w:bCs/>
          <w:color w:val="0070C0"/>
          <w:sz w:val="24"/>
          <w:szCs w:val="24"/>
          <w:lang w:eastAsia="tr-TR"/>
        </w:rPr>
        <w:t>konulabilcektir</w:t>
      </w:r>
      <w:proofErr w:type="spellEnd"/>
      <w:r w:rsidR="00A02C2C"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2. Her biri ayrı ayrı ambalajlanan malzemelere </w:t>
      </w:r>
      <w:proofErr w:type="gramStart"/>
      <w:r w:rsidRPr="00172757">
        <w:rPr>
          <w:rFonts w:ascii="Times New Roman" w:eastAsia="Times New Roman" w:hAnsi="Times New Roman" w:cs="Times New Roman"/>
          <w:b/>
          <w:bCs/>
          <w:color w:val="0070C0"/>
          <w:sz w:val="24"/>
          <w:szCs w:val="24"/>
          <w:lang w:eastAsia="tr-TR"/>
        </w:rPr>
        <w:t>2.5</w:t>
      </w:r>
      <w:proofErr w:type="gramEnd"/>
      <w:r w:rsidRPr="00172757">
        <w:rPr>
          <w:rFonts w:ascii="Times New Roman" w:eastAsia="Times New Roman" w:hAnsi="Times New Roman" w:cs="Times New Roman"/>
          <w:b/>
          <w:bCs/>
          <w:color w:val="0070C0"/>
          <w:sz w:val="24"/>
          <w:szCs w:val="24"/>
          <w:lang w:eastAsia="tr-TR"/>
        </w:rPr>
        <w:t xml:space="preserve"> ± 0,4 x 5 ± 0,4 cm. ebadında ve nitelikleri aşağıda belirtilen etiket malzemenin düzgün satıhlı bir yerine yapıştırılır. Malzemenin düzgün satıhlı olmaması halinde aynı boyutlarda bir </w:t>
      </w:r>
      <w:r w:rsidRPr="00172757">
        <w:rPr>
          <w:rFonts w:ascii="Times New Roman" w:eastAsia="Times New Roman" w:hAnsi="Times New Roman" w:cs="Times New Roman"/>
          <w:b/>
          <w:bCs/>
          <w:color w:val="0070C0"/>
          <w:sz w:val="24"/>
          <w:szCs w:val="24"/>
          <w:lang w:eastAsia="tr-TR"/>
        </w:rPr>
        <w:lastRenderedPageBreak/>
        <w:t>kartona yapıştırılarak veya etiket bilgileri matbu olarak basılarak malzemeye elden geçirme esnasında kopmayacak şekilde tutturulur. Eğer bu tür malzeme düzgün ambalaj içerisinde gönderiliyor ise, etiket malzeme ambalajı üzerine yapıştırılacaktır. Bu durumda ambalaj üzerinde malzeme ile ilgili bilgilerin üzerine etiket yapıştırılarak bu bilgilerin kullanılamaz hale getirilmemesine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 Birden fazla birimin bir arada ambalajlandığı küçük ebatlı veya döküm türü malzemelerde de aynı etiket kullanılacak, ancak birim ambalajının türü ile dağıtım birimi cinsinden birim ambalajdaki miktar etiket üzerinde belirtilecekti</w:t>
      </w:r>
      <w:r w:rsidR="00A02C2C" w:rsidRPr="00172757">
        <w:rPr>
          <w:rFonts w:ascii="Times New Roman" w:eastAsia="Times New Roman" w:hAnsi="Times New Roman" w:cs="Times New Roman"/>
          <w:b/>
          <w:bCs/>
          <w:color w:val="0070C0"/>
          <w:sz w:val="24"/>
          <w:szCs w:val="24"/>
          <w:lang w:eastAsia="tr-TR"/>
        </w:rPr>
        <w:t>r. Etiketin yapıştırılmasında 2’</w:t>
      </w:r>
      <w:r w:rsidRPr="00172757">
        <w:rPr>
          <w:rFonts w:ascii="Times New Roman" w:eastAsia="Times New Roman" w:hAnsi="Times New Roman" w:cs="Times New Roman"/>
          <w:b/>
          <w:bCs/>
          <w:color w:val="0070C0"/>
          <w:sz w:val="24"/>
          <w:szCs w:val="24"/>
          <w:lang w:eastAsia="tr-TR"/>
        </w:rPr>
        <w:t>nci maddede belirtilen hususlara dikkat edilecektir.</w:t>
      </w:r>
    </w:p>
    <w:p w:rsidR="00F1404C" w:rsidRPr="00172757" w:rsidRDefault="00D92E45" w:rsidP="002469EF">
      <w:pPr>
        <w:overflowPunct w:val="0"/>
        <w:autoSpaceDE w:val="0"/>
        <w:autoSpaceDN w:val="0"/>
        <w:spacing w:after="120" w:line="240" w:lineRule="atLeast"/>
        <w:ind w:left="1416"/>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 Her biri ayrı ayrı ambalajlanan veya etiketlenebilecek büyüklükte olan, ancak sevk amacıyla birden fazlası bir arada koliler halinde paketlenen malzemelerin her biri 2nci maddede belirtilen şekilde etiketlenecektir. Çoklu ambalajların üzerine ise 3ncü maddede belirtilen ambalaj etiketi 4± 0,6 x 6± 0,6 cm boyutlarında hazırlanarak yapıştırılacaktır.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Etiketlerde bulunacak genel bilgiler;</w:t>
      </w:r>
      <w:r w:rsidR="00A21FE8" w:rsidRPr="00172757">
        <w:rPr>
          <w:rFonts w:ascii="Times New Roman" w:eastAsia="Times New Roman" w:hAnsi="Times New Roman" w:cs="Times New Roman"/>
          <w:b/>
          <w:bCs/>
          <w:color w:val="0070C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Etiketlerde isim, birim ambalaj cinsi, birim ambalajdaki miktar, dağıtım birimi, stok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imalatçı kodu ve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bulunmakta; stok numarası ayrıca </w:t>
      </w:r>
      <w:proofErr w:type="spellStart"/>
      <w:r w:rsidRPr="00172757">
        <w:rPr>
          <w:rFonts w:ascii="Times New Roman" w:eastAsia="Times New Roman" w:hAnsi="Times New Roman" w:cs="Times New Roman"/>
          <w:b/>
          <w:bCs/>
          <w:color w:val="0070C0"/>
          <w:sz w:val="24"/>
          <w:szCs w:val="24"/>
          <w:lang w:eastAsia="tr-TR"/>
        </w:rPr>
        <w:t>barkodlu</w:t>
      </w:r>
      <w:proofErr w:type="spellEnd"/>
      <w:r w:rsidRPr="00172757">
        <w:rPr>
          <w:rFonts w:ascii="Times New Roman" w:eastAsia="Times New Roman" w:hAnsi="Times New Roman" w:cs="Times New Roman"/>
          <w:b/>
          <w:bCs/>
          <w:color w:val="0070C0"/>
          <w:sz w:val="24"/>
          <w:szCs w:val="24"/>
          <w:lang w:eastAsia="tr-TR"/>
        </w:rPr>
        <w:t xml:space="preserve"> olarak da yazılmaktadır. Ambalaj ve Tek Malzeme Etiketleri arasındaki fark ise Ambalaj Etiketinin ikinci satırında Dağıtım Birimi (</w:t>
      </w:r>
      <w:proofErr w:type="gramStart"/>
      <w:r w:rsidRPr="00172757">
        <w:rPr>
          <w:rFonts w:ascii="Times New Roman" w:eastAsia="Times New Roman" w:hAnsi="Times New Roman" w:cs="Times New Roman"/>
          <w:b/>
          <w:bCs/>
          <w:color w:val="0070C0"/>
          <w:sz w:val="24"/>
          <w:szCs w:val="24"/>
          <w:lang w:eastAsia="tr-TR"/>
        </w:rPr>
        <w:t>DĞT,BRM</w:t>
      </w:r>
      <w:proofErr w:type="gramEnd"/>
      <w:r w:rsidRPr="00172757">
        <w:rPr>
          <w:rFonts w:ascii="Times New Roman" w:eastAsia="Times New Roman" w:hAnsi="Times New Roman" w:cs="Times New Roman"/>
          <w:b/>
          <w:bCs/>
          <w:color w:val="0070C0"/>
          <w:sz w:val="24"/>
          <w:szCs w:val="24"/>
          <w:lang w:eastAsia="tr-TR"/>
        </w:rPr>
        <w:t>) yerine Birim Ambalaj cinsi ve birim ambalajdaki miktar bilgilerinin yazılmasıdır.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3399"/>
          <w:sz w:val="24"/>
          <w:szCs w:val="24"/>
          <w:lang w:eastAsia="tr-TR"/>
        </w:rPr>
      </w:pPr>
      <w:r w:rsidRPr="00172757">
        <w:rPr>
          <w:rFonts w:ascii="Times New Roman" w:eastAsia="Times New Roman" w:hAnsi="Times New Roman" w:cs="Times New Roman"/>
          <w:b/>
          <w:bCs/>
          <w:color w:val="0070C0"/>
          <w:sz w:val="24"/>
          <w:szCs w:val="24"/>
          <w:lang w:eastAsia="tr-TR"/>
        </w:rPr>
        <w:t xml:space="preserve">İSMİ: Her iki etiketin ilk satırı İSMİ; ibaresini takiben 20 haneli olacaktır. Times New Roman veya </w:t>
      </w:r>
      <w:proofErr w:type="spellStart"/>
      <w:r w:rsidRPr="00172757">
        <w:rPr>
          <w:rFonts w:ascii="Times New Roman" w:eastAsia="Times New Roman" w:hAnsi="Times New Roman" w:cs="Times New Roman"/>
          <w:b/>
          <w:bCs/>
          <w:color w:val="0070C0"/>
          <w:sz w:val="24"/>
          <w:szCs w:val="24"/>
          <w:lang w:eastAsia="tr-TR"/>
        </w:rPr>
        <w:t>Arial</w:t>
      </w:r>
      <w:proofErr w:type="spellEnd"/>
      <w:r w:rsidRPr="00172757">
        <w:rPr>
          <w:rFonts w:ascii="Times New Roman" w:eastAsia="Times New Roman" w:hAnsi="Times New Roman" w:cs="Times New Roman"/>
          <w:b/>
          <w:bCs/>
          <w:color w:val="0070C0"/>
          <w:sz w:val="24"/>
          <w:szCs w:val="24"/>
          <w:lang w:eastAsia="tr-TR"/>
        </w:rPr>
        <w:t xml:space="preserve"> tipinde uygun font kullanılarak tamamı büyük harfle yazılacaktır. İsimlerin Türkçe olması tercih edilmektedir. Türkçe ismi bilinmeyen malzemelerin orijinal adları yazılacaktır. İsimlendirmede malzemenin ne olduğu önce yazılacak; diğer nitelikleri bunu takip edecektir</w:t>
      </w:r>
      <w:r w:rsidR="00A02C2C" w:rsidRPr="00172757">
        <w:rPr>
          <w:rFonts w:ascii="Times New Roman" w:eastAsia="Times New Roman" w:hAnsi="Times New Roman" w:cs="Times New Roman"/>
          <w:b/>
          <w:bCs/>
          <w:color w:val="0070C0"/>
          <w:sz w:val="24"/>
          <w:szCs w:val="24"/>
          <w:lang w:eastAsia="tr-TR"/>
        </w:rPr>
        <w:t>. Örneğin: Haki Akrilik Boya</w:t>
      </w:r>
      <w:r w:rsidRPr="00172757">
        <w:rPr>
          <w:rFonts w:ascii="Times New Roman" w:eastAsia="Times New Roman" w:hAnsi="Times New Roman" w:cs="Times New Roman"/>
          <w:b/>
          <w:bCs/>
          <w:color w:val="0070C0"/>
          <w:sz w:val="24"/>
          <w:szCs w:val="24"/>
          <w:lang w:eastAsia="tr-TR"/>
        </w:rPr>
        <w:t xml:space="preserve"> yazılmayacak; </w:t>
      </w:r>
      <w:r w:rsidR="00A02C2C" w:rsidRPr="00172757">
        <w:rPr>
          <w:rFonts w:ascii="Times New Roman" w:eastAsia="Times New Roman" w:hAnsi="Times New Roman" w:cs="Times New Roman"/>
          <w:b/>
          <w:bCs/>
          <w:color w:val="0070C0"/>
          <w:sz w:val="24"/>
          <w:szCs w:val="24"/>
          <w:lang w:eastAsia="tr-TR"/>
        </w:rPr>
        <w:t>BOYA AKRİLİK, HAKİ</w:t>
      </w:r>
      <w:r w:rsidRPr="00172757">
        <w:rPr>
          <w:rFonts w:ascii="Times New Roman" w:eastAsia="Times New Roman" w:hAnsi="Times New Roman" w:cs="Times New Roman"/>
          <w:b/>
          <w:bCs/>
          <w:color w:val="0070C0"/>
          <w:sz w:val="24"/>
          <w:szCs w:val="24"/>
          <w:lang w:eastAsia="tr-TR"/>
        </w:rPr>
        <w:t xml:space="preserve"> şeklinde isimlendirilecektir</w:t>
      </w:r>
      <w:r w:rsidRPr="00172757">
        <w:rPr>
          <w:rFonts w:ascii="Times New Roman" w:eastAsia="Times New Roman" w:hAnsi="Times New Roman" w:cs="Times New Roman"/>
          <w:b/>
          <w:bCs/>
          <w:color w:val="003399"/>
          <w:sz w:val="24"/>
          <w:szCs w:val="24"/>
          <w:lang w:eastAsia="tr-TR"/>
        </w:rPr>
        <w: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BİRİM AMBALAJ CİNSİ: Ambalaj etiketinin ikinci satırında </w:t>
      </w:r>
      <w:proofErr w:type="gramStart"/>
      <w:r w:rsidRPr="00172757">
        <w:rPr>
          <w:rFonts w:ascii="Times New Roman" w:eastAsia="Times New Roman" w:hAnsi="Times New Roman" w:cs="Times New Roman"/>
          <w:b/>
          <w:bCs/>
          <w:color w:val="0070C0"/>
          <w:sz w:val="24"/>
          <w:szCs w:val="24"/>
          <w:lang w:eastAsia="tr-TR"/>
        </w:rPr>
        <w:t>BR.AMB</w:t>
      </w:r>
      <w:proofErr w:type="gramEnd"/>
      <w:r w:rsidRPr="00172757">
        <w:rPr>
          <w:rFonts w:ascii="Times New Roman" w:eastAsia="Times New Roman" w:hAnsi="Times New Roman" w:cs="Times New Roman"/>
          <w:b/>
          <w:bCs/>
          <w:color w:val="0070C0"/>
          <w:sz w:val="24"/>
          <w:szCs w:val="24"/>
          <w:lang w:eastAsia="tr-TR"/>
        </w:rPr>
        <w:t xml:space="preserve">: ibaresinden sonra ambalaj cinsi yazılacaktır. Ambalaj cinsi büyük harfle açık yazılacak, kodlanmayacaktır. </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BİRİM AMBALAJDAKİ MİKTAR: Ambalaj etiketinin ikinci satırına birim ambalaj cinsinden sonra iki boşluk verilerek MİKTAR: ibaresinden sonra numerik olarak yazılacaktır. Bu alana rakamla en az 2 (iki) yazılacak ve ardından iki hane boşluk verilerek dağıtım birimi kodlanacaktır.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DAĞITIM BİRİMİ: Tek malzeme etiketinin ikinci satırına DĞT.BRM</w:t>
      </w:r>
      <w:proofErr w:type="gramStart"/>
      <w:r w:rsidRPr="00172757">
        <w:rPr>
          <w:rFonts w:ascii="Times New Roman" w:eastAsia="Times New Roman" w:hAnsi="Times New Roman" w:cs="Times New Roman"/>
          <w:b/>
          <w:bCs/>
          <w:color w:val="0070C0"/>
          <w:sz w:val="24"/>
          <w:szCs w:val="24"/>
          <w:lang w:eastAsia="tr-TR"/>
        </w:rPr>
        <w:t>.:</w:t>
      </w:r>
      <w:proofErr w:type="gramEnd"/>
      <w:r w:rsidRPr="00172757">
        <w:rPr>
          <w:rFonts w:ascii="Times New Roman" w:eastAsia="Times New Roman" w:hAnsi="Times New Roman" w:cs="Times New Roman"/>
          <w:b/>
          <w:bCs/>
          <w:color w:val="0070C0"/>
          <w:sz w:val="24"/>
          <w:szCs w:val="24"/>
          <w:lang w:eastAsia="tr-TR"/>
        </w:rPr>
        <w:t xml:space="preserve"> ibaresi sonrası dağıtım birimi kodlanacaktır. En çok kullanılan birimler aşağıya çıkartılmıştır.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EA:EACH</w:t>
      </w:r>
      <w:proofErr w:type="gramEnd"/>
      <w:r w:rsidRPr="00172757">
        <w:rPr>
          <w:rFonts w:ascii="Times New Roman" w:eastAsia="Times New Roman" w:hAnsi="Times New Roman" w:cs="Times New Roman"/>
          <w:b/>
          <w:bCs/>
          <w:color w:val="0070C0"/>
          <w:sz w:val="24"/>
          <w:szCs w:val="24"/>
          <w:lang w:eastAsia="tr-TR"/>
        </w:rPr>
        <w:t xml:space="preserve"> AD:ADET PR:PAIR PR:ÇİFT ST:SET</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STOK NO: Her iki etiketin üçüncü satırına STOK NO: ibaresini takiben </w:t>
      </w:r>
      <w:proofErr w:type="spellStart"/>
      <w:r w:rsidRPr="00172757">
        <w:rPr>
          <w:rFonts w:ascii="Times New Roman" w:eastAsia="Times New Roman" w:hAnsi="Times New Roman" w:cs="Times New Roman"/>
          <w:b/>
          <w:bCs/>
          <w:color w:val="0070C0"/>
          <w:sz w:val="24"/>
          <w:szCs w:val="24"/>
          <w:lang w:eastAsia="tr-TR"/>
        </w:rPr>
        <w:t>Nato</w:t>
      </w:r>
      <w:proofErr w:type="spellEnd"/>
      <w:r w:rsidRPr="00172757">
        <w:rPr>
          <w:rFonts w:ascii="Times New Roman" w:eastAsia="Times New Roman" w:hAnsi="Times New Roman" w:cs="Times New Roman"/>
          <w:b/>
          <w:bCs/>
          <w:color w:val="0070C0"/>
          <w:sz w:val="24"/>
          <w:szCs w:val="24"/>
          <w:lang w:eastAsia="tr-TR"/>
        </w:rPr>
        <w:t xml:space="preserve"> Stok Numarası yazılacaktır. NATO Stok numarası bulunmayan malzemeler için boş bırakılacaktır. Stok numaraları aşağıdaki örnekte olduğu gibi tirelerle ayrılarak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8505-00-555-9696</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İMALATÇI KODU: Her iki etiketin dördüncü satırına </w:t>
      </w:r>
      <w:proofErr w:type="gramStart"/>
      <w:r w:rsidRPr="00172757">
        <w:rPr>
          <w:rFonts w:ascii="Times New Roman" w:eastAsia="Times New Roman" w:hAnsi="Times New Roman" w:cs="Times New Roman"/>
          <w:b/>
          <w:bCs/>
          <w:color w:val="0070C0"/>
          <w:sz w:val="24"/>
          <w:szCs w:val="24"/>
          <w:lang w:eastAsia="tr-TR"/>
        </w:rPr>
        <w:t>İM.KODU</w:t>
      </w:r>
      <w:proofErr w:type="gramEnd"/>
      <w:r w:rsidRPr="00172757">
        <w:rPr>
          <w:rFonts w:ascii="Times New Roman" w:eastAsia="Times New Roman" w:hAnsi="Times New Roman" w:cs="Times New Roman"/>
          <w:b/>
          <w:bCs/>
          <w:color w:val="0070C0"/>
          <w:sz w:val="24"/>
          <w:szCs w:val="24"/>
          <w:lang w:eastAsia="tr-TR"/>
        </w:rPr>
        <w:t>: ibaresinden sonra malzemeyi imal eden firma veya kuruluşa milli kodlandırma bürosu tarafından verilen imalatçı kodu yazılacaktır. Kod 5 haneli olacak; bilinmiyorsa boş bırakılacaktır.</w:t>
      </w:r>
    </w:p>
    <w:p w:rsidR="00F1404C"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PARÇA NO: Her iki malzemenin dördüncü satırına İmalatçı Kodundan sonra iki hane boşluk bırakılarak </w:t>
      </w:r>
      <w:proofErr w:type="gramStart"/>
      <w:r w:rsidRPr="00172757">
        <w:rPr>
          <w:rFonts w:ascii="Times New Roman" w:eastAsia="Times New Roman" w:hAnsi="Times New Roman" w:cs="Times New Roman"/>
          <w:b/>
          <w:bCs/>
          <w:color w:val="0070C0"/>
          <w:sz w:val="24"/>
          <w:szCs w:val="24"/>
          <w:lang w:eastAsia="tr-TR"/>
        </w:rPr>
        <w:t>PRC.NO</w:t>
      </w:r>
      <w:proofErr w:type="gramEnd"/>
      <w:r w:rsidRPr="00172757">
        <w:rPr>
          <w:rFonts w:ascii="Times New Roman" w:eastAsia="Times New Roman" w:hAnsi="Times New Roman" w:cs="Times New Roman"/>
          <w:b/>
          <w:bCs/>
          <w:color w:val="0070C0"/>
          <w:sz w:val="24"/>
          <w:szCs w:val="24"/>
          <w:lang w:eastAsia="tr-TR"/>
        </w:rPr>
        <w:t xml:space="preserve">: ibaresini takibe tamamı büyük harfle yazılacaktır. Parça </w:t>
      </w:r>
      <w:r w:rsidRPr="00172757">
        <w:rPr>
          <w:rFonts w:ascii="Times New Roman" w:eastAsia="Times New Roman" w:hAnsi="Times New Roman" w:cs="Times New Roman"/>
          <w:b/>
          <w:bCs/>
          <w:color w:val="0070C0"/>
          <w:sz w:val="24"/>
          <w:szCs w:val="24"/>
          <w:lang w:eastAsia="tr-TR"/>
        </w:rPr>
        <w:lastRenderedPageBreak/>
        <w:t>Numarasının içinde boşluk veya noktalama işaretleri olmayacaktır. NATO Stok Numarası bulunmayan malzemelerin Parça Numaraları mutlaka yazılacaktır. Askeri fabrikalarda üretilen veya daha önce piyasadan temin edilip fihristlerden verilen malzeme numaraları bu haneye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SÖZLEŞME TARİH/NUMARASI: Sözleşmenin tarih ve numarası yazılacaktır.</w:t>
      </w:r>
    </w:p>
    <w:p w:rsidR="00F1404C"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YÜKLENİCİ: Yüklenici/Firmanın ticari unvanı yazılacaktır.</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BARKODLU STOK NO: NATO Stok Numarası bulunan malzemelerin barkotlu NATO Stok Numaraları boşluk, tire veya noktalama işaretleri kullanılmadan 13 (on üç) hane olarak </w:t>
      </w:r>
      <w:proofErr w:type="spellStart"/>
      <w:r w:rsidRPr="00172757">
        <w:rPr>
          <w:rFonts w:ascii="Times New Roman" w:eastAsia="Times New Roman" w:hAnsi="Times New Roman" w:cs="Times New Roman"/>
          <w:b/>
          <w:bCs/>
          <w:color w:val="0070C0"/>
          <w:sz w:val="24"/>
          <w:szCs w:val="24"/>
          <w:lang w:eastAsia="tr-TR"/>
        </w:rPr>
        <w:t>Code</w:t>
      </w:r>
      <w:proofErr w:type="spellEnd"/>
      <w:r w:rsidRPr="00172757">
        <w:rPr>
          <w:rFonts w:ascii="Times New Roman" w:eastAsia="Times New Roman" w:hAnsi="Times New Roman" w:cs="Times New Roman"/>
          <w:b/>
          <w:bCs/>
          <w:color w:val="0070C0"/>
          <w:sz w:val="24"/>
          <w:szCs w:val="24"/>
          <w:lang w:eastAsia="tr-TR"/>
        </w:rPr>
        <w:t xml:space="preserve"> 128 barkod alfabesi ile basılacaktır. Eğer NATO Stok Numarası bilinmiyorsa parça numarası barkotlu olarak yazılacak, parça numarası da yoksa malzemeye fihristten geçici bir numara verilerek, bu numara barkotlu olarak basılacaktır. Barkotlu olarak basılan numaranın hemen altına NATO Stok Numarası, parça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veya geçici </w:t>
      </w:r>
      <w:proofErr w:type="spellStart"/>
      <w:r w:rsidRPr="00172757">
        <w:rPr>
          <w:rFonts w:ascii="Times New Roman" w:eastAsia="Times New Roman" w:hAnsi="Times New Roman" w:cs="Times New Roman"/>
          <w:b/>
          <w:bCs/>
          <w:color w:val="0070C0"/>
          <w:sz w:val="24"/>
          <w:szCs w:val="24"/>
          <w:lang w:eastAsia="tr-TR"/>
        </w:rPr>
        <w:t>no</w:t>
      </w:r>
      <w:proofErr w:type="spellEnd"/>
      <w:r w:rsidRPr="00172757">
        <w:rPr>
          <w:rFonts w:ascii="Times New Roman" w:eastAsia="Times New Roman" w:hAnsi="Times New Roman" w:cs="Times New Roman"/>
          <w:b/>
          <w:bCs/>
          <w:color w:val="0070C0"/>
          <w:sz w:val="24"/>
          <w:szCs w:val="24"/>
          <w:lang w:eastAsia="tr-TR"/>
        </w:rPr>
        <w:t xml:space="preserve"> örnekte olduğu gibi açık olarak yazılacaktır.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20.2. Malın uygun şekilde ambalajlanmaması nedeniyle meydana gelebilecek ve sigorta tarafından karşılanmayan hasar, zarar ve eksiklikler Yükleniciye aittir.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21 - Reklam yasağı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21.1. Yüklenici, İdare tarafından yazılı olarak izin verilmediği sürece, temin ettiği mal ile ilgili olarak İdarenin adını broşür veya herhangi bir tanıtım vasıtasında kullanamaz, ilan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22 - Fikri ve sınai mülkiyet hakları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22.1. Yüklenici, Sözleşme hükümlerine göre sağlayacağı mal ve montaj sistemleri ile bunların herhangi bir parçasına ait marka, patent, endüstriyel tasarım ve faydalı model hak bedellerini ödeyecektir.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22.2.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22.3. Yüklenici, mal üzerindeki fikri ve/veya sınai mülkiyet konusu hak veya eser üzerindeki hakların lisanslarını İdare adına temin edecektir.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22.4.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22.5.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23 - Sözleşmede değişiklik yapılması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23.1. Sözleşme imzalandıktan sonra, sözleşme bedelinin aşılmaması ve İdare ile yüklenicinin karşılıklı olarak anlaşması kaydıyla, aşağıda belirtilen hususlarda sözleşme hükümlerinde değişiklik yapılabilir: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Malın montaj veya teslim yeri.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Malın süresinden önce montaj ve teslim edilmesi kaydıyla işin süresi ve bu süreye uygun olarak ödeme şartları.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23.2. Bu hallerin dışında sözleşme hükümlerinde değişiklik yapılamaz ve ek sözleşme düzenlenemez.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24 - Sözleşme kapsamında yaptırılabilecek ilave işler, iş eksilişi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24.1. Öngörülemeyen durumlar nedeniyle iş artışının zorunlu olması halinde, işin;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Sözleşmeye konu alım içinde kalması,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İdareyi külfete sokmaksızın asıl işten ayrılmasının teknik veya ekonomik olarak mümkün olmaması, şartlarıyla, birim fiyat teklif almak suretiyle ihale edilen mal alımlarında sözleşme bedelinin % 20 'sine kadar oran dahilinde, süre hariç sözleşme ve ihale dokümanındaki hükümler çerçevesinde ilave iş aynı Yükleniciye yaptırılabilir.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24.2.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25 - Süre uzatımı verilebilecek haller ve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 Mücbir sebepler nedeniyle süre uzatımı verilebilecek haller aşağıda sayılmıştır.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25.1.1. Mücbir sebepler: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Doğal afetler.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Kanuni grev.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Genel salgın hastalık.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Kısmi veya genel seferberlik ilanı.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Gerektiğinde Kamu İhale Kurumu tarafından belirlenecek benzeri diğer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25.1.2. Yukarıda belirtilen hallerin mücbir sebep olarak kabul edilmesi ve yükleniciye süre uzatımı verilebilmesi için, mücbir sebep olarak kabul edilecek durumun;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kusurundan kaynaklanmamış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yerine getirilmesine engel nitelikte olması,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bu engeli ortadan kaldırmaya gücünün yetmemesi,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ç) Mücbir sebebin meydana geldiği tarihi izleyen yirmi gün içinde yüklenicinin İdareye yazılı olarak bildirimde bulunması,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d) Yetkili merciler tarafından belgelendirilmesi, zorunludur.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 İdareden kaynaklanan nedenlerle süre uzatımı verilecek haller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25.2.2. Yükleniciye süre uzatımı verilmesi halinde, yüklenici yeni teslim sürelerini gösterir teslim programını en geç beş iş günü içinde İdareye bildirir.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25.3. İş artışı yapılması durumunda işin süresi, bu artışla orantılı olarak işin ilgili kısmı veya tamamı için uzatılır.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26 - Sigorta</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26.1.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27 - İdarenin yükümlülükleri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 Montaj gerektiren işlerde işyerinin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27.1.1.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 Montajlı işlerde plan ve projelerin yükleniciye teslimi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27.2.1.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 İzinler ve ruhsatlar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27.3.1. Sözleşme konusu malların teslim ve/veya montajı için gerekli izin, ruhsat ve onaylardan İdarenin yükümlülüğünde olanların alınması ve/veya bu konuda Yükleniciye gerekli yardımların yapılması İdarenin yükümlülüğü altındadır.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27.4. İdarenin personeli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27.4.1. Sözleşme konusu ile sınırlı olmak ve ihale dokümanında belirtilmiş olması kaydıyla; malların teslimi, montajı, işletmeye alınması ve bu mallarla ilgili eğitim verilmesi için Yüklenicinin İdarenin personelinden yardım alması veya birlikte çalışması gerekirse İdare; Yüklenicinin personeline gerekli yardımda bulunur ve/veya birlikte çalışacak personelinin adını, soyadını, çalıştıkları birimleri, yardım veya işin kapsamı ile süresini Yükleniciye yazılı olarak bildirir.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28 - Bildirimler, olurlar, onaylar, belgeler ve tespitler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28.1.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28.2. İdare veya Yüklenici, sözleşmenin yürütülmesi ve/veya malın teslim edilmesine ilişkin tespit yapılmasını gerektiren durumlarda, bu tespiti yazılı olarak yapar veya yaptırır ve tutanağa bağlar.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29 - Yüklenicinin vekili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29.1.Yüklenici,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29.2. Yüklenici vekili, muayene ve kabul işlemleri ya da montaj işlemleri sırasında, İdarenin yetkili birimleri veya komisyonları ile birlikte çalışacaktır.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30 - Denetim, muayene ve kabul işlemleri</w:t>
      </w:r>
    </w:p>
    <w:p w:rsidR="00F1404C" w:rsidRPr="00E12FB0"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CB0292">
        <w:rPr>
          <w:rFonts w:ascii="Times New Roman" w:eastAsia="Times New Roman" w:hAnsi="Times New Roman" w:cs="Times New Roman"/>
          <w:b/>
          <w:bCs/>
          <w:color w:val="0070C0"/>
          <w:sz w:val="24"/>
          <w:szCs w:val="24"/>
          <w:lang w:eastAsia="tr-TR"/>
        </w:rPr>
        <w:t>30.1.</w:t>
      </w:r>
      <w:r w:rsidRPr="00172757">
        <w:rPr>
          <w:rFonts w:ascii="Times New Roman" w:eastAsiaTheme="minorEastAsia" w:hAnsi="Times New Roman" w:cs="Times New Roman"/>
          <w:b/>
          <w:bCs/>
          <w:color w:val="000000"/>
          <w:sz w:val="24"/>
          <w:szCs w:val="24"/>
          <w:lang w:eastAsia="tr-TR"/>
        </w:rPr>
        <w:t xml:space="preserve"> </w:t>
      </w:r>
      <w:r w:rsidRPr="00172757">
        <w:rPr>
          <w:rFonts w:ascii="Times New Roman" w:eastAsia="Times New Roman" w:hAnsi="Times New Roman" w:cs="Times New Roman"/>
          <w:b/>
          <w:bCs/>
          <w:color w:val="0070C0"/>
          <w:sz w:val="24"/>
          <w:szCs w:val="24"/>
          <w:lang w:eastAsia="tr-TR"/>
        </w:rPr>
        <w:t xml:space="preserve">Sözleşme konusu Mal/malların muayene ve kabul işlemleri </w:t>
      </w:r>
      <w:r w:rsidR="002D19BB" w:rsidRPr="00172757">
        <w:rPr>
          <w:rFonts w:ascii="Times New Roman" w:eastAsia="Times New Roman" w:hAnsi="Times New Roman" w:cs="Times New Roman"/>
          <w:b/>
          <w:bCs/>
          <w:color w:val="0070C0"/>
          <w:sz w:val="24"/>
          <w:szCs w:val="24"/>
          <w:lang w:eastAsia="tr-TR"/>
        </w:rPr>
        <w:t>5</w:t>
      </w:r>
      <w:r w:rsidR="006F1FD1" w:rsidRPr="00172757">
        <w:rPr>
          <w:rFonts w:ascii="Times New Roman" w:eastAsia="Times New Roman" w:hAnsi="Times New Roman" w:cs="Times New Roman"/>
          <w:b/>
          <w:bCs/>
          <w:color w:val="0070C0"/>
          <w:sz w:val="24"/>
          <w:szCs w:val="24"/>
          <w:lang w:eastAsia="tr-TR"/>
        </w:rPr>
        <w:t>3'üncü Bakım Fabrika Müdürlüğü</w:t>
      </w:r>
      <w:r w:rsidRPr="00172757">
        <w:rPr>
          <w:rFonts w:ascii="Times New Roman" w:eastAsia="Times New Roman" w:hAnsi="Times New Roman" w:cs="Times New Roman"/>
          <w:b/>
          <w:bCs/>
          <w:color w:val="0070C0"/>
          <w:sz w:val="24"/>
          <w:szCs w:val="24"/>
          <w:lang w:eastAsia="tr-TR"/>
        </w:rPr>
        <w:t xml:space="preserve"> Muayene ve Kabul Komisyon Başkanlığınca Mal Alımları Denetim Muayene ve Kabul İşlemlerine Dair Yönetmelik ve yürürlükteki TSK Mal Alımları Denetim, Muayene ve Kabul Yönergesi esaslarınca ihale dokümanına göre yapılacaktır.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30.1.1. Muayene edilecek Mal/mallar özelliği nedeniyle kadrolu veya onaylı Muayene ve Kabul Komisyonlarınca Muayene ve Kabul Komisyonunun talebi, yetkili makamın onayı ile işin özelliğine uygun nitelikte uzman personel sadece o malın muayenesi için </w:t>
      </w:r>
      <w:r w:rsidRPr="00172757">
        <w:rPr>
          <w:rFonts w:ascii="Times New Roman" w:eastAsia="Times New Roman" w:hAnsi="Times New Roman" w:cs="Times New Roman"/>
          <w:b/>
          <w:bCs/>
          <w:color w:val="0070C0"/>
          <w:sz w:val="24"/>
          <w:szCs w:val="24"/>
          <w:lang w:eastAsia="tr-TR"/>
        </w:rPr>
        <w:lastRenderedPageBreak/>
        <w:t>görevlendirilebilir. Görevlendirilen personelde Komisyon üyesi sıfatıyla oy kullanırlar. Her durumda Komisyon tek sayıda personelden kurulur.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30.1.2. Muayene ve Kabul Komisyonlarına, muayenesi yapılacak Mal/mallar cins ve miktarını planlayan </w:t>
      </w:r>
      <w:proofErr w:type="gramStart"/>
      <w:r w:rsidRPr="00172757">
        <w:rPr>
          <w:rFonts w:ascii="Times New Roman" w:eastAsia="Times New Roman" w:hAnsi="Times New Roman" w:cs="Times New Roman"/>
          <w:b/>
          <w:bCs/>
          <w:color w:val="0070C0"/>
          <w:sz w:val="24"/>
          <w:szCs w:val="24"/>
          <w:lang w:eastAsia="tr-TR"/>
        </w:rPr>
        <w:t>(</w:t>
      </w:r>
      <w:proofErr w:type="spellStart"/>
      <w:proofErr w:type="gramEnd"/>
      <w:r w:rsidRPr="00172757">
        <w:rPr>
          <w:rFonts w:ascii="Times New Roman" w:eastAsia="Times New Roman" w:hAnsi="Times New Roman" w:cs="Times New Roman"/>
          <w:b/>
          <w:bCs/>
          <w:color w:val="0070C0"/>
          <w:sz w:val="24"/>
          <w:szCs w:val="24"/>
          <w:lang w:eastAsia="tr-TR"/>
        </w:rPr>
        <w:t>Prj</w:t>
      </w:r>
      <w:proofErr w:type="spellEnd"/>
      <w:r w:rsidRPr="00172757">
        <w:rPr>
          <w:rFonts w:ascii="Times New Roman" w:eastAsia="Times New Roman" w:hAnsi="Times New Roman" w:cs="Times New Roman"/>
          <w:b/>
          <w:bCs/>
          <w:color w:val="0070C0"/>
          <w:sz w:val="24"/>
          <w:szCs w:val="24"/>
          <w:lang w:eastAsia="tr-TR"/>
        </w:rPr>
        <w:t xml:space="preserve">. </w:t>
      </w:r>
      <w:proofErr w:type="gramStart"/>
      <w:r w:rsidRPr="00172757">
        <w:rPr>
          <w:rFonts w:ascii="Times New Roman" w:eastAsia="Times New Roman" w:hAnsi="Times New Roman" w:cs="Times New Roman"/>
          <w:b/>
          <w:bCs/>
          <w:color w:val="0070C0"/>
          <w:sz w:val="24"/>
          <w:szCs w:val="24"/>
          <w:lang w:eastAsia="tr-TR"/>
        </w:rPr>
        <w:t>Sb.ları</w:t>
      </w:r>
      <w:proofErr w:type="gramEnd"/>
      <w:r w:rsidRPr="00172757">
        <w:rPr>
          <w:rFonts w:ascii="Times New Roman" w:eastAsia="Times New Roman" w:hAnsi="Times New Roman" w:cs="Times New Roman"/>
          <w:b/>
          <w:bCs/>
          <w:color w:val="0070C0"/>
          <w:sz w:val="24"/>
          <w:szCs w:val="24"/>
          <w:lang w:eastAsia="tr-TR"/>
        </w:rPr>
        <w:t xml:space="preserve"> / Memurları, Şb. </w:t>
      </w:r>
      <w:proofErr w:type="gramStart"/>
      <w:r w:rsidRPr="00172757">
        <w:rPr>
          <w:rFonts w:ascii="Times New Roman" w:eastAsia="Times New Roman" w:hAnsi="Times New Roman" w:cs="Times New Roman"/>
          <w:b/>
          <w:bCs/>
          <w:color w:val="0070C0"/>
          <w:sz w:val="24"/>
          <w:szCs w:val="24"/>
          <w:lang w:eastAsia="tr-TR"/>
        </w:rPr>
        <w:t>Md.leri</w:t>
      </w:r>
      <w:proofErr w:type="gramEnd"/>
      <w:r w:rsidRPr="00172757">
        <w:rPr>
          <w:rFonts w:ascii="Times New Roman" w:eastAsia="Times New Roman" w:hAnsi="Times New Roman" w:cs="Times New Roman"/>
          <w:b/>
          <w:bCs/>
          <w:color w:val="0070C0"/>
          <w:sz w:val="24"/>
          <w:szCs w:val="24"/>
          <w:lang w:eastAsia="tr-TR"/>
        </w:rPr>
        <w:t>) Teknik şartnamenin altını imzalayan veya onaylayan personel katılamazlar. (Mal Sorumlusu, Mal Saymanı hariç)</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30.1.3. Muayene ve Kabul Komisyon Başkanlığınca; Muayene ve Kabul işlemlerinin başlanacağı tarih, yer ve saati ilgili Mal Saymanlığı ve yükleniciye bildirilir. Yüklenici muayene tarih ve saatini idare ile koordinasyonunu sürdürerek öğrenir.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30.1.4. Yüklenici veya kanuni temsilcisi tebligata rağmen belirtilen yerde gün ve saatte hazır bulunmaması halinde keyfiyet tutanakla tespit edilerek Muayene ve Kabul Komisyonunca imzalanır ve muayene başlatılır. </w:t>
      </w:r>
    </w:p>
    <w:p w:rsidR="004E497B"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30.1.5.</w:t>
      </w:r>
      <w:r w:rsidR="00275169" w:rsidRPr="00172757">
        <w:rPr>
          <w:rFonts w:ascii="Times New Roman" w:eastAsia="Times New Roman" w:hAnsi="Times New Roman" w:cs="Times New Roman"/>
          <w:b/>
          <w:bCs/>
          <w:color w:val="0070C0"/>
          <w:sz w:val="24"/>
          <w:szCs w:val="24"/>
          <w:lang w:eastAsia="tr-TR"/>
        </w:rPr>
        <w:t xml:space="preserve"> Muayene ve Kabul K</w:t>
      </w:r>
      <w:r w:rsidR="008C6CD5" w:rsidRPr="00172757">
        <w:rPr>
          <w:rFonts w:ascii="Times New Roman" w:eastAsia="Times New Roman" w:hAnsi="Times New Roman" w:cs="Times New Roman"/>
          <w:b/>
          <w:bCs/>
          <w:color w:val="0070C0"/>
          <w:sz w:val="24"/>
          <w:szCs w:val="24"/>
          <w:lang w:eastAsia="tr-TR"/>
        </w:rPr>
        <w:t>omisyonu</w:t>
      </w:r>
      <w:r w:rsidR="004E497B">
        <w:rPr>
          <w:rFonts w:ascii="Times New Roman" w:eastAsia="Times New Roman" w:hAnsi="Times New Roman" w:cs="Times New Roman"/>
          <w:b/>
          <w:bCs/>
          <w:color w:val="0070C0"/>
          <w:sz w:val="24"/>
          <w:szCs w:val="24"/>
          <w:lang w:eastAsia="tr-TR"/>
        </w:rPr>
        <w:t xml:space="preserve">nca </w:t>
      </w:r>
      <w:r w:rsidR="004748BA">
        <w:rPr>
          <w:rFonts w:ascii="Times New Roman" w:eastAsia="Times New Roman" w:hAnsi="Times New Roman" w:cs="Times New Roman"/>
          <w:b/>
          <w:bCs/>
          <w:color w:val="0070C0"/>
          <w:sz w:val="24"/>
          <w:szCs w:val="24"/>
          <w:lang w:eastAsia="tr-TR"/>
        </w:rPr>
        <w:t>Malzeme alım listesinde belirtilen özelliklere göre muayene yapılacaktır.</w:t>
      </w:r>
      <w:r w:rsidR="008C6CD5" w:rsidRPr="00172757">
        <w:rPr>
          <w:rFonts w:ascii="Times New Roman" w:eastAsia="Times New Roman" w:hAnsi="Times New Roman" w:cs="Times New Roman"/>
          <w:b/>
          <w:bCs/>
          <w:color w:val="0070C0"/>
          <w:sz w:val="24"/>
          <w:szCs w:val="24"/>
          <w:lang w:eastAsia="tr-TR"/>
        </w:rPr>
        <w:t xml:space="preserve">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30.1.6</w:t>
      </w:r>
      <w:r w:rsidR="00D92E45" w:rsidRPr="00172757">
        <w:rPr>
          <w:rFonts w:ascii="Times New Roman" w:eastAsia="Times New Roman" w:hAnsi="Times New Roman" w:cs="Times New Roman"/>
          <w:b/>
          <w:bCs/>
          <w:color w:val="0070C0"/>
          <w:sz w:val="24"/>
          <w:szCs w:val="24"/>
          <w:lang w:eastAsia="tr-TR"/>
        </w:rPr>
        <w:t xml:space="preserve">. Teslim süresi içerisinde getirilen Mal/malların muayeneleri uygun çıkmaz ise bu süre içinde yüklenici Mal/mallarını alıp yenisini getirmekte veya itiraz muayenesi istemekte serbesttir. Teslim süresi bitinceye kadar getirilecek Mal/mallar kabul edilerek muayeneleri yapılacaktır.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30.1.7</w:t>
      </w:r>
      <w:r w:rsidR="00D92E45" w:rsidRPr="00172757">
        <w:rPr>
          <w:rFonts w:ascii="Times New Roman" w:eastAsia="Times New Roman" w:hAnsi="Times New Roman" w:cs="Times New Roman"/>
          <w:b/>
          <w:bCs/>
          <w:color w:val="0070C0"/>
          <w:sz w:val="24"/>
          <w:szCs w:val="24"/>
          <w:lang w:eastAsia="tr-TR"/>
        </w:rPr>
        <w:t xml:space="preserve">. Muayene masrafları (TSK </w:t>
      </w:r>
      <w:proofErr w:type="spellStart"/>
      <w:r w:rsidR="00D92E45" w:rsidRPr="00172757">
        <w:rPr>
          <w:rFonts w:ascii="Times New Roman" w:eastAsia="Times New Roman" w:hAnsi="Times New Roman" w:cs="Times New Roman"/>
          <w:b/>
          <w:bCs/>
          <w:color w:val="0070C0"/>
          <w:sz w:val="24"/>
          <w:szCs w:val="24"/>
          <w:lang w:eastAsia="tr-TR"/>
        </w:rPr>
        <w:t>Laboratuarlarında</w:t>
      </w:r>
      <w:proofErr w:type="spellEnd"/>
      <w:r w:rsidR="00D92E45" w:rsidRPr="00172757">
        <w:rPr>
          <w:rFonts w:ascii="Times New Roman" w:eastAsia="Times New Roman" w:hAnsi="Times New Roman" w:cs="Times New Roman"/>
          <w:b/>
          <w:bCs/>
          <w:color w:val="0070C0"/>
          <w:sz w:val="24"/>
          <w:szCs w:val="24"/>
          <w:lang w:eastAsia="tr-TR"/>
        </w:rPr>
        <w:t xml:space="preserve"> yapılamayan analiz ve test masrafları dahil olmak üzere ) ile muayene sırasında dizayn ve imalat hataları sebebiyle meydana gelebilecek her türlü kaza ve hasardan yüklenici sorumlu olacaktır.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30.1.8</w:t>
      </w:r>
      <w:r w:rsidR="00D92E45" w:rsidRPr="00172757">
        <w:rPr>
          <w:rFonts w:ascii="Times New Roman" w:eastAsia="Times New Roman" w:hAnsi="Times New Roman" w:cs="Times New Roman"/>
          <w:b/>
          <w:bCs/>
          <w:color w:val="0070C0"/>
          <w:sz w:val="24"/>
          <w:szCs w:val="24"/>
          <w:lang w:eastAsia="tr-TR"/>
        </w:rPr>
        <w:t xml:space="preserve">. Muayene ve Kabul Komisyon Başkanlığınca talep edildiği takdirde ilgili teknik şartnamede belirtilen ve muayene için gerekli olan doküman ve Türk Standartları yüklenici tarafından temin edilecektir.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30.1.9</w:t>
      </w:r>
      <w:r w:rsidR="00D92E45" w:rsidRPr="00172757">
        <w:rPr>
          <w:rFonts w:ascii="Times New Roman" w:eastAsia="Times New Roman" w:hAnsi="Times New Roman" w:cs="Times New Roman"/>
          <w:b/>
          <w:bCs/>
          <w:color w:val="0070C0"/>
          <w:sz w:val="24"/>
          <w:szCs w:val="24"/>
          <w:lang w:eastAsia="tr-TR"/>
        </w:rPr>
        <w:t xml:space="preserve">. Sözleşme konusu Mal/malların muayenelerinin gerektirdiği her türlü masraflar (istifleme, gruplama, teslim yerine indirme, kutu, ip, mühür mumu, ambalaj vs.) yükleniciye aittir. (Muayene ve Kabul Komisyonlarının yol ve özlük giderleri ile numune nakil masrafları hariç.) </w:t>
      </w:r>
    </w:p>
    <w:p w:rsidR="00F1404C" w:rsidRPr="00172757" w:rsidRDefault="00275169"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30.1.10</w:t>
      </w:r>
      <w:r w:rsidR="00D92E45" w:rsidRPr="00172757">
        <w:rPr>
          <w:rFonts w:ascii="Times New Roman" w:eastAsia="Times New Roman" w:hAnsi="Times New Roman" w:cs="Times New Roman"/>
          <w:b/>
          <w:bCs/>
          <w:color w:val="0070C0"/>
          <w:sz w:val="24"/>
          <w:szCs w:val="24"/>
          <w:lang w:eastAsia="tr-TR"/>
        </w:rPr>
        <w:t xml:space="preserve">. Mal/malların Muayenesi neticesinde verilen </w:t>
      </w:r>
      <w:proofErr w:type="spellStart"/>
      <w:r w:rsidR="00D92E45"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raporuna göre yapılacak tebligatı müteakip;</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(a) Her türlü muayene sonucu ilgili Mal Saymanlığı tarafından yüklenici veya kanuni temsilcisine tebliğ edilir. Mal/mallar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edilmiş ise tebligatta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sebepleri belirtilir. Ancak; yüklenici veya kanuni temsilcisi muayenede hazır bulunmaları halinde muayene sonucu Muayene ve Kabul Komisyon Başkanlığınca o anda tebliğ edilir. Yüklenici veya kanuni temsilcisi imzadan imtina etmesi halinde durum bir tutanakla tevsik edilir ve tebliğ o anda </w:t>
      </w:r>
      <w:r w:rsidR="00EA2AFC" w:rsidRPr="00172757">
        <w:rPr>
          <w:rFonts w:ascii="Times New Roman" w:eastAsia="Times New Roman" w:hAnsi="Times New Roman" w:cs="Times New Roman"/>
          <w:b/>
          <w:bCs/>
          <w:color w:val="0070C0"/>
          <w:sz w:val="24"/>
          <w:szCs w:val="24"/>
          <w:lang w:eastAsia="tr-TR"/>
        </w:rPr>
        <w:t xml:space="preserve">yapılmış </w:t>
      </w:r>
      <w:r w:rsidRPr="00172757">
        <w:rPr>
          <w:rFonts w:ascii="Times New Roman" w:eastAsia="Times New Roman" w:hAnsi="Times New Roman" w:cs="Times New Roman"/>
          <w:b/>
          <w:bCs/>
          <w:color w:val="0070C0"/>
          <w:sz w:val="24"/>
          <w:szCs w:val="24"/>
          <w:lang w:eastAsia="tr-TR"/>
        </w:rPr>
        <w:t>sayılır.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Son teslim tarihinden önce teslim edilen ve sözleşme ve eklerine uygun olmayan malların sözleşme şartlarına uygun mallar ile değiştirilmesi için teslim süresi içerisinde [2 (İki)] defaya mahsus yükleniciye teslim imkânı verilir.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(c) Mal/mallar reddedilmiş ise, idarece </w:t>
      </w:r>
      <w:proofErr w:type="spellStart"/>
      <w:r w:rsidRPr="00172757">
        <w:rPr>
          <w:rFonts w:ascii="Times New Roman" w:eastAsia="Times New Roman" w:hAnsi="Times New Roman" w:cs="Times New Roman"/>
          <w:b/>
          <w:bCs/>
          <w:color w:val="0070C0"/>
          <w:sz w:val="24"/>
          <w:szCs w:val="24"/>
          <w:lang w:eastAsia="tr-TR"/>
        </w:rPr>
        <w:t>red</w:t>
      </w:r>
      <w:proofErr w:type="spellEnd"/>
      <w:r w:rsidRPr="00172757">
        <w:rPr>
          <w:rFonts w:ascii="Times New Roman" w:eastAsia="Times New Roman" w:hAnsi="Times New Roman" w:cs="Times New Roman"/>
          <w:b/>
          <w:bCs/>
          <w:color w:val="0070C0"/>
          <w:sz w:val="24"/>
          <w:szCs w:val="24"/>
          <w:lang w:eastAsia="tr-TR"/>
        </w:rPr>
        <w:t xml:space="preserve"> kararının yükleniciye tebliğ edildiği günün ertesi gününden itibaren </w:t>
      </w:r>
      <w:r w:rsidR="0030686C"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 (</w:t>
      </w:r>
      <w:r w:rsidR="0030686C" w:rsidRPr="00172757">
        <w:rPr>
          <w:rFonts w:ascii="Times New Roman" w:eastAsia="Times New Roman" w:hAnsi="Times New Roman" w:cs="Times New Roman"/>
          <w:b/>
          <w:bCs/>
          <w:color w:val="0070C0"/>
          <w:sz w:val="24"/>
          <w:szCs w:val="24"/>
          <w:lang w:eastAsia="tr-TR"/>
        </w:rPr>
        <w:t>Beş</w:t>
      </w:r>
      <w:r w:rsidRPr="00172757">
        <w:rPr>
          <w:rFonts w:ascii="Times New Roman" w:eastAsia="Times New Roman" w:hAnsi="Times New Roman" w:cs="Times New Roman"/>
          <w:b/>
          <w:bCs/>
          <w:color w:val="0070C0"/>
          <w:sz w:val="24"/>
          <w:szCs w:val="24"/>
          <w:lang w:eastAsia="tr-TR"/>
        </w:rPr>
        <w:t>) iş günü içinde bulunduğu yerden kaldırması mecburidir. Aksi takdirde her geçen gün için %0,5 (</w:t>
      </w:r>
      <w:proofErr w:type="spellStart"/>
      <w:r w:rsidRPr="00172757">
        <w:rPr>
          <w:rFonts w:ascii="Times New Roman" w:eastAsia="Times New Roman" w:hAnsi="Times New Roman" w:cs="Times New Roman"/>
          <w:b/>
          <w:bCs/>
          <w:color w:val="0070C0"/>
          <w:sz w:val="24"/>
          <w:szCs w:val="24"/>
          <w:lang w:eastAsia="tr-TR"/>
        </w:rPr>
        <w:t>Bindebeş</w:t>
      </w:r>
      <w:proofErr w:type="spellEnd"/>
      <w:r w:rsidRPr="00172757">
        <w:rPr>
          <w:rFonts w:ascii="Times New Roman" w:eastAsia="Times New Roman" w:hAnsi="Times New Roman" w:cs="Times New Roman"/>
          <w:b/>
          <w:bCs/>
          <w:color w:val="0070C0"/>
          <w:sz w:val="24"/>
          <w:szCs w:val="24"/>
          <w:lang w:eastAsia="tr-TR"/>
        </w:rPr>
        <w:t>) ceza alınır.</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(ç) Mal/malların yüklenici tarafından değiştirilmemesi halinde yapılacak itirazlardaki süre muayene tebligat sonucunun tebliğ edildiği günün ertesi gününden itibaren 3 (Üç) iş günüdür. Bu takdirde ilk Muayenede bulunmayan en az 3 (Üç) kişilik ikinci bir Komisyona Muayene yaptırılır. Bu Komisyonun vereceği kararlar kesindir.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30.1.1</w:t>
      </w:r>
      <w:r w:rsidR="002469EF">
        <w:rPr>
          <w:rFonts w:ascii="Times New Roman" w:eastAsia="Times New Roman" w:hAnsi="Times New Roman" w:cs="Times New Roman"/>
          <w:b/>
          <w:bCs/>
          <w:color w:val="0070C0"/>
          <w:sz w:val="24"/>
          <w:szCs w:val="24"/>
          <w:lang w:eastAsia="tr-TR"/>
        </w:rPr>
        <w:t>1</w:t>
      </w:r>
      <w:r w:rsidRPr="00172757">
        <w:rPr>
          <w:rFonts w:ascii="Times New Roman" w:eastAsia="Times New Roman" w:hAnsi="Times New Roman" w:cs="Times New Roman"/>
          <w:b/>
          <w:bCs/>
          <w:color w:val="0070C0"/>
          <w:sz w:val="24"/>
          <w:szCs w:val="24"/>
          <w:lang w:eastAsia="tr-TR"/>
        </w:rPr>
        <w:t>. Muayenede geçen süre teslim süresinden sayılmaz.</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lastRenderedPageBreak/>
        <w:t>30.1.12</w:t>
      </w:r>
      <w:r w:rsidR="00D92E45" w:rsidRPr="00172757">
        <w:rPr>
          <w:rFonts w:ascii="Times New Roman" w:eastAsia="Times New Roman" w:hAnsi="Times New Roman" w:cs="Times New Roman"/>
          <w:b/>
          <w:bCs/>
          <w:color w:val="0070C0"/>
          <w:sz w:val="24"/>
          <w:szCs w:val="24"/>
          <w:lang w:eastAsia="tr-TR"/>
        </w:rPr>
        <w:t>. Malzeme stok numaraları etiketleme ve saymanlık kayıtları için yazılmıştır. Stok numara değişiklikleri olduğunda yeni numara ilgili saymanlıktan alınarak barkotlama işlemi yapılacaktır.</w:t>
      </w:r>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30.1.13</w:t>
      </w:r>
      <w:r w:rsidR="00D92E45" w:rsidRPr="00172757">
        <w:rPr>
          <w:rFonts w:ascii="Times New Roman" w:eastAsia="Times New Roman" w:hAnsi="Times New Roman" w:cs="Times New Roman"/>
          <w:b/>
          <w:bCs/>
          <w:color w:val="0070C0"/>
          <w:sz w:val="24"/>
          <w:szCs w:val="24"/>
          <w:lang w:eastAsia="tr-TR"/>
        </w:rPr>
        <w:t xml:space="preserve">. Sözleşme ile taahhüt edilen malların tamamı veya ihtiva ettiği </w:t>
      </w:r>
      <w:proofErr w:type="spellStart"/>
      <w:r w:rsidR="00D92E45" w:rsidRPr="00172757">
        <w:rPr>
          <w:rFonts w:ascii="Times New Roman" w:eastAsia="Times New Roman" w:hAnsi="Times New Roman" w:cs="Times New Roman"/>
          <w:b/>
          <w:bCs/>
          <w:color w:val="0070C0"/>
          <w:sz w:val="24"/>
          <w:szCs w:val="24"/>
          <w:lang w:eastAsia="tr-TR"/>
        </w:rPr>
        <w:t>herbir</w:t>
      </w:r>
      <w:proofErr w:type="spellEnd"/>
      <w:r w:rsidR="00D92E45" w:rsidRPr="00172757">
        <w:rPr>
          <w:rFonts w:ascii="Times New Roman" w:eastAsia="Times New Roman" w:hAnsi="Times New Roman" w:cs="Times New Roman"/>
          <w:b/>
          <w:bCs/>
          <w:color w:val="0070C0"/>
          <w:sz w:val="24"/>
          <w:szCs w:val="24"/>
          <w:lang w:eastAsia="tr-TR"/>
        </w:rPr>
        <w:t xml:space="preserve"> kalem bölünmeksizin ayrı ayrı değerlendirmeye tabi tutulacak ve</w:t>
      </w:r>
      <w:r w:rsidR="0068790F" w:rsidRPr="00172757">
        <w:rPr>
          <w:rFonts w:ascii="Times New Roman" w:eastAsia="Times New Roman" w:hAnsi="Times New Roman" w:cs="Times New Roman"/>
          <w:b/>
          <w:bCs/>
          <w:color w:val="0070C0"/>
          <w:sz w:val="24"/>
          <w:szCs w:val="24"/>
          <w:lang w:eastAsia="tr-TR"/>
        </w:rPr>
        <w:t xml:space="preserve"> muayene sonucunda kabul edilen </w:t>
      </w:r>
      <w:r w:rsidR="00D92E45" w:rsidRPr="00172757">
        <w:rPr>
          <w:rFonts w:ascii="Times New Roman" w:eastAsia="Times New Roman" w:hAnsi="Times New Roman" w:cs="Times New Roman"/>
          <w:b/>
          <w:bCs/>
          <w:color w:val="0070C0"/>
          <w:sz w:val="24"/>
          <w:szCs w:val="24"/>
          <w:lang w:eastAsia="tr-TR"/>
        </w:rPr>
        <w:t>kalemlerin bedeli usulüne uygun düzenlenecek belgelere istinad</w:t>
      </w:r>
      <w:r w:rsidR="0068790F" w:rsidRPr="00172757">
        <w:rPr>
          <w:rFonts w:ascii="Times New Roman" w:eastAsia="Times New Roman" w:hAnsi="Times New Roman" w:cs="Times New Roman"/>
          <w:b/>
          <w:bCs/>
          <w:color w:val="0070C0"/>
          <w:sz w:val="24"/>
          <w:szCs w:val="24"/>
          <w:lang w:eastAsia="tr-TR"/>
        </w:rPr>
        <w:t xml:space="preserve">en ödenecektir. </w:t>
      </w:r>
      <w:proofErr w:type="gramStart"/>
      <w:r w:rsidR="0068790F" w:rsidRPr="00172757">
        <w:rPr>
          <w:rFonts w:ascii="Times New Roman" w:eastAsia="Times New Roman" w:hAnsi="Times New Roman" w:cs="Times New Roman"/>
          <w:b/>
          <w:bCs/>
          <w:color w:val="0070C0"/>
          <w:sz w:val="24"/>
          <w:szCs w:val="24"/>
          <w:lang w:eastAsia="tr-TR"/>
        </w:rPr>
        <w:t xml:space="preserve">Ancak alımı gerçekleştirilecek </w:t>
      </w:r>
      <w:r w:rsidR="00D92E45" w:rsidRPr="00172757">
        <w:rPr>
          <w:rFonts w:ascii="Times New Roman" w:eastAsia="Times New Roman" w:hAnsi="Times New Roman" w:cs="Times New Roman"/>
          <w:b/>
          <w:bCs/>
          <w:color w:val="0070C0"/>
          <w:sz w:val="24"/>
          <w:szCs w:val="24"/>
          <w:lang w:eastAsia="tr-TR"/>
        </w:rPr>
        <w:t>kalemlerin</w:t>
      </w:r>
      <w:r w:rsidR="0068790F" w:rsidRPr="00172757">
        <w:rPr>
          <w:rFonts w:ascii="Times New Roman" w:eastAsia="Times New Roman" w:hAnsi="Times New Roman" w:cs="Times New Roman"/>
          <w:b/>
          <w:bCs/>
          <w:color w:val="0070C0"/>
          <w:sz w:val="24"/>
          <w:szCs w:val="24"/>
          <w:lang w:eastAsia="tr-TR"/>
        </w:rPr>
        <w:t xml:space="preserve">, birinin veya birden </w:t>
      </w:r>
      <w:r w:rsidR="004748BA" w:rsidRPr="00172757">
        <w:rPr>
          <w:rFonts w:ascii="Times New Roman" w:eastAsia="Times New Roman" w:hAnsi="Times New Roman" w:cs="Times New Roman"/>
          <w:b/>
          <w:bCs/>
          <w:color w:val="0070C0"/>
          <w:sz w:val="24"/>
          <w:szCs w:val="24"/>
          <w:lang w:eastAsia="tr-TR"/>
        </w:rPr>
        <w:t xml:space="preserve">fazlasının </w:t>
      </w:r>
      <w:proofErr w:type="spellStart"/>
      <w:r w:rsidR="004748BA" w:rsidRPr="00172757">
        <w:rPr>
          <w:rFonts w:ascii="Times New Roman" w:eastAsia="Times New Roman" w:hAnsi="Times New Roman" w:cs="Times New Roman"/>
          <w:b/>
          <w:bCs/>
          <w:color w:val="0070C0"/>
          <w:sz w:val="24"/>
          <w:szCs w:val="24"/>
          <w:lang w:eastAsia="tr-TR"/>
        </w:rPr>
        <w:t>red</w:t>
      </w:r>
      <w:proofErr w:type="spellEnd"/>
      <w:r w:rsidR="00D92E45" w:rsidRPr="00172757">
        <w:rPr>
          <w:rFonts w:ascii="Times New Roman" w:eastAsia="Times New Roman" w:hAnsi="Times New Roman" w:cs="Times New Roman"/>
          <w:b/>
          <w:bCs/>
          <w:color w:val="0070C0"/>
          <w:sz w:val="24"/>
          <w:szCs w:val="24"/>
          <w:lang w:eastAsia="tr-TR"/>
        </w:rPr>
        <w:t xml:space="preserve"> çıkması halinde normal teslim süresince redde karşı 2 (iki) defa, </w:t>
      </w:r>
      <w:proofErr w:type="spellStart"/>
      <w:r w:rsidR="00D92E45" w:rsidRPr="00172757">
        <w:rPr>
          <w:rFonts w:ascii="Times New Roman" w:eastAsia="Times New Roman" w:hAnsi="Times New Roman" w:cs="Times New Roman"/>
          <w:b/>
          <w:bCs/>
          <w:color w:val="0070C0"/>
          <w:sz w:val="24"/>
          <w:szCs w:val="24"/>
          <w:lang w:eastAsia="tr-TR"/>
        </w:rPr>
        <w:t>ihtarlı</w:t>
      </w:r>
      <w:proofErr w:type="spellEnd"/>
      <w:r w:rsidR="00D92E45" w:rsidRPr="00172757">
        <w:rPr>
          <w:rFonts w:ascii="Times New Roman" w:eastAsia="Times New Roman" w:hAnsi="Times New Roman" w:cs="Times New Roman"/>
          <w:b/>
          <w:bCs/>
          <w:color w:val="0070C0"/>
          <w:sz w:val="24"/>
          <w:szCs w:val="24"/>
          <w:lang w:eastAsia="tr-TR"/>
        </w:rPr>
        <w:t xml:space="preserve"> sürede de 1 (bir) defa olmak üzere uygun mal getirilmemesi durumunda (Taahhüde riayetsizlik) sözleşme tutarına göre alınan kesin teminatın tamamı </w:t>
      </w:r>
      <w:proofErr w:type="spellStart"/>
      <w:r w:rsidR="00D92E45" w:rsidRPr="00172757">
        <w:rPr>
          <w:rFonts w:ascii="Times New Roman" w:eastAsia="Times New Roman" w:hAnsi="Times New Roman" w:cs="Times New Roman"/>
          <w:b/>
          <w:bCs/>
          <w:color w:val="0070C0"/>
          <w:sz w:val="24"/>
          <w:szCs w:val="24"/>
          <w:lang w:eastAsia="tr-TR"/>
        </w:rPr>
        <w:t>irad</w:t>
      </w:r>
      <w:proofErr w:type="spellEnd"/>
      <w:r w:rsidR="00D92E45" w:rsidRPr="00172757">
        <w:rPr>
          <w:rFonts w:ascii="Times New Roman" w:eastAsia="Times New Roman" w:hAnsi="Times New Roman" w:cs="Times New Roman"/>
          <w:b/>
          <w:bCs/>
          <w:color w:val="0070C0"/>
          <w:sz w:val="24"/>
          <w:szCs w:val="24"/>
          <w:lang w:eastAsia="tr-TR"/>
        </w:rPr>
        <w:t xml:space="preserve"> ka</w:t>
      </w:r>
      <w:r w:rsidR="0068790F" w:rsidRPr="00172757">
        <w:rPr>
          <w:rFonts w:ascii="Times New Roman" w:eastAsia="Times New Roman" w:hAnsi="Times New Roman" w:cs="Times New Roman"/>
          <w:b/>
          <w:bCs/>
          <w:color w:val="0070C0"/>
          <w:sz w:val="24"/>
          <w:szCs w:val="24"/>
          <w:lang w:eastAsia="tr-TR"/>
        </w:rPr>
        <w:t>ydedilerek iş bu sözleşmenin 35’</w:t>
      </w:r>
      <w:r w:rsidR="00D92E45" w:rsidRPr="00172757">
        <w:rPr>
          <w:rFonts w:ascii="Times New Roman" w:eastAsia="Times New Roman" w:hAnsi="Times New Roman" w:cs="Times New Roman"/>
          <w:b/>
          <w:bCs/>
          <w:color w:val="0070C0"/>
          <w:sz w:val="24"/>
          <w:szCs w:val="24"/>
          <w:lang w:eastAsia="tr-TR"/>
        </w:rPr>
        <w:t>inci madde hükümleri aynen uygulanır.</w:t>
      </w:r>
      <w:proofErr w:type="gramEnd"/>
    </w:p>
    <w:p w:rsidR="00F1404C"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30.1.14</w:t>
      </w:r>
      <w:r w:rsidR="00D92E45" w:rsidRPr="00172757">
        <w:rPr>
          <w:rFonts w:ascii="Times New Roman" w:eastAsia="Times New Roman" w:hAnsi="Times New Roman" w:cs="Times New Roman"/>
          <w:b/>
          <w:bCs/>
          <w:color w:val="0070C0"/>
          <w:sz w:val="24"/>
          <w:szCs w:val="24"/>
          <w:lang w:eastAsia="tr-TR"/>
        </w:rPr>
        <w:t>. Muayene safhasında ihale dosya muhteviyatı malzemeler için;</w:t>
      </w:r>
    </w:p>
    <w:p w:rsidR="00F1404C" w:rsidRPr="00172757" w:rsidRDefault="00EA04BE" w:rsidP="002469EF">
      <w:pPr>
        <w:autoSpaceDE w:val="0"/>
        <w:autoSpaceDN w:val="0"/>
        <w:spacing w:after="120" w:line="240" w:lineRule="atLeast"/>
        <w:ind w:firstLine="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(a) Mal Alım Listesinde</w:t>
      </w:r>
      <w:r w:rsidR="00D92E45" w:rsidRPr="00172757">
        <w:rPr>
          <w:rFonts w:ascii="Times New Roman" w:eastAsia="Times New Roman" w:hAnsi="Times New Roman" w:cs="Times New Roman"/>
          <w:b/>
          <w:bCs/>
          <w:color w:val="0070C0"/>
          <w:sz w:val="24"/>
          <w:szCs w:val="24"/>
          <w:lang w:eastAsia="tr-TR"/>
        </w:rPr>
        <w:t xml:space="preserve"> istenilen belgeleri,</w:t>
      </w:r>
    </w:p>
    <w:p w:rsidR="00F1404C" w:rsidRPr="00172757" w:rsidRDefault="00D92E45" w:rsidP="002469EF">
      <w:pPr>
        <w:autoSpaceDE w:val="0"/>
        <w:autoSpaceDN w:val="0"/>
        <w:spacing w:after="120" w:line="240" w:lineRule="atLeast"/>
        <w:ind w:left="708"/>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(b) Yüklenici taahhüt ettiği malları yurtdışından temin etmesi halinde, ithalat ve gümrük belgelerinin aslını veya noter tasdikli suretini muayene aşamasında geçerlilik süresi devam eden belgeler olacak şekilde Muayene ve Kabul Komisyonuna teslim edilecektir. Muayene aşamasında (teslim süresi bitimine kadar) istenen belgelerin teslim edilmemesi, eksik/farklı belge teslim edilmesi RED sebebidir.</w:t>
      </w:r>
    </w:p>
    <w:p w:rsidR="00D92E45"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30.1.15</w:t>
      </w:r>
      <w:r w:rsidR="00D92E45" w:rsidRPr="00172757">
        <w:rPr>
          <w:rFonts w:ascii="Times New Roman" w:eastAsia="Times New Roman" w:hAnsi="Times New Roman" w:cs="Times New Roman"/>
          <w:b/>
          <w:bCs/>
          <w:color w:val="0070C0"/>
          <w:sz w:val="24"/>
          <w:szCs w:val="24"/>
          <w:lang w:eastAsia="tr-TR"/>
        </w:rPr>
        <w:t xml:space="preserve">. Sözleşme konusu Mal/malların muayene ve kabulünde tespit edilen kusur ve noksanlıklar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imzalanarak rapor işleme konulur. Muayene ve Kabul Komisyonunun vereceği süre işin süresini geçmez. Mal/mallara ilişkin olarak tespit edilen kusur ve noksanlıklar, teslim yerinden çıkartılmadan giderilebileceği değerlendirilen (montaj, ambalaj, muhteviyat malzemeleri, eksik belge/doküman/etiket vb. gibi) Mal/malların fonksiyonunu, orijinalliğini ve bütünlüğünü etkilemeyecek şekilde </w:t>
      </w:r>
      <w:r w:rsidR="00DF5FCA" w:rsidRPr="00172757">
        <w:rPr>
          <w:rFonts w:ascii="Times New Roman" w:eastAsia="Times New Roman" w:hAnsi="Times New Roman" w:cs="Times New Roman"/>
          <w:b/>
          <w:bCs/>
          <w:color w:val="0070C0"/>
          <w:sz w:val="24"/>
          <w:szCs w:val="24"/>
          <w:lang w:eastAsia="tr-TR"/>
        </w:rPr>
        <w:t xml:space="preserve">olan </w:t>
      </w:r>
      <w:r w:rsidR="00D92E45" w:rsidRPr="00172757">
        <w:rPr>
          <w:rFonts w:ascii="Times New Roman" w:eastAsia="Times New Roman" w:hAnsi="Times New Roman" w:cs="Times New Roman"/>
          <w:b/>
          <w:bCs/>
          <w:color w:val="0070C0"/>
          <w:sz w:val="24"/>
          <w:szCs w:val="24"/>
          <w:lang w:eastAsia="tr-TR"/>
        </w:rPr>
        <w:t>kusur ve noksanlıklardır</w:t>
      </w:r>
      <w:r w:rsidR="00DF5FCA" w:rsidRPr="00172757">
        <w:rPr>
          <w:rFonts w:ascii="Times New Roman" w:eastAsia="Times New Roman" w:hAnsi="Times New Roman" w:cs="Times New Roman"/>
          <w:b/>
          <w:bCs/>
          <w:color w:val="0070C0"/>
          <w:sz w:val="24"/>
          <w:szCs w:val="24"/>
          <w:lang w:eastAsia="tr-TR"/>
        </w:rPr>
        <w:t>.</w:t>
      </w:r>
    </w:p>
    <w:p w:rsidR="00DF5FCA" w:rsidRPr="00172757" w:rsidRDefault="002469EF"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Pr>
          <w:rFonts w:ascii="Times New Roman" w:eastAsia="Times New Roman" w:hAnsi="Times New Roman" w:cs="Times New Roman"/>
          <w:b/>
          <w:bCs/>
          <w:color w:val="0070C0"/>
          <w:sz w:val="24"/>
          <w:szCs w:val="24"/>
          <w:lang w:eastAsia="tr-TR"/>
        </w:rPr>
        <w:t>30.1.16</w:t>
      </w:r>
      <w:r w:rsidR="00DF5FCA" w:rsidRPr="00172757">
        <w:rPr>
          <w:rFonts w:ascii="Times New Roman" w:eastAsia="Times New Roman" w:hAnsi="Times New Roman" w:cs="Times New Roman"/>
          <w:b/>
          <w:bCs/>
          <w:color w:val="0070C0"/>
          <w:sz w:val="24"/>
          <w:szCs w:val="24"/>
          <w:lang w:eastAsia="tr-TR"/>
        </w:rPr>
        <w:t xml:space="preserve">. </w:t>
      </w:r>
      <w:r w:rsidR="00413D56" w:rsidRPr="00413D56">
        <w:rPr>
          <w:rFonts w:ascii="Times New Roman" w:eastAsia="Times New Roman" w:hAnsi="Times New Roman" w:cs="Times New Roman"/>
          <w:b/>
          <w:bCs/>
          <w:color w:val="0070C0"/>
          <w:sz w:val="24"/>
          <w:szCs w:val="24"/>
          <w:lang w:eastAsia="tr-TR"/>
        </w:rPr>
        <w:t>Kısmi kabul yapılabilecektir. Kısımlar içinde kalem bazında kabul yapılmayacaktır</w:t>
      </w:r>
      <w:r w:rsidR="00DF5FCA" w:rsidRPr="00172757">
        <w:rPr>
          <w:rFonts w:ascii="Times New Roman" w:eastAsia="Times New Roman" w:hAnsi="Times New Roman" w:cs="Times New Roman"/>
          <w:b/>
          <w:bCs/>
          <w:color w:val="0070C0"/>
          <w:sz w:val="24"/>
          <w:szCs w:val="24"/>
          <w:lang w:eastAsia="tr-TR"/>
        </w:rPr>
        <w:t xml:space="preserve"> </w:t>
      </w:r>
    </w:p>
    <w:p w:rsidR="00D92E45" w:rsidRPr="00172757" w:rsidRDefault="00D92E45" w:rsidP="002469EF">
      <w:pPr>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31 - Ödeme belgelerinin düzenlenmesi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31.1. Yüklenicinin teslim edeceği mal götürü olarak, partiler veya bölümler halinde ya da tek bir seferde teslim alınacaksa, Yüklenici veya vekilinin hazır bulunması ile Komisyon tarafından; her teslimatta;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Sözleşme başlangıcından itibaren teslim edilen malların miktarı,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Malların ya da yapılan işin sözleşme ve ekinde yer alan teknik şartnameye uygunluğu, 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31.2. Komisyon tarafından, raporun sonuç bölümünde malların hatasız kabulü ile malların/işlerin gerekli özellikleri taşımaması ya da teknik şartnamesine uymaması halinde reddini içerir rapor düzenlenir ve İdareye sunulur.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31</w:t>
      </w:r>
      <w:r w:rsidR="00161A25">
        <w:rPr>
          <w:rFonts w:ascii="Times New Roman" w:eastAsiaTheme="minorEastAsia" w:hAnsi="Times New Roman" w:cs="Times New Roman"/>
          <w:b/>
          <w:bCs/>
          <w:color w:val="000000"/>
          <w:sz w:val="24"/>
          <w:szCs w:val="24"/>
          <w:lang w:eastAsia="tr-TR"/>
        </w:rPr>
        <w:t>.4. Bu madde boş bırakılmıştır.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32 - Sözleşmenin devir şartları</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33 - Sözleşme ve eklerine uymayan işler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33.2. Bu madde boş bırakılmıştır.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34 - Gecikme halinde uygulanacak cezalar ve kesintiler ile sözleşmenin feshi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34.1. İdare tarafından, bu sözleşmede belirtilen süre uzatımı halleri hariç, Yüklenicin</w:t>
      </w:r>
      <w:r w:rsidR="007C6C74">
        <w:rPr>
          <w:rFonts w:ascii="Times New Roman" w:eastAsiaTheme="minorEastAsia" w:hAnsi="Times New Roman" w:cs="Times New Roman"/>
          <w:b/>
          <w:bCs/>
          <w:color w:val="000000"/>
          <w:sz w:val="24"/>
          <w:szCs w:val="24"/>
          <w:lang w:eastAsia="tr-TR"/>
        </w:rPr>
        <w:t>in, sözleşmeye uygun olarak malı</w:t>
      </w:r>
      <w:r w:rsidRPr="00172757">
        <w:rPr>
          <w:rFonts w:ascii="Times New Roman" w:eastAsiaTheme="minorEastAsia" w:hAnsi="Times New Roman" w:cs="Times New Roman"/>
          <w:b/>
          <w:bCs/>
          <w:color w:val="000000"/>
          <w:sz w:val="24"/>
          <w:szCs w:val="24"/>
          <w:lang w:eastAsia="tr-TR"/>
        </w:rPr>
        <w:t xml:space="preserve"> veya malları süresinde teslim etmemesi halinde </w:t>
      </w:r>
      <w:r w:rsidRPr="00172757">
        <w:rPr>
          <w:rFonts w:ascii="Times New Roman" w:eastAsiaTheme="minorEastAsia" w:hAnsi="Times New Roman" w:cs="Times New Roman"/>
          <w:b/>
          <w:bCs/>
          <w:color w:val="0070C0"/>
          <w:sz w:val="24"/>
          <w:szCs w:val="24"/>
          <w:lang w:eastAsia="tr-TR"/>
        </w:rPr>
        <w:t>1</w:t>
      </w:r>
      <w:r w:rsidR="00161A25">
        <w:rPr>
          <w:rFonts w:ascii="Times New Roman" w:eastAsiaTheme="minorEastAsia" w:hAnsi="Times New Roman" w:cs="Times New Roman"/>
          <w:b/>
          <w:bCs/>
          <w:color w:val="0070C0"/>
          <w:sz w:val="24"/>
          <w:szCs w:val="24"/>
          <w:lang w:eastAsia="tr-TR"/>
        </w:rPr>
        <w:t>0</w:t>
      </w:r>
      <w:r w:rsidRPr="00172757">
        <w:rPr>
          <w:rFonts w:ascii="Times New Roman" w:eastAsiaTheme="minorEastAsia" w:hAnsi="Times New Roman" w:cs="Times New Roman"/>
          <w:b/>
          <w:bCs/>
          <w:color w:val="000000"/>
          <w:sz w:val="24"/>
          <w:szCs w:val="24"/>
          <w:lang w:eastAsia="tr-TR"/>
        </w:rPr>
        <w:t xml:space="preserve"> gün süreli yazılı ihtar yapılarak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34.2. Yüklenicinin sözleşmeye uygun olarak malın kısmi kabule konu olan kısmını süresinde teslim etmemesi halinde, İdare tarafından en az on gün süreli yazılı ihtar yapılarak gecikilen her takvim günü için teslim edilmeyen kısmın bedelinin </w:t>
      </w:r>
      <w:r w:rsidRPr="00172757">
        <w:rPr>
          <w:rFonts w:ascii="Times New Roman" w:eastAsiaTheme="minorEastAsia" w:hAnsi="Times New Roman" w:cs="Times New Roman"/>
          <w:b/>
          <w:bCs/>
          <w:color w:val="0070C0"/>
          <w:sz w:val="24"/>
          <w:szCs w:val="24"/>
          <w:lang w:eastAsia="tr-TR"/>
        </w:rPr>
        <w:t xml:space="preserve">% </w:t>
      </w:r>
      <w:r w:rsidR="00161A25">
        <w:rPr>
          <w:rFonts w:ascii="Times New Roman" w:eastAsiaTheme="minorEastAsia" w:hAnsi="Times New Roman" w:cs="Times New Roman"/>
          <w:b/>
          <w:bCs/>
          <w:color w:val="0070C0"/>
          <w:sz w:val="24"/>
          <w:szCs w:val="24"/>
          <w:lang w:eastAsia="tr-TR"/>
        </w:rPr>
        <w:t>0,5</w:t>
      </w:r>
      <w:r w:rsidRPr="00172757">
        <w:rPr>
          <w:rFonts w:ascii="Times New Roman" w:eastAsiaTheme="minorEastAsia" w:hAnsi="Times New Roman" w:cs="Times New Roman"/>
          <w:b/>
          <w:bCs/>
          <w:color w:val="0070C0"/>
          <w:sz w:val="24"/>
          <w:szCs w:val="24"/>
          <w:lang w:eastAsia="tr-TR"/>
        </w:rPr>
        <w:t xml:space="preserve"> (BİNDE BEŞ)  </w:t>
      </w:r>
      <w:r w:rsidRPr="00172757">
        <w:rPr>
          <w:rFonts w:ascii="Times New Roman" w:eastAsiaTheme="minorEastAsia" w:hAnsi="Times New Roman" w:cs="Times New Roman"/>
          <w:b/>
          <w:bCs/>
          <w:color w:val="000000"/>
          <w:sz w:val="24"/>
          <w:szCs w:val="24"/>
          <w:lang w:eastAsia="tr-TR"/>
        </w:rPr>
        <w:t xml:space="preserve">oranında gecikme cezası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Pr="00172757">
        <w:rPr>
          <w:rFonts w:ascii="Times New Roman" w:eastAsiaTheme="minorEastAsia" w:hAnsi="Times New Roman" w:cs="Times New Roman"/>
          <w:b/>
          <w:bCs/>
          <w:color w:val="003399"/>
          <w:sz w:val="24"/>
          <w:szCs w:val="24"/>
          <w:lang w:eastAsia="tr-TR"/>
        </w:rPr>
        <w:t>2</w:t>
      </w:r>
      <w:r w:rsidRPr="00172757">
        <w:rPr>
          <w:rFonts w:ascii="Times New Roman" w:eastAsiaTheme="minorEastAsia" w:hAnsi="Times New Roman" w:cs="Times New Roman"/>
          <w:b/>
          <w:bCs/>
          <w:color w:val="000000"/>
          <w:sz w:val="24"/>
          <w:szCs w:val="24"/>
          <w:lang w:eastAsia="tr-TR"/>
        </w:rPr>
        <w:t xml:space="preserve"> defaya mahsus yükleniciye teslim </w:t>
      </w:r>
      <w:r w:rsidRPr="00172757">
        <w:rPr>
          <w:rFonts w:ascii="Times New Roman" w:eastAsiaTheme="minorEastAsia" w:hAnsi="Times New Roman" w:cs="Times New Roman"/>
          <w:b/>
          <w:bCs/>
          <w:color w:val="000000"/>
          <w:sz w:val="24"/>
          <w:szCs w:val="24"/>
          <w:lang w:eastAsia="tr-TR"/>
        </w:rPr>
        <w:lastRenderedPageBreak/>
        <w:t xml:space="preserve">imkanı verilir. Ancak verilen süre içerisinde yeni mal tesliminin yapılmaması veya teslim edilen malın sözleşme ve eklerine uygun olmaması halinde, yukarıdaki düzenlemeler çerçevesinde ihtar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35 - Sözleşmenin feshi ve işin tasfiyesi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 İdarenin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35.1.1. İdare, aşağıda belirtilen hallerde sözleşmeyi fesheder: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35.2. Yüklenicinin sözleşmeyi feshetmesi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proofErr w:type="gramStart"/>
      <w:r w:rsidRPr="00172757">
        <w:rPr>
          <w:rFonts w:ascii="Times New Roman" w:eastAsiaTheme="minorEastAsia" w:hAnsi="Times New Roman" w:cs="Times New Roman"/>
          <w:b/>
          <w:bCs/>
          <w:color w:val="000000"/>
          <w:sz w:val="24"/>
          <w:szCs w:val="24"/>
          <w:lang w:eastAsia="tr-TR"/>
        </w:rPr>
        <w:t xml:space="preserve">35.2.1. Yüklenici, sözleşme yapıldıktan sonra, mücbir sebep halleri dışında, mali </w:t>
      </w:r>
      <w:proofErr w:type="spellStart"/>
      <w:r w:rsidRPr="00172757">
        <w:rPr>
          <w:rFonts w:ascii="Times New Roman" w:eastAsiaTheme="minorEastAsia" w:hAnsi="Times New Roman" w:cs="Times New Roman"/>
          <w:b/>
          <w:bCs/>
          <w:color w:val="000000"/>
          <w:sz w:val="24"/>
          <w:szCs w:val="24"/>
          <w:lang w:eastAsia="tr-TR"/>
        </w:rPr>
        <w:t>acz</w:t>
      </w:r>
      <w:proofErr w:type="spellEnd"/>
      <w:r w:rsidRPr="00172757">
        <w:rPr>
          <w:rFonts w:ascii="Times New Roman" w:eastAsiaTheme="minorEastAsia" w:hAnsi="Times New Roman" w:cs="Times New Roman"/>
          <w:b/>
          <w:bCs/>
          <w:color w:val="000000"/>
          <w:sz w:val="24"/>
          <w:szCs w:val="24"/>
          <w:lang w:eastAsia="tr-TR"/>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 Sözleşmeden önceki yasak fiil veya davranışlar nedeniyle fesih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D92E45" w:rsidRPr="00172757" w:rsidRDefault="00D92E45" w:rsidP="002469EF">
      <w:pPr>
        <w:overflowPunct w:val="0"/>
        <w:autoSpaceDE w:val="0"/>
        <w:autoSpaceDN w:val="0"/>
        <w:spacing w:after="120" w:line="240" w:lineRule="atLeast"/>
        <w:ind w:left="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İvediliği nedeniyle taahhüdün kalan kısmının yeniden ihale edilmesi için yeterli sürenin bulunmaması,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Taahhüdün başka bir yükleniciye yaptırılmasının mümkün olmaması,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hükmüne göre işlem yapılır ve yükleniciden kesin teminat ve varsa ek kesin teminatların tutarı kadar ceza tahsil edilir. Bu ceza hak edişlerden kesinti yapılmak suretiyle de tahsil edilebilir.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 Mücbir sebeplerden dolayı sözleşmenin feshi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35.4.1. Mücbir sebeplerden dolayı sözleşmenin feshedilmesi halinde, sözleşme konusu işlere ilişkin hesap genel hükümlere göre tasfiye edilerek, kesin teminat ve varsa ek kesin teminatlar iade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36 - Fesih tarihinin belirlenmesi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36.1. 4735 sayılı Kanunun 19 uncu maddesine göre Yüklenicinin fesih talebinin İdareye intikali, anılan Kanunun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maddesinin birinci fıkrasının (a) bendine göre belirlenen sürenin bitimi, 20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maddenin birinci fıkrasının (b) bendi ile 21 inci maddeye göre yapılan </w:t>
      </w:r>
      <w:r w:rsidRPr="00172757">
        <w:rPr>
          <w:rFonts w:ascii="Times New Roman" w:eastAsiaTheme="minorEastAsia" w:hAnsi="Times New Roman" w:cs="Times New Roman"/>
          <w:b/>
          <w:bCs/>
          <w:color w:val="000000"/>
          <w:sz w:val="24"/>
          <w:szCs w:val="24"/>
          <w:lang w:eastAsia="tr-TR"/>
        </w:rPr>
        <w:lastRenderedPageBreak/>
        <w:t xml:space="preserve">fesihlerde fesih sebebinin tespit tarihi itibariyle sözleşme feshedilmiş sayılır. Bu tarihleri izleyen yedi gün içinde İdare tarafından fesih kararı alınır. Bu karar, karar tarihini izleyen beş gün içinde Yükleniciye bildirilir.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36.2.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36.3. 4735 sayılı Kanunun 19, 20 ve 21 inci maddelerine göre sözleşmenin feshedilmesi halinde, Yüklenici, hakkında anılan Kanunun 26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37 - Fesih halinde yapılacak işlemler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37.3. Fesih tarihi itibariyle İdare, Yüklenici tarafından yapılan veya teslim edilen mal miktarlarını, hata ve eksiklerinin giderilme masrafları ile Sözleşme gereğince Yükleniciye ödenmesi gereken değerleri tespit eder.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37.4. İdare, hata ve eksikler bulunan iste, hata ve eksikliklerin giderilmesi için yapılacak masraflar belirleninceye kadar Yükleniciye yapacağı ödemeleri durdurma hakkına sahiptir.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37.5. Sözleşmede hüküm olmayan hallerde, genel hükümlere göre işlem yapılır.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37.6. Sözleşmenin feshedilmesi halinde, Yüklenicinin kesin teminatı ve varsa ek kesin teminatı: </w:t>
      </w:r>
    </w:p>
    <w:p w:rsidR="00D92E45" w:rsidRPr="00172757" w:rsidRDefault="00D92E45" w:rsidP="002469EF">
      <w:pPr>
        <w:overflowPunct w:val="0"/>
        <w:autoSpaceDE w:val="0"/>
        <w:autoSpaceDN w:val="0"/>
        <w:spacing w:after="120" w:line="240" w:lineRule="atLeast"/>
        <w:ind w:firstLine="708"/>
        <w:jc w:val="both"/>
        <w:rPr>
          <w:rFonts w:ascii="Times New Roman" w:eastAsia="Times New Roman" w:hAnsi="Times New Roman" w:cs="Times New Roman"/>
          <w:b/>
          <w:bCs/>
          <w:color w:val="000000"/>
          <w:sz w:val="24"/>
          <w:szCs w:val="24"/>
          <w:lang w:eastAsia="tr-TR"/>
        </w:rPr>
      </w:pPr>
      <w:r w:rsidRPr="00172757">
        <w:rPr>
          <w:rFonts w:ascii="Times New Roman" w:eastAsia="Times New Roman" w:hAnsi="Times New Roman" w:cs="Times New Roman"/>
          <w:b/>
          <w:bCs/>
          <w:color w:val="000000"/>
          <w:sz w:val="24"/>
          <w:szCs w:val="24"/>
          <w:lang w:eastAsia="tr-TR"/>
        </w:rPr>
        <w:t xml:space="preserve">a) Tedavüldeki Türk parası ise doğrudan doğruya, </w:t>
      </w:r>
    </w:p>
    <w:p w:rsidR="00D92E45" w:rsidRPr="00172757" w:rsidRDefault="00D92E45" w:rsidP="002469EF">
      <w:pPr>
        <w:overflowPunct w:val="0"/>
        <w:autoSpaceDE w:val="0"/>
        <w:autoSpaceDN w:val="0"/>
        <w:spacing w:after="120" w:line="240" w:lineRule="atLeast"/>
        <w:ind w:firstLine="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b) Banka teminat mektubu ise bankadan tahsil edilerek, </w:t>
      </w:r>
    </w:p>
    <w:p w:rsidR="00D92E45" w:rsidRPr="00172757" w:rsidRDefault="00D92E45" w:rsidP="002469EF">
      <w:pPr>
        <w:overflowPunct w:val="0"/>
        <w:autoSpaceDE w:val="0"/>
        <w:autoSpaceDN w:val="0"/>
        <w:spacing w:after="120" w:line="240" w:lineRule="atLeast"/>
        <w:ind w:left="708"/>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c) Devlet tahvilleri, Hazine kefaletini haiz tahviller ise paraya çevrilmek suretiyle, gelir kaydedilir. Gelir kaydedilen kesin teminat, Yüklenicinin borcuna mahsup edilemez.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38 - Sözleşmenin feshi halinde yüklenicinin mallarının tahliyesi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lastRenderedPageBreak/>
        <w:t xml:space="preserve">38.1. Sözleşmenin feshi halinde, Yüklenici, işin teslimi veya montajı için gerekli olan ve İdarenin işyerinde bulunan malzeme ve ekipmanları ve/veya ihale dokümanına uygun olmayan teslim edilen mallarını İdarenin izni ile alabilir. İdare bu talepleri üç iş günü içerisinde inceleyip, sonuçlandırmak zorundadır.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39 - Yüklenicinin ölümü, iflası, ağır hastalığı, tutukluğu veya mahkumiyeti</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39.1. Yüklenicinin ölümü, iflası, ağır hastalığı, tutukluluğu veya özgürlüğü kısıtlayıcı bir cezaya mahkumiyeti hallerinde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39.2. Ortak girişimce yerine getirilen taahhütlerde, ortaklardan birinin ölümü, iflası, ağır hastalığı, tutukluğu veya özgürlüğü kısıtlayıcı bir cezaya mahkumiyeti hallerinde de 4735 sayılı Kanunun ilgili hükümlerine göre işlem tesis edilir.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40 - Kabulden sonraki hata ve ayıplardan sorumluluk</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40.2.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41 - Yüklenicinin ceza sorumluluğu</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41.1. İş tamamlandıktan ve kabul işlemi yapıldıktan sonra tespit edilmiş olsa dahi, 4735 sayılı Kanunun 25 inci maddesinde belirtilen fiil veya davranışlardan, </w:t>
      </w:r>
      <w:proofErr w:type="gramStart"/>
      <w:r w:rsidRPr="00172757">
        <w:rPr>
          <w:rFonts w:ascii="Times New Roman" w:eastAsiaTheme="minorEastAsia" w:hAnsi="Times New Roman" w:cs="Times New Roman"/>
          <w:b/>
          <w:bCs/>
          <w:color w:val="000000"/>
          <w:sz w:val="24"/>
          <w:szCs w:val="24"/>
          <w:lang w:eastAsia="tr-TR"/>
        </w:rPr>
        <w:t>26/9/2004</w:t>
      </w:r>
      <w:proofErr w:type="gramEnd"/>
      <w:r w:rsidRPr="00172757">
        <w:rPr>
          <w:rFonts w:ascii="Times New Roman" w:eastAsiaTheme="minorEastAsia" w:hAnsi="Times New Roman" w:cs="Times New Roman"/>
          <w:b/>
          <w:bCs/>
          <w:color w:val="000000"/>
          <w:sz w:val="24"/>
          <w:szCs w:val="24"/>
          <w:lang w:eastAsia="tr-TR"/>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sidRPr="00172757">
        <w:rPr>
          <w:rFonts w:ascii="Times New Roman" w:eastAsiaTheme="minorEastAsia" w:hAnsi="Times New Roman" w:cs="Times New Roman"/>
          <w:b/>
          <w:bCs/>
          <w:color w:val="000000"/>
          <w:sz w:val="24"/>
          <w:szCs w:val="24"/>
          <w:lang w:eastAsia="tr-TR"/>
        </w:rPr>
        <w:t>nci</w:t>
      </w:r>
      <w:proofErr w:type="spellEnd"/>
      <w:r w:rsidRPr="00172757">
        <w:rPr>
          <w:rFonts w:ascii="Times New Roman" w:eastAsiaTheme="minorEastAsia" w:hAnsi="Times New Roman" w:cs="Times New Roman"/>
          <w:b/>
          <w:bCs/>
          <w:color w:val="000000"/>
          <w:sz w:val="24"/>
          <w:szCs w:val="24"/>
          <w:lang w:eastAsia="tr-TR"/>
        </w:rPr>
        <w:t xml:space="preserve"> maddesi hükmü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42 - Anlaşmazlıkların çözümü</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42.1. Bu sözleşme ve eklerinin uygulanmasından doğabilecek her türlü anlaşmazlığın çözümünde </w:t>
      </w:r>
      <w:r w:rsidRPr="00172757">
        <w:rPr>
          <w:rFonts w:ascii="Times New Roman" w:eastAsiaTheme="minorEastAsia" w:hAnsi="Times New Roman" w:cs="Times New Roman"/>
          <w:b/>
          <w:bCs/>
          <w:color w:val="0070C0"/>
          <w:sz w:val="24"/>
          <w:szCs w:val="24"/>
          <w:lang w:eastAsia="tr-TR"/>
        </w:rPr>
        <w:t xml:space="preserve">ERZİNCAN </w:t>
      </w:r>
      <w:r w:rsidRPr="00172757">
        <w:rPr>
          <w:rFonts w:ascii="Times New Roman" w:eastAsiaTheme="minorEastAsia" w:hAnsi="Times New Roman" w:cs="Times New Roman"/>
          <w:b/>
          <w:bCs/>
          <w:color w:val="000000"/>
          <w:sz w:val="24"/>
          <w:szCs w:val="24"/>
          <w:lang w:eastAsia="tr-TR"/>
        </w:rPr>
        <w:t xml:space="preserve">mahkemeleri ve icra daireleri yetkilidir.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43 - Hüküm bulunmayan haller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43.1. Bu sözleşme ve eklerinde hüküm bulunmayan hallerde, ilgisine göre 4734 sayılı Kanun ve 4735 sayılı Kanun hükümleri, bu Kanunlarda hüküm bulunmaması halinde ise Borçlar Kanunu hükümleri uygulanır. </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sz w:val="24"/>
          <w:szCs w:val="24"/>
          <w:lang w:eastAsia="tr-TR"/>
        </w:rPr>
        <w:t>Madde 44 - Diğer hususlar</w:t>
      </w:r>
    </w:p>
    <w:p w:rsidR="00D92E45" w:rsidRPr="00172757" w:rsidRDefault="00D92E45" w:rsidP="002469EF">
      <w:pPr>
        <w:overflowPunct w:val="0"/>
        <w:autoSpaceDE w:val="0"/>
        <w:autoSpaceDN w:val="0"/>
        <w:spacing w:after="120" w:line="240" w:lineRule="atLeast"/>
        <w:jc w:val="both"/>
        <w:rPr>
          <w:rFonts w:ascii="Times New Roman" w:eastAsiaTheme="minorEastAsia" w:hAnsi="Times New Roman" w:cs="Times New Roman"/>
          <w:b/>
          <w:bCs/>
          <w:color w:val="003399"/>
          <w:sz w:val="24"/>
          <w:szCs w:val="24"/>
          <w:lang w:eastAsia="tr-TR"/>
        </w:rPr>
      </w:pPr>
      <w:r w:rsidRPr="00172757">
        <w:rPr>
          <w:rFonts w:ascii="Times New Roman" w:eastAsiaTheme="minorEastAsia" w:hAnsi="Times New Roman" w:cs="Times New Roman"/>
          <w:b/>
          <w:bCs/>
          <w:color w:val="000000"/>
          <w:sz w:val="24"/>
          <w:szCs w:val="24"/>
          <w:lang w:eastAsia="tr-TR"/>
        </w:rPr>
        <w:t xml:space="preserve">44.1.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44.1.1 Gecikme halinde uygulanacak ceza; Yüklenici tarafından taahhüdün süresinde yerine getirilmemesini takip eden günden başlatılacak ve teslimatın yapıldığı/işe başlandığı tarihe kadar (teslimatın yapıldığı/işe başlandığı tarih dahil) hesap edilecektir.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 xml:space="preserve">44.1.2.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ihtarın yükleniciye tebliğ edildiği günün ertesi gününden itibaren başlayacak, ancak ceza hesaplaması taahhüdün yerine getirilmemesini takip eden günden itibaren başlatılacaktır. </w:t>
      </w:r>
      <w:proofErr w:type="spellStart"/>
      <w:r w:rsidRPr="00172757">
        <w:rPr>
          <w:rFonts w:ascii="Times New Roman" w:eastAsia="Times New Roman" w:hAnsi="Times New Roman" w:cs="Times New Roman"/>
          <w:b/>
          <w:bCs/>
          <w:color w:val="0070C0"/>
          <w:sz w:val="24"/>
          <w:szCs w:val="24"/>
          <w:lang w:eastAsia="tr-TR"/>
        </w:rPr>
        <w:t>İhtarlı</w:t>
      </w:r>
      <w:proofErr w:type="spellEnd"/>
      <w:r w:rsidRPr="00172757">
        <w:rPr>
          <w:rFonts w:ascii="Times New Roman" w:eastAsia="Times New Roman" w:hAnsi="Times New Roman" w:cs="Times New Roman"/>
          <w:b/>
          <w:bCs/>
          <w:color w:val="0070C0"/>
          <w:sz w:val="24"/>
          <w:szCs w:val="24"/>
          <w:lang w:eastAsia="tr-TR"/>
        </w:rPr>
        <w:t xml:space="preserve"> süre içerisinde yüklenicinin 1 (bir) defa mal getirme hakkı vardır. Bu süre içerisinde malın ret edilmesi durumunda sözleşme hükümlerine göre itiraz hakkı vardır, ancak malın değiştirilmesi söz konusu değildir.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44.1.3. Taahhüdün yerine getirilmediğinin tespit edilmesini takip eden günden itibaren ihtarın yükleniciye tebliğ edileceği güne kadar, yüklenicinin mal getirmesi halinde; ihtar posta kanalıyla gönderilse dahi, ayrıca elden tebliğ edilecek ve bu tebliğ geçerli olacaktır. İhtarın tebliğine müteakip söz konusu mallar teslim alınacaktır. Bu durumda uygulanacak ceza, teslime kadar geçen süre için (teslim edilen gün dahil) hesaplanacaktır. </w:t>
      </w:r>
    </w:p>
    <w:p w:rsidR="00B93214" w:rsidRPr="00172757" w:rsidRDefault="00253F0E" w:rsidP="002469EF">
      <w:pPr>
        <w:spacing w:after="120" w:line="240" w:lineRule="atLeast"/>
        <w:jc w:val="both"/>
        <w:rPr>
          <w:rFonts w:ascii="Times New Roman" w:eastAsiaTheme="minorEastAsia" w:hAnsi="Times New Roman" w:cs="Times New Roman"/>
          <w:b/>
          <w:color w:val="0070C0"/>
          <w:sz w:val="24"/>
          <w:szCs w:val="24"/>
          <w:lang w:eastAsia="tr-TR"/>
        </w:rPr>
      </w:pPr>
      <w:proofErr w:type="gramStart"/>
      <w:r w:rsidRPr="00172757">
        <w:rPr>
          <w:rFonts w:ascii="Times New Roman" w:eastAsia="Times New Roman" w:hAnsi="Times New Roman" w:cs="Times New Roman"/>
          <w:b/>
          <w:bCs/>
          <w:color w:val="0070C0"/>
          <w:sz w:val="24"/>
          <w:szCs w:val="24"/>
          <w:lang w:eastAsia="tr-TR"/>
        </w:rPr>
        <w:t>44.1.4. Kesin teminatın iadesi</w:t>
      </w:r>
      <w:r w:rsidR="00B93214" w:rsidRPr="00172757">
        <w:rPr>
          <w:rFonts w:ascii="Times New Roman" w:eastAsia="Times New Roman" w:hAnsi="Times New Roman" w:cs="Times New Roman"/>
          <w:b/>
          <w:bCs/>
          <w:color w:val="0070C0"/>
          <w:sz w:val="24"/>
          <w:szCs w:val="24"/>
          <w:lang w:eastAsia="tr-TR"/>
        </w:rPr>
        <w:t xml:space="preserve">; </w:t>
      </w:r>
      <w:r w:rsidR="00B93214" w:rsidRPr="00172757">
        <w:rPr>
          <w:rFonts w:ascii="Times New Roman" w:eastAsiaTheme="minorEastAsia" w:hAnsi="Times New Roman" w:cs="Times New Roman"/>
          <w:b/>
          <w:color w:val="0070C0"/>
          <w:sz w:val="24"/>
          <w:szCs w:val="24"/>
          <w:lang w:eastAsia="tr-TR"/>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roofErr w:type="gramEnd"/>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93214" w:rsidRPr="00172757" w:rsidRDefault="00B93214" w:rsidP="002469EF">
      <w:pPr>
        <w:overflowPunct w:val="0"/>
        <w:autoSpaceDE w:val="0"/>
        <w:autoSpaceDN w:val="0"/>
        <w:spacing w:after="120" w:line="240" w:lineRule="atLeast"/>
        <w:jc w:val="both"/>
        <w:rPr>
          <w:rFonts w:ascii="Times New Roman" w:eastAsiaTheme="minorEastAsia" w:hAnsi="Times New Roman" w:cs="Times New Roman"/>
          <w:b/>
          <w:color w:val="0070C0"/>
          <w:sz w:val="24"/>
          <w:szCs w:val="24"/>
          <w:lang w:eastAsia="tr-TR"/>
        </w:rPr>
      </w:pPr>
      <w:r w:rsidRPr="00172757">
        <w:rPr>
          <w:rFonts w:ascii="Times New Roman" w:eastAsiaTheme="minorEastAsia" w:hAnsi="Times New Roman" w:cs="Times New Roman"/>
          <w:b/>
          <w:color w:val="0070C0"/>
          <w:sz w:val="24"/>
          <w:szCs w:val="24"/>
          <w:lang w:eastAsia="tr-TR"/>
        </w:rPr>
        <w:t xml:space="preserve">Her ne suretle olursa olsun, İdarece alınan teminatlar haczedilemez ve üzerine ihtiyati tedbir konulamaz. </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Garanti</w:t>
      </w:r>
      <w:r w:rsidR="00476738" w:rsidRPr="00172757">
        <w:rPr>
          <w:rFonts w:ascii="Times New Roman" w:eastAsia="Times New Roman" w:hAnsi="Times New Roman" w:cs="Times New Roman"/>
          <w:b/>
          <w:bCs/>
          <w:color w:val="0070C0"/>
          <w:sz w:val="24"/>
          <w:szCs w:val="24"/>
          <w:lang w:eastAsia="tr-TR"/>
        </w:rPr>
        <w:t xml:space="preserve"> süresinden önce tüketilen malzemeler için</w:t>
      </w:r>
      <w:r w:rsidRPr="00172757">
        <w:rPr>
          <w:rFonts w:ascii="Times New Roman" w:eastAsia="Times New Roman" w:hAnsi="Times New Roman" w:cs="Times New Roman"/>
          <w:b/>
          <w:bCs/>
          <w:color w:val="0070C0"/>
          <w:sz w:val="24"/>
          <w:szCs w:val="24"/>
          <w:lang w:eastAsia="tr-TR"/>
        </w:rPr>
        <w:t xml:space="preserve"> </w:t>
      </w:r>
      <w:r w:rsidR="00476738" w:rsidRPr="00172757">
        <w:rPr>
          <w:rFonts w:ascii="Times New Roman" w:eastAsia="Times New Roman" w:hAnsi="Times New Roman" w:cs="Times New Roman"/>
          <w:b/>
          <w:bCs/>
          <w:color w:val="0070C0"/>
          <w:sz w:val="24"/>
          <w:szCs w:val="24"/>
          <w:lang w:eastAsia="tr-TR"/>
        </w:rPr>
        <w:t>ilgili mal saymanlığının malzemenin tüketildiğine dair yazısına müteakip teminatın diğer yarısı</w:t>
      </w:r>
      <w:r w:rsidRPr="00172757">
        <w:rPr>
          <w:rFonts w:ascii="Times New Roman" w:eastAsia="Times New Roman" w:hAnsi="Times New Roman" w:cs="Times New Roman"/>
          <w:b/>
          <w:bCs/>
          <w:color w:val="0070C0"/>
          <w:sz w:val="24"/>
          <w:szCs w:val="24"/>
          <w:lang w:eastAsia="tr-TR"/>
        </w:rPr>
        <w:t xml:space="preserve"> iade </w:t>
      </w:r>
      <w:proofErr w:type="spellStart"/>
      <w:r w:rsidRPr="00172757">
        <w:rPr>
          <w:rFonts w:ascii="Times New Roman" w:eastAsia="Times New Roman" w:hAnsi="Times New Roman" w:cs="Times New Roman"/>
          <w:b/>
          <w:bCs/>
          <w:color w:val="0070C0"/>
          <w:sz w:val="24"/>
          <w:szCs w:val="24"/>
          <w:lang w:eastAsia="tr-TR"/>
        </w:rPr>
        <w:t>edile</w:t>
      </w:r>
      <w:r w:rsidR="00476738" w:rsidRPr="00172757">
        <w:rPr>
          <w:rFonts w:ascii="Times New Roman" w:eastAsia="Times New Roman" w:hAnsi="Times New Roman" w:cs="Times New Roman"/>
          <w:b/>
          <w:bCs/>
          <w:color w:val="0070C0"/>
          <w:sz w:val="24"/>
          <w:szCs w:val="24"/>
          <w:lang w:eastAsia="tr-TR"/>
        </w:rPr>
        <w:t>bi</w:t>
      </w:r>
      <w:r w:rsidRPr="00172757">
        <w:rPr>
          <w:rFonts w:ascii="Times New Roman" w:eastAsia="Times New Roman" w:hAnsi="Times New Roman" w:cs="Times New Roman"/>
          <w:b/>
          <w:bCs/>
          <w:color w:val="0070C0"/>
          <w:sz w:val="24"/>
          <w:szCs w:val="24"/>
          <w:lang w:eastAsia="tr-TR"/>
        </w:rPr>
        <w:t>cektir</w:t>
      </w:r>
      <w:proofErr w:type="spellEnd"/>
      <w:r w:rsidRPr="00172757">
        <w:rPr>
          <w:rFonts w:ascii="Times New Roman" w:eastAsia="Times New Roman" w:hAnsi="Times New Roman" w:cs="Times New Roman"/>
          <w:b/>
          <w:bCs/>
          <w:color w:val="0070C0"/>
          <w:sz w:val="24"/>
          <w:szCs w:val="24"/>
          <w:lang w:eastAsia="tr-TR"/>
        </w:rPr>
        <w:t>.</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44.1.5. Sözleşmenin yürütülmesi ile ilgili hususlarda idareye yapılacak müracaatlar mutlaka yazılı olacak, faksla yapılacak müracaatlar</w:t>
      </w:r>
      <w:r w:rsidR="00B93214" w:rsidRPr="00172757">
        <w:rPr>
          <w:rFonts w:ascii="Times New Roman" w:eastAsia="Times New Roman" w:hAnsi="Times New Roman" w:cs="Times New Roman"/>
          <w:b/>
          <w:bCs/>
          <w:color w:val="0070C0"/>
          <w:sz w:val="24"/>
          <w:szCs w:val="24"/>
          <w:lang w:eastAsia="tr-TR"/>
        </w:rPr>
        <w:t>da işleme alınacaktır.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44.1.6. Yüklenici idarenin yazılı onayı olmadan bu sözleşmeden doğan alacaklarını üçüncü şahıslara temlik ve/veya devredemez. İdarenin yazılı onayı olmadan yüklenici tarafından yapılan temliknameler idare tarafından "yok" hükmünde sayılarak işleme konulmayacaktır. Bu durumda yüklenici idareden herhangi bir hak talebinde bulunamayacaktır. Yüklenici, idarenin onayını almak için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 Maliye Kısmına</w:t>
      </w:r>
      <w:r w:rsidRPr="00172757">
        <w:rPr>
          <w:rFonts w:ascii="Times New Roman" w:eastAsia="Times New Roman" w:hAnsi="Times New Roman" w:cs="Times New Roman"/>
          <w:b/>
          <w:bCs/>
          <w:color w:val="0070C0"/>
          <w:sz w:val="24"/>
          <w:szCs w:val="24"/>
          <w:lang w:eastAsia="tr-TR"/>
        </w:rPr>
        <w:t xml:space="preserve"> yazılı olarak müracaat edecektir.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44.1.7. İhale işlem dosyasının tüm sayfaları ve sözleşme, İhale Komisyon Başkanı ile yüklenici veya yetkilisi tarafından karşılıklı imzalanacaktır. Tip idari şartname, yapılan sözleşme ve teknik şartnamenin son sayfaları ise yüklenici ve ihale yetkilisince </w:t>
      </w:r>
      <w:proofErr w:type="gramStart"/>
      <w:r w:rsidR="00713A9A">
        <w:rPr>
          <w:rFonts w:ascii="Times New Roman" w:eastAsia="Times New Roman" w:hAnsi="Times New Roman" w:cs="Times New Roman"/>
          <w:b/>
          <w:bCs/>
          <w:color w:val="0070C0"/>
          <w:sz w:val="24"/>
          <w:szCs w:val="24"/>
          <w:lang w:eastAsia="tr-TR"/>
        </w:rPr>
        <w:t>......</w:t>
      </w:r>
      <w:proofErr w:type="gramEnd"/>
      <w:r w:rsidR="00713A9A">
        <w:rPr>
          <w:rFonts w:ascii="Times New Roman" w:eastAsia="Times New Roman" w:hAnsi="Times New Roman" w:cs="Times New Roman"/>
          <w:b/>
          <w:bCs/>
          <w:color w:val="0070C0"/>
          <w:sz w:val="24"/>
          <w:szCs w:val="24"/>
          <w:lang w:eastAsia="tr-TR"/>
        </w:rPr>
        <w:t xml:space="preserve"> sayfa/maddeden ibarettir</w:t>
      </w:r>
      <w:r w:rsidRPr="00172757">
        <w:rPr>
          <w:rFonts w:ascii="Times New Roman" w:eastAsia="Times New Roman" w:hAnsi="Times New Roman" w:cs="Times New Roman"/>
          <w:b/>
          <w:bCs/>
          <w:color w:val="0070C0"/>
          <w:sz w:val="24"/>
          <w:szCs w:val="24"/>
          <w:lang w:eastAsia="tr-TR"/>
        </w:rPr>
        <w:t xml:space="preserve"> şeklinde karşılıklı imzalanacaktır. İleride doğabilecek huku</w:t>
      </w:r>
      <w:r w:rsidR="0056260F" w:rsidRPr="00172757">
        <w:rPr>
          <w:rFonts w:ascii="Times New Roman" w:eastAsia="Times New Roman" w:hAnsi="Times New Roman" w:cs="Times New Roman"/>
          <w:b/>
          <w:bCs/>
          <w:color w:val="0070C0"/>
          <w:sz w:val="24"/>
          <w:szCs w:val="24"/>
          <w:lang w:eastAsia="tr-TR"/>
        </w:rPr>
        <w:t>ki ihtilaflarda 53'üncü Bakım Fabrika Müdürlüğü</w:t>
      </w:r>
      <w:r w:rsidRPr="00172757">
        <w:rPr>
          <w:rFonts w:ascii="Times New Roman" w:eastAsia="Times New Roman" w:hAnsi="Times New Roman" w:cs="Times New Roman"/>
          <w:b/>
          <w:bCs/>
          <w:color w:val="0070C0"/>
          <w:sz w:val="24"/>
          <w:szCs w:val="24"/>
          <w:lang w:eastAsia="tr-TR"/>
        </w:rPr>
        <w:t xml:space="preserve"> İhale Komisyon Başkanlığında alıkonulan nüsha geçerli olacaktır. Taraflar bu hususa uymayı peşinen kabul ve taahhüt ederler.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44.1.8. 488 sayılı Damga Vergisi Kanunu ve Maliye Bakanlığının ilgili tebliği uyarınca damga vergisinin ödendiğini gösteren makbuz suretleri sözleşme dosyasına eklenecektir.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44.1.9. İlgili Teknik şartname ve Tüketicinin Korunması Hakkında Kanunda öngörülen bakım-onarım ve satış sonrası servis hizmetlerine ilişkin hükümler saklı kalmak kaydı ile alınacak Mal/malların Garanti süresi başlangıcı teslim edilen Mal/malların kati kabul işlemlerinin bittiği tarihtir.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lastRenderedPageBreak/>
        <w:t>Alınan mallara ilişkin idare adına garanti belgesinin düzenlenmesinin mümkün olmaması durumunda ise yüklenici, garantiye ilişkin taahhütleri içeren bir belgeyi (Garanti Taahhütnamesi) idareye teslim etmekle mükelleftir. Garanti Belgelerinin veya Garanti Taahhütnamesinin kontrolü, Muayene ve Kabul Komisyonu Başkanlığı tarafından yapılacak, uygunsa teslim alınarak ilgili saymanlığa teslim edilecektir. Yüklenici bu taahhütnameye ait Damga Vergisinin ödendiğini gösterir makbuzun aslını ise ilgili saymanlığa, mallara ait fatura ile birlikte sunmakta mükelleftir.</w:t>
      </w:r>
    </w:p>
    <w:p w:rsidR="00F1404C" w:rsidRPr="00172757" w:rsidRDefault="00D92E45" w:rsidP="002469EF">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172757">
        <w:rPr>
          <w:rFonts w:ascii="Times New Roman" w:eastAsia="Times New Roman" w:hAnsi="Times New Roman" w:cs="Times New Roman"/>
          <w:b/>
          <w:bCs/>
          <w:color w:val="0070C0"/>
          <w:sz w:val="24"/>
          <w:szCs w:val="24"/>
          <w:lang w:eastAsia="tr-TR"/>
        </w:rPr>
        <w:t xml:space="preserve">44.1.10. Sözleşmenin uygulanması ile ilgili tüm yetki ve sorumluluklar </w:t>
      </w:r>
      <w:r w:rsidR="006F1FD1" w:rsidRPr="00172757">
        <w:rPr>
          <w:rFonts w:ascii="Times New Roman" w:eastAsia="Times New Roman" w:hAnsi="Times New Roman" w:cs="Times New Roman"/>
          <w:b/>
          <w:bCs/>
          <w:color w:val="0070C0"/>
          <w:sz w:val="24"/>
          <w:szCs w:val="24"/>
          <w:lang w:eastAsia="tr-TR"/>
        </w:rPr>
        <w:t>5</w:t>
      </w:r>
      <w:r w:rsidRPr="00172757">
        <w:rPr>
          <w:rFonts w:ascii="Times New Roman" w:eastAsia="Times New Roman" w:hAnsi="Times New Roman" w:cs="Times New Roman"/>
          <w:b/>
          <w:bCs/>
          <w:color w:val="0070C0"/>
          <w:sz w:val="24"/>
          <w:szCs w:val="24"/>
          <w:lang w:eastAsia="tr-TR"/>
        </w:rPr>
        <w:t xml:space="preserve">3'üncü </w:t>
      </w:r>
      <w:r w:rsidR="006F1FD1" w:rsidRPr="00172757">
        <w:rPr>
          <w:rFonts w:ascii="Times New Roman" w:eastAsia="Times New Roman" w:hAnsi="Times New Roman" w:cs="Times New Roman"/>
          <w:b/>
          <w:bCs/>
          <w:color w:val="0070C0"/>
          <w:sz w:val="24"/>
          <w:szCs w:val="24"/>
          <w:lang w:eastAsia="tr-TR"/>
        </w:rPr>
        <w:t>Bakım Fabrika Müdürlüğüne</w:t>
      </w:r>
      <w:r w:rsidRPr="00172757">
        <w:rPr>
          <w:rFonts w:ascii="Times New Roman" w:eastAsia="Times New Roman" w:hAnsi="Times New Roman" w:cs="Times New Roman"/>
          <w:b/>
          <w:bCs/>
          <w:color w:val="0070C0"/>
          <w:sz w:val="24"/>
          <w:szCs w:val="24"/>
          <w:lang w:eastAsia="tr-TR"/>
        </w:rPr>
        <w:t xml:space="preserve"> aittir. Ancak; sözleşmenin takip ve kontrolü 53'üncü Bakım Fabrika Müdürlüğü Malzeme Yönetim Merkezi Amirliği Taşınır Dayanıklı 328 Mal Saymanlığındadır. (Mal/malların teslim alınma/edilme, yerinden kaldırılma, muayene sonuçlarının tebliğleri, ihtarname, taşınır mal işlem belgesinin düzenlenmesi vb.) tüm hususlar ilgili Mal Saymanlığınca</w:t>
      </w:r>
      <w:r w:rsidR="006F1FD1" w:rsidRPr="00172757">
        <w:rPr>
          <w:rFonts w:ascii="Times New Roman" w:eastAsia="Times New Roman" w:hAnsi="Times New Roman" w:cs="Times New Roman"/>
          <w:b/>
          <w:bCs/>
          <w:color w:val="0070C0"/>
          <w:sz w:val="24"/>
          <w:szCs w:val="24"/>
          <w:lang w:eastAsia="tr-TR"/>
        </w:rPr>
        <w:t xml:space="preserve"> takip/kontrol edilecek</w:t>
      </w:r>
      <w:r w:rsidRPr="00172757">
        <w:rPr>
          <w:rFonts w:ascii="Times New Roman" w:eastAsia="Times New Roman" w:hAnsi="Times New Roman" w:cs="Times New Roman"/>
          <w:b/>
          <w:bCs/>
          <w:color w:val="0070C0"/>
          <w:sz w:val="24"/>
          <w:szCs w:val="24"/>
          <w:lang w:eastAsia="tr-TR"/>
        </w:rPr>
        <w:t xml:space="preserve">tir. </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Madde 45 - Yürürlük</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 xml:space="preserve">45.1. Bu sözleşme taraflarca imzalandığı tarihte yürürlüğe girer. </w:t>
      </w:r>
    </w:p>
    <w:p w:rsidR="00691936" w:rsidRPr="00691936" w:rsidRDefault="00691936" w:rsidP="00691936">
      <w:pPr>
        <w:autoSpaceDE w:val="0"/>
        <w:autoSpaceDN w:val="0"/>
        <w:spacing w:after="120" w:line="240" w:lineRule="atLeast"/>
        <w:jc w:val="both"/>
        <w:rPr>
          <w:rFonts w:ascii="Times New Roman" w:eastAsia="Times New Roman" w:hAnsi="Times New Roman" w:cs="Times New Roman"/>
          <w:b/>
          <w:bCs/>
          <w:sz w:val="24"/>
          <w:szCs w:val="24"/>
          <w:lang w:eastAsia="tr-TR"/>
        </w:rPr>
      </w:pPr>
      <w:r w:rsidRPr="00691936">
        <w:rPr>
          <w:rFonts w:ascii="Times New Roman" w:eastAsia="Times New Roman" w:hAnsi="Times New Roman" w:cs="Times New Roman"/>
          <w:b/>
          <w:bCs/>
          <w:sz w:val="24"/>
          <w:szCs w:val="24"/>
          <w:lang w:eastAsia="tr-TR"/>
        </w:rPr>
        <w:t>Madde 46 - Sözleşmenin imzalanması</w:t>
      </w:r>
    </w:p>
    <w:p w:rsidR="00D92E45" w:rsidRPr="00172757" w:rsidRDefault="00691936" w:rsidP="00691936">
      <w:pPr>
        <w:autoSpaceDE w:val="0"/>
        <w:autoSpaceDN w:val="0"/>
        <w:spacing w:after="120" w:line="240" w:lineRule="atLeast"/>
        <w:jc w:val="both"/>
        <w:rPr>
          <w:rFonts w:ascii="Times New Roman" w:eastAsia="Times New Roman" w:hAnsi="Times New Roman" w:cs="Times New Roman"/>
          <w:b/>
          <w:bCs/>
          <w:color w:val="0070C0"/>
          <w:sz w:val="24"/>
          <w:szCs w:val="24"/>
          <w:lang w:eastAsia="tr-TR"/>
        </w:rPr>
      </w:pPr>
      <w:r w:rsidRPr="00691936">
        <w:rPr>
          <w:rFonts w:ascii="Times New Roman" w:eastAsia="Times New Roman" w:hAnsi="Times New Roman" w:cs="Times New Roman"/>
          <w:b/>
          <w:bCs/>
          <w:sz w:val="24"/>
          <w:szCs w:val="24"/>
          <w:lang w:eastAsia="tr-TR"/>
        </w:rPr>
        <w:t xml:space="preserve">46.1. Bu sözleşme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maddeden ibaret olup, İdare ve Yüklenici tarafından tam olarak okunup anlaşıldıktan sonra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w:t>
      </w:r>
      <w:proofErr w:type="gramStart"/>
      <w:r w:rsidRPr="00691936">
        <w:rPr>
          <w:rFonts w:ascii="Times New Roman" w:eastAsia="Times New Roman" w:hAnsi="Times New Roman" w:cs="Times New Roman"/>
          <w:b/>
          <w:bCs/>
          <w:sz w:val="24"/>
          <w:szCs w:val="24"/>
          <w:lang w:eastAsia="tr-TR"/>
        </w:rPr>
        <w:t>……</w:t>
      </w:r>
      <w:proofErr w:type="gramEnd"/>
      <w:r w:rsidRPr="00691936">
        <w:rPr>
          <w:rFonts w:ascii="Times New Roman" w:eastAsia="Times New Roman" w:hAnsi="Times New Roman" w:cs="Times New Roman"/>
          <w:b/>
          <w:bCs/>
          <w:sz w:val="24"/>
          <w:szCs w:val="24"/>
          <w:lang w:eastAsia="tr-TR"/>
        </w:rPr>
        <w:t xml:space="preserve"> / 202</w:t>
      </w:r>
      <w:r w:rsidR="000000F2">
        <w:rPr>
          <w:rFonts w:ascii="Times New Roman" w:eastAsia="Times New Roman" w:hAnsi="Times New Roman" w:cs="Times New Roman"/>
          <w:b/>
          <w:bCs/>
          <w:sz w:val="24"/>
          <w:szCs w:val="24"/>
          <w:lang w:eastAsia="tr-TR"/>
        </w:rPr>
        <w:t>2</w:t>
      </w:r>
      <w:r w:rsidRPr="00691936">
        <w:rPr>
          <w:rFonts w:ascii="Times New Roman" w:eastAsia="Times New Roman" w:hAnsi="Times New Roman" w:cs="Times New Roman"/>
          <w:b/>
          <w:bCs/>
          <w:sz w:val="24"/>
          <w:szCs w:val="24"/>
          <w:lang w:eastAsia="tr-TR"/>
        </w:rPr>
        <w:t xml:space="preserve"> tarihinde 1 (Bir) nüsha olarak imza altına alınmıştır. Ayrıca İdare, Yüklenicinin talebi halinde sözleşmenin "aslına uygun idarece onaylı suretini" düzenleyip yükleniciye verecektir</w:t>
      </w:r>
    </w:p>
    <w:p w:rsidR="00691936" w:rsidRDefault="00D92E45" w:rsidP="00691936">
      <w:pPr>
        <w:overflowPunct w:val="0"/>
        <w:autoSpaceDE w:val="0"/>
        <w:autoSpaceDN w:val="0"/>
        <w:spacing w:after="120" w:line="240" w:lineRule="atLeast"/>
        <w:jc w:val="both"/>
        <w:rPr>
          <w:rFonts w:ascii="Times New Roman" w:eastAsiaTheme="minorEastAsia" w:hAnsi="Times New Roman" w:cs="Times New Roman"/>
          <w:b/>
          <w:bCs/>
          <w:color w:val="000000"/>
          <w:sz w:val="24"/>
          <w:szCs w:val="24"/>
          <w:lang w:eastAsia="tr-TR"/>
        </w:rPr>
      </w:pPr>
      <w:r w:rsidRPr="00172757">
        <w:rPr>
          <w:rFonts w:ascii="Times New Roman" w:eastAsiaTheme="minorEastAsia" w:hAnsi="Times New Roman" w:cs="Times New Roman"/>
          <w:b/>
          <w:bCs/>
          <w:color w:val="000000"/>
          <w:sz w:val="24"/>
          <w:szCs w:val="24"/>
          <w:lang w:eastAsia="tr-TR"/>
        </w:rPr>
        <w:t xml:space="preserve"> </w:t>
      </w:r>
    </w:p>
    <w:p w:rsidR="00691936" w:rsidRPr="00691936" w:rsidRDefault="00691936" w:rsidP="00691936">
      <w:pPr>
        <w:overflowPunct w:val="0"/>
        <w:autoSpaceDE w:val="0"/>
        <w:autoSpaceDN w:val="0"/>
        <w:spacing w:after="120" w:line="240" w:lineRule="atLeast"/>
        <w:jc w:val="both"/>
        <w:rPr>
          <w:rFonts w:ascii="Times New Roman" w:hAnsi="Times New Roman" w:cs="Times New Roman"/>
          <w:b/>
          <w:sz w:val="24"/>
          <w:szCs w:val="24"/>
        </w:rPr>
      </w:pPr>
      <w:r w:rsidRPr="00691936">
        <w:rPr>
          <w:rFonts w:ascii="Times New Roman" w:hAnsi="Times New Roman" w:cs="Times New Roman"/>
          <w:b/>
          <w:sz w:val="24"/>
          <w:szCs w:val="24"/>
        </w:rPr>
        <w:t xml:space="preserve">DÜZENLEYEN </w:t>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r>
      <w:r w:rsidRPr="00691936">
        <w:rPr>
          <w:rFonts w:ascii="Times New Roman" w:hAnsi="Times New Roman" w:cs="Times New Roman"/>
          <w:b/>
          <w:sz w:val="24"/>
          <w:szCs w:val="24"/>
        </w:rPr>
        <w:tab/>
        <w:t>KONTROL EDEN</w:t>
      </w:r>
    </w:p>
    <w:p w:rsidR="00691936" w:rsidRDefault="00691936" w:rsidP="00691936">
      <w:pPr>
        <w:spacing w:after="120" w:line="240" w:lineRule="atLeast"/>
        <w:jc w:val="both"/>
        <w:rPr>
          <w:rFonts w:ascii="Times New Roman" w:hAnsi="Times New Roman" w:cs="Times New Roman"/>
          <w:b/>
          <w:sz w:val="24"/>
          <w:szCs w:val="24"/>
        </w:rPr>
      </w:pPr>
    </w:p>
    <w:p w:rsidR="00691936" w:rsidRPr="00691936" w:rsidRDefault="000000F2" w:rsidP="00691936">
      <w:pPr>
        <w:spacing w:after="120" w:line="240" w:lineRule="atLeast"/>
        <w:jc w:val="both"/>
        <w:rPr>
          <w:rFonts w:ascii="Times New Roman" w:hAnsi="Times New Roman" w:cs="Times New Roman"/>
          <w:sz w:val="24"/>
          <w:szCs w:val="24"/>
        </w:rPr>
      </w:pPr>
      <w:r>
        <w:rPr>
          <w:rFonts w:ascii="Times New Roman" w:hAnsi="Times New Roman" w:cs="Times New Roman"/>
          <w:sz w:val="24"/>
          <w:szCs w:val="24"/>
        </w:rPr>
        <w:t>Şevki GÖKKAYA</w:t>
      </w:r>
      <w:r w:rsidR="00691936" w:rsidRPr="00691936">
        <w:rPr>
          <w:rFonts w:ascii="Times New Roman" w:hAnsi="Times New Roman" w:cs="Times New Roman"/>
          <w:sz w:val="24"/>
          <w:szCs w:val="24"/>
        </w:rPr>
        <w:t xml:space="preserve">               </w:t>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t>Evrim IŞILDAK</w:t>
      </w:r>
    </w:p>
    <w:p w:rsidR="00691936" w:rsidRPr="00691936" w:rsidRDefault="000000F2" w:rsidP="00691936">
      <w:pPr>
        <w:spacing w:after="120" w:line="240" w:lineRule="atLeast"/>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r w:rsidR="00691936" w:rsidRPr="00691936">
        <w:rPr>
          <w:rFonts w:ascii="Times New Roman" w:hAnsi="Times New Roman" w:cs="Times New Roman"/>
          <w:sz w:val="24"/>
          <w:szCs w:val="24"/>
        </w:rPr>
        <w:t>km.Asb</w:t>
      </w:r>
      <w:proofErr w:type="gramEnd"/>
      <w:r w:rsidR="00691936" w:rsidRPr="00691936">
        <w:rPr>
          <w:rFonts w:ascii="Times New Roman" w:hAnsi="Times New Roman" w:cs="Times New Roman"/>
          <w:sz w:val="24"/>
          <w:szCs w:val="24"/>
        </w:rPr>
        <w:t>.Kd.Bçvş</w:t>
      </w:r>
      <w:proofErr w:type="spellEnd"/>
      <w:r w:rsidR="00691936" w:rsidRPr="00691936">
        <w:rPr>
          <w:rFonts w:ascii="Times New Roman" w:hAnsi="Times New Roman" w:cs="Times New Roman"/>
          <w:sz w:val="24"/>
          <w:szCs w:val="24"/>
        </w:rPr>
        <w:t>.</w:t>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r w:rsidR="00691936" w:rsidRPr="00691936">
        <w:rPr>
          <w:rFonts w:ascii="Times New Roman" w:hAnsi="Times New Roman" w:cs="Times New Roman"/>
          <w:sz w:val="24"/>
          <w:szCs w:val="24"/>
        </w:rPr>
        <w:tab/>
      </w:r>
      <w:proofErr w:type="spellStart"/>
      <w:proofErr w:type="gramStart"/>
      <w:r w:rsidR="00691936" w:rsidRPr="00691936">
        <w:rPr>
          <w:rFonts w:ascii="Times New Roman" w:hAnsi="Times New Roman" w:cs="Times New Roman"/>
          <w:sz w:val="24"/>
          <w:szCs w:val="24"/>
        </w:rPr>
        <w:t>İkm.Bnb</w:t>
      </w:r>
      <w:proofErr w:type="spellEnd"/>
      <w:proofErr w:type="gramEnd"/>
      <w:r w:rsidR="00691936" w:rsidRPr="00691936">
        <w:rPr>
          <w:rFonts w:ascii="Times New Roman" w:hAnsi="Times New Roman" w:cs="Times New Roman"/>
          <w:sz w:val="24"/>
          <w:szCs w:val="24"/>
        </w:rPr>
        <w:t>.</w:t>
      </w:r>
    </w:p>
    <w:p w:rsidR="007A3CB6" w:rsidRPr="00691936" w:rsidRDefault="00691936" w:rsidP="00691936">
      <w:pPr>
        <w:spacing w:after="120" w:line="240" w:lineRule="atLeast"/>
        <w:jc w:val="both"/>
        <w:rPr>
          <w:rFonts w:ascii="Times New Roman" w:hAnsi="Times New Roman" w:cs="Times New Roman"/>
          <w:sz w:val="24"/>
          <w:szCs w:val="24"/>
        </w:rPr>
      </w:pPr>
      <w:proofErr w:type="spellStart"/>
      <w:proofErr w:type="gramStart"/>
      <w:r w:rsidRPr="00691936">
        <w:rPr>
          <w:rFonts w:ascii="Times New Roman" w:hAnsi="Times New Roman" w:cs="Times New Roman"/>
          <w:sz w:val="24"/>
          <w:szCs w:val="24"/>
        </w:rPr>
        <w:t>Ted.Ks</w:t>
      </w:r>
      <w:proofErr w:type="gramEnd"/>
      <w:r w:rsidRPr="00691936">
        <w:rPr>
          <w:rFonts w:ascii="Times New Roman" w:hAnsi="Times New Roman" w:cs="Times New Roman"/>
          <w:sz w:val="24"/>
          <w:szCs w:val="24"/>
        </w:rPr>
        <w:t>.A</w:t>
      </w:r>
      <w:r w:rsidR="00F64AF6">
        <w:rPr>
          <w:rFonts w:ascii="Times New Roman" w:hAnsi="Times New Roman" w:cs="Times New Roman"/>
          <w:sz w:val="24"/>
          <w:szCs w:val="24"/>
        </w:rPr>
        <w:t>miri</w:t>
      </w:r>
      <w:proofErr w:type="spellEnd"/>
      <w:r w:rsidR="000000F2">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r w:rsidRPr="00691936">
        <w:rPr>
          <w:rFonts w:ascii="Times New Roman" w:hAnsi="Times New Roman" w:cs="Times New Roman"/>
          <w:sz w:val="24"/>
          <w:szCs w:val="24"/>
        </w:rPr>
        <w:tab/>
      </w:r>
      <w:proofErr w:type="spellStart"/>
      <w:r w:rsidRPr="00691936">
        <w:rPr>
          <w:rFonts w:ascii="Times New Roman" w:hAnsi="Times New Roman" w:cs="Times New Roman"/>
          <w:sz w:val="24"/>
          <w:szCs w:val="24"/>
        </w:rPr>
        <w:t>Mlz.Ynt.Mrk.Amiri</w:t>
      </w:r>
      <w:proofErr w:type="spellEnd"/>
    </w:p>
    <w:sectPr w:rsidR="007A3CB6" w:rsidRPr="00691936" w:rsidSect="00172757">
      <w:footerReference w:type="default" r:id="rId8"/>
      <w:pgSz w:w="11906" w:h="16838"/>
      <w:pgMar w:top="1134" w:right="1134"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D9" w:rsidRDefault="00805ED9" w:rsidP="002E3D68">
      <w:pPr>
        <w:spacing w:after="0" w:line="240" w:lineRule="auto"/>
      </w:pPr>
      <w:r>
        <w:separator/>
      </w:r>
    </w:p>
  </w:endnote>
  <w:endnote w:type="continuationSeparator" w:id="0">
    <w:p w:rsidR="00805ED9" w:rsidRDefault="00805ED9" w:rsidP="002E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36436"/>
      <w:docPartObj>
        <w:docPartGallery w:val="Page Numbers (Bottom of Page)"/>
        <w:docPartUnique/>
      </w:docPartObj>
    </w:sdtPr>
    <w:sdtContent>
      <w:p w:rsidR="00462095" w:rsidRDefault="00462095" w:rsidP="00161A25">
        <w:pPr>
          <w:pStyle w:val="Altbilgi"/>
          <w:jc w:val="center"/>
        </w:pPr>
        <w:r>
          <w:fldChar w:fldCharType="begin"/>
        </w:r>
        <w:r>
          <w:instrText>PAGE   \* MERGEFORMAT</w:instrText>
        </w:r>
        <w:r>
          <w:fldChar w:fldCharType="separate"/>
        </w:r>
        <w:r w:rsidR="008123A1">
          <w:rPr>
            <w:noProof/>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D9" w:rsidRDefault="00805ED9" w:rsidP="002E3D68">
      <w:pPr>
        <w:spacing w:after="0" w:line="240" w:lineRule="auto"/>
      </w:pPr>
      <w:r>
        <w:separator/>
      </w:r>
    </w:p>
  </w:footnote>
  <w:footnote w:type="continuationSeparator" w:id="0">
    <w:p w:rsidR="00805ED9" w:rsidRDefault="00805ED9" w:rsidP="002E3D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3A"/>
    <w:rsid w:val="000000F2"/>
    <w:rsid w:val="000022D5"/>
    <w:rsid w:val="0001402B"/>
    <w:rsid w:val="00020A60"/>
    <w:rsid w:val="00022638"/>
    <w:rsid w:val="000326BB"/>
    <w:rsid w:val="00035AB4"/>
    <w:rsid w:val="000364A6"/>
    <w:rsid w:val="00045BCE"/>
    <w:rsid w:val="00070EFD"/>
    <w:rsid w:val="00085EFF"/>
    <w:rsid w:val="00087514"/>
    <w:rsid w:val="00095464"/>
    <w:rsid w:val="000B00E5"/>
    <w:rsid w:val="000C6046"/>
    <w:rsid w:val="000D4F9C"/>
    <w:rsid w:val="000D5F27"/>
    <w:rsid w:val="000E47D3"/>
    <w:rsid w:val="000F551B"/>
    <w:rsid w:val="001330F5"/>
    <w:rsid w:val="00133E91"/>
    <w:rsid w:val="00161A25"/>
    <w:rsid w:val="0016690B"/>
    <w:rsid w:val="00172757"/>
    <w:rsid w:val="00185B26"/>
    <w:rsid w:val="001B124A"/>
    <w:rsid w:val="001B3827"/>
    <w:rsid w:val="001B7B6D"/>
    <w:rsid w:val="001D24C9"/>
    <w:rsid w:val="001E1262"/>
    <w:rsid w:val="001E3431"/>
    <w:rsid w:val="001F0F66"/>
    <w:rsid w:val="00213457"/>
    <w:rsid w:val="002175B9"/>
    <w:rsid w:val="0022177A"/>
    <w:rsid w:val="0023073B"/>
    <w:rsid w:val="0023477A"/>
    <w:rsid w:val="002469EF"/>
    <w:rsid w:val="00246DD6"/>
    <w:rsid w:val="00247841"/>
    <w:rsid w:val="00252DF2"/>
    <w:rsid w:val="00253F0E"/>
    <w:rsid w:val="002642C7"/>
    <w:rsid w:val="002707DA"/>
    <w:rsid w:val="00275169"/>
    <w:rsid w:val="002A293A"/>
    <w:rsid w:val="002C5D94"/>
    <w:rsid w:val="002D19BB"/>
    <w:rsid w:val="002D1D50"/>
    <w:rsid w:val="002D2397"/>
    <w:rsid w:val="002E3D68"/>
    <w:rsid w:val="003049CC"/>
    <w:rsid w:val="0030686C"/>
    <w:rsid w:val="003102AE"/>
    <w:rsid w:val="0031048C"/>
    <w:rsid w:val="003144EF"/>
    <w:rsid w:val="003202D5"/>
    <w:rsid w:val="00327E29"/>
    <w:rsid w:val="00342411"/>
    <w:rsid w:val="00377C12"/>
    <w:rsid w:val="003B13AF"/>
    <w:rsid w:val="003B68EB"/>
    <w:rsid w:val="003C1C6F"/>
    <w:rsid w:val="003D150F"/>
    <w:rsid w:val="00402017"/>
    <w:rsid w:val="0041047E"/>
    <w:rsid w:val="00413D56"/>
    <w:rsid w:val="00432DB8"/>
    <w:rsid w:val="00436C6E"/>
    <w:rsid w:val="00446E0C"/>
    <w:rsid w:val="00450AA3"/>
    <w:rsid w:val="004542D9"/>
    <w:rsid w:val="004550BD"/>
    <w:rsid w:val="00461C6D"/>
    <w:rsid w:val="00462095"/>
    <w:rsid w:val="004737CF"/>
    <w:rsid w:val="004748BA"/>
    <w:rsid w:val="00476738"/>
    <w:rsid w:val="00480201"/>
    <w:rsid w:val="00494279"/>
    <w:rsid w:val="004B1D73"/>
    <w:rsid w:val="004B610D"/>
    <w:rsid w:val="004D0EE6"/>
    <w:rsid w:val="004E497B"/>
    <w:rsid w:val="004F6D61"/>
    <w:rsid w:val="005051CC"/>
    <w:rsid w:val="005136E7"/>
    <w:rsid w:val="00537AED"/>
    <w:rsid w:val="00550378"/>
    <w:rsid w:val="005548E6"/>
    <w:rsid w:val="0056260F"/>
    <w:rsid w:val="00566872"/>
    <w:rsid w:val="00577866"/>
    <w:rsid w:val="00581C4E"/>
    <w:rsid w:val="00587049"/>
    <w:rsid w:val="005C3D83"/>
    <w:rsid w:val="005F1FC5"/>
    <w:rsid w:val="006065AD"/>
    <w:rsid w:val="00634C9A"/>
    <w:rsid w:val="00636126"/>
    <w:rsid w:val="006508AE"/>
    <w:rsid w:val="006547E4"/>
    <w:rsid w:val="00661C62"/>
    <w:rsid w:val="0067164E"/>
    <w:rsid w:val="00674204"/>
    <w:rsid w:val="0068138B"/>
    <w:rsid w:val="00687324"/>
    <w:rsid w:val="0068790F"/>
    <w:rsid w:val="00691936"/>
    <w:rsid w:val="00697013"/>
    <w:rsid w:val="006B7EBD"/>
    <w:rsid w:val="006C0AD3"/>
    <w:rsid w:val="006C0ADA"/>
    <w:rsid w:val="006E03F6"/>
    <w:rsid w:val="006F1FD1"/>
    <w:rsid w:val="006F77EB"/>
    <w:rsid w:val="00713A9A"/>
    <w:rsid w:val="007479CD"/>
    <w:rsid w:val="00763C1C"/>
    <w:rsid w:val="00773F78"/>
    <w:rsid w:val="00781354"/>
    <w:rsid w:val="00792679"/>
    <w:rsid w:val="007A3CB6"/>
    <w:rsid w:val="007A4875"/>
    <w:rsid w:val="007A650F"/>
    <w:rsid w:val="007B51A3"/>
    <w:rsid w:val="007B7ED8"/>
    <w:rsid w:val="007C2D07"/>
    <w:rsid w:val="007C6C74"/>
    <w:rsid w:val="007D1CD8"/>
    <w:rsid w:val="007D4E2D"/>
    <w:rsid w:val="007E51B2"/>
    <w:rsid w:val="007E741E"/>
    <w:rsid w:val="00805ED9"/>
    <w:rsid w:val="008123A1"/>
    <w:rsid w:val="00820B72"/>
    <w:rsid w:val="0082706E"/>
    <w:rsid w:val="00830648"/>
    <w:rsid w:val="00834CE1"/>
    <w:rsid w:val="00837A9C"/>
    <w:rsid w:val="008613F0"/>
    <w:rsid w:val="00863058"/>
    <w:rsid w:val="00863DA4"/>
    <w:rsid w:val="0088123C"/>
    <w:rsid w:val="0089730B"/>
    <w:rsid w:val="008B39E2"/>
    <w:rsid w:val="008C6CD5"/>
    <w:rsid w:val="008D4EC1"/>
    <w:rsid w:val="008E31C8"/>
    <w:rsid w:val="009148A8"/>
    <w:rsid w:val="009302C3"/>
    <w:rsid w:val="00944E8E"/>
    <w:rsid w:val="00967643"/>
    <w:rsid w:val="009723B2"/>
    <w:rsid w:val="00974F18"/>
    <w:rsid w:val="0098213A"/>
    <w:rsid w:val="00985ECE"/>
    <w:rsid w:val="00990D26"/>
    <w:rsid w:val="009969E9"/>
    <w:rsid w:val="009A2739"/>
    <w:rsid w:val="009A3F12"/>
    <w:rsid w:val="009C6637"/>
    <w:rsid w:val="009D50A4"/>
    <w:rsid w:val="009D7C4A"/>
    <w:rsid w:val="009F252A"/>
    <w:rsid w:val="009F5165"/>
    <w:rsid w:val="00A02C2C"/>
    <w:rsid w:val="00A14981"/>
    <w:rsid w:val="00A17C7D"/>
    <w:rsid w:val="00A20479"/>
    <w:rsid w:val="00A21FE8"/>
    <w:rsid w:val="00A25EF4"/>
    <w:rsid w:val="00A32352"/>
    <w:rsid w:val="00A54568"/>
    <w:rsid w:val="00A71E04"/>
    <w:rsid w:val="00A7462B"/>
    <w:rsid w:val="00A80B53"/>
    <w:rsid w:val="00AB0F6F"/>
    <w:rsid w:val="00AD040F"/>
    <w:rsid w:val="00AD434E"/>
    <w:rsid w:val="00B00B6B"/>
    <w:rsid w:val="00B12006"/>
    <w:rsid w:val="00B35290"/>
    <w:rsid w:val="00B36808"/>
    <w:rsid w:val="00B47F81"/>
    <w:rsid w:val="00B507ED"/>
    <w:rsid w:val="00B553C7"/>
    <w:rsid w:val="00B57CD8"/>
    <w:rsid w:val="00B80BD1"/>
    <w:rsid w:val="00B93214"/>
    <w:rsid w:val="00BD02F8"/>
    <w:rsid w:val="00BE2A08"/>
    <w:rsid w:val="00BE5CBF"/>
    <w:rsid w:val="00BF0EBA"/>
    <w:rsid w:val="00BF3376"/>
    <w:rsid w:val="00BF6A48"/>
    <w:rsid w:val="00C15FF5"/>
    <w:rsid w:val="00C20343"/>
    <w:rsid w:val="00C31740"/>
    <w:rsid w:val="00C379F6"/>
    <w:rsid w:val="00C91E03"/>
    <w:rsid w:val="00C91E30"/>
    <w:rsid w:val="00C92D72"/>
    <w:rsid w:val="00CA5706"/>
    <w:rsid w:val="00CB0292"/>
    <w:rsid w:val="00CB2A80"/>
    <w:rsid w:val="00CB7959"/>
    <w:rsid w:val="00CB7E7B"/>
    <w:rsid w:val="00CD7721"/>
    <w:rsid w:val="00CE72C6"/>
    <w:rsid w:val="00D06245"/>
    <w:rsid w:val="00D079DE"/>
    <w:rsid w:val="00D101E5"/>
    <w:rsid w:val="00D1270A"/>
    <w:rsid w:val="00D30FB2"/>
    <w:rsid w:val="00D74E16"/>
    <w:rsid w:val="00D92E45"/>
    <w:rsid w:val="00DA276B"/>
    <w:rsid w:val="00DC27B7"/>
    <w:rsid w:val="00DC4A93"/>
    <w:rsid w:val="00DD4B74"/>
    <w:rsid w:val="00DE4FF7"/>
    <w:rsid w:val="00DF2036"/>
    <w:rsid w:val="00DF252B"/>
    <w:rsid w:val="00DF5FCA"/>
    <w:rsid w:val="00E00ED5"/>
    <w:rsid w:val="00E06790"/>
    <w:rsid w:val="00E12FB0"/>
    <w:rsid w:val="00E20140"/>
    <w:rsid w:val="00E52930"/>
    <w:rsid w:val="00E54175"/>
    <w:rsid w:val="00E84A6B"/>
    <w:rsid w:val="00E9279F"/>
    <w:rsid w:val="00EA04BE"/>
    <w:rsid w:val="00EA2AFC"/>
    <w:rsid w:val="00EA59C8"/>
    <w:rsid w:val="00EA5FC3"/>
    <w:rsid w:val="00EB2ED0"/>
    <w:rsid w:val="00F1404C"/>
    <w:rsid w:val="00F22CFA"/>
    <w:rsid w:val="00F313B6"/>
    <w:rsid w:val="00F34FB6"/>
    <w:rsid w:val="00F60A2B"/>
    <w:rsid w:val="00F64AF6"/>
    <w:rsid w:val="00F67BC3"/>
    <w:rsid w:val="00F7491C"/>
    <w:rsid w:val="00F76C8D"/>
    <w:rsid w:val="00F86F6A"/>
    <w:rsid w:val="00F97C2F"/>
    <w:rsid w:val="00FB04AE"/>
    <w:rsid w:val="00FB0579"/>
    <w:rsid w:val="00FB4113"/>
    <w:rsid w:val="00FE0E25"/>
    <w:rsid w:val="00FE6DD5"/>
    <w:rsid w:val="00FF76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D92E45"/>
    <w:pPr>
      <w:keepNext/>
      <w:overflowPunct w:val="0"/>
      <w:autoSpaceDE w:val="0"/>
      <w:autoSpaceDN w:val="0"/>
      <w:spacing w:before="20" w:after="20" w:line="240" w:lineRule="auto"/>
      <w:jc w:val="center"/>
      <w:outlineLvl w:val="0"/>
    </w:pPr>
    <w:rPr>
      <w:rFonts w:ascii="Arial" w:eastAsiaTheme="minorEastAsia" w:hAnsi="Arial" w:cs="Arial"/>
      <w:b/>
      <w:bCs/>
      <w:color w:val="000000"/>
      <w:kern w:val="36"/>
      <w:sz w:val="20"/>
      <w:szCs w:val="20"/>
      <w:u w:val="single"/>
      <w:lang w:eastAsia="tr-TR"/>
    </w:rPr>
  </w:style>
  <w:style w:type="paragraph" w:styleId="Balk2">
    <w:name w:val="heading 2"/>
    <w:basedOn w:val="Normal"/>
    <w:link w:val="Balk2Char"/>
    <w:uiPriority w:val="9"/>
    <w:qFormat/>
    <w:rsid w:val="00D92E45"/>
    <w:pPr>
      <w:keepNext/>
      <w:overflowPunct w:val="0"/>
      <w:autoSpaceDE w:val="0"/>
      <w:autoSpaceDN w:val="0"/>
      <w:spacing w:after="0" w:line="240" w:lineRule="auto"/>
      <w:outlineLvl w:val="1"/>
    </w:pPr>
    <w:rPr>
      <w:rFonts w:ascii="Arial" w:eastAsiaTheme="minorEastAsia" w:hAnsi="Arial" w:cs="Arial"/>
      <w:b/>
      <w:bCs/>
      <w:color w:val="000000"/>
      <w:sz w:val="20"/>
      <w:szCs w:val="20"/>
      <w:lang w:eastAsia="tr-TR"/>
    </w:rPr>
  </w:style>
  <w:style w:type="paragraph" w:styleId="Balk3">
    <w:name w:val="heading 3"/>
    <w:basedOn w:val="Normal"/>
    <w:link w:val="Balk3Char"/>
    <w:uiPriority w:val="9"/>
    <w:qFormat/>
    <w:rsid w:val="00D92E45"/>
    <w:pPr>
      <w:keepNext/>
      <w:overflowPunct w:val="0"/>
      <w:autoSpaceDE w:val="0"/>
      <w:autoSpaceDN w:val="0"/>
      <w:spacing w:after="60" w:line="240" w:lineRule="auto"/>
      <w:ind w:firstLine="340"/>
      <w:jc w:val="both"/>
      <w:outlineLvl w:val="2"/>
    </w:pPr>
    <w:rPr>
      <w:rFonts w:ascii="Times New Roman" w:eastAsiaTheme="minorEastAsia" w:hAnsi="Times New Roman" w:cs="Times New Roman"/>
      <w:b/>
      <w:bCs/>
      <w:color w:val="000000"/>
      <w:sz w:val="20"/>
      <w:szCs w:val="20"/>
      <w:lang w:eastAsia="tr-TR"/>
    </w:rPr>
  </w:style>
  <w:style w:type="paragraph" w:styleId="Balk4">
    <w:name w:val="heading 4"/>
    <w:basedOn w:val="Normal"/>
    <w:link w:val="Balk4Char"/>
    <w:uiPriority w:val="9"/>
    <w:qFormat/>
    <w:rsid w:val="00D92E45"/>
    <w:pPr>
      <w:keepNext/>
      <w:overflowPunct w:val="0"/>
      <w:autoSpaceDE w:val="0"/>
      <w:autoSpaceDN w:val="0"/>
      <w:spacing w:after="0" w:line="240" w:lineRule="auto"/>
      <w:jc w:val="center"/>
      <w:outlineLvl w:val="3"/>
    </w:pPr>
    <w:rPr>
      <w:rFonts w:ascii="Times New Roman" w:eastAsiaTheme="minorEastAsia" w:hAnsi="Times New Roman" w:cs="Times New Roman"/>
      <w:b/>
      <w:bCs/>
      <w:color w:val="000000"/>
      <w:sz w:val="20"/>
      <w:szCs w:val="20"/>
      <w:lang w:eastAsia="tr-TR"/>
    </w:rPr>
  </w:style>
  <w:style w:type="paragraph" w:styleId="Balk5">
    <w:name w:val="heading 5"/>
    <w:basedOn w:val="Normal"/>
    <w:link w:val="Balk5Char"/>
    <w:uiPriority w:val="9"/>
    <w:qFormat/>
    <w:rsid w:val="00D92E45"/>
    <w:pPr>
      <w:keepNext/>
      <w:overflowPunct w:val="0"/>
      <w:autoSpaceDE w:val="0"/>
      <w:autoSpaceDN w:val="0"/>
      <w:spacing w:after="60" w:line="240" w:lineRule="auto"/>
      <w:ind w:firstLine="708"/>
      <w:jc w:val="both"/>
      <w:outlineLvl w:val="4"/>
    </w:pPr>
    <w:rPr>
      <w:rFonts w:ascii="Times New Roman" w:eastAsiaTheme="minorEastAsia" w:hAnsi="Times New Roman" w:cs="Times New Roman"/>
      <w:b/>
      <w:bCs/>
      <w:color w:val="000000"/>
      <w:sz w:val="24"/>
      <w:szCs w:val="24"/>
      <w:lang w:eastAsia="tr-TR"/>
    </w:rPr>
  </w:style>
  <w:style w:type="paragraph" w:styleId="Balk6">
    <w:name w:val="heading 6"/>
    <w:basedOn w:val="Normal"/>
    <w:link w:val="Balk6Char"/>
    <w:uiPriority w:val="9"/>
    <w:qFormat/>
    <w:rsid w:val="00D92E45"/>
    <w:pPr>
      <w:keepNext/>
      <w:overflowPunct w:val="0"/>
      <w:autoSpaceDE w:val="0"/>
      <w:autoSpaceDN w:val="0"/>
      <w:spacing w:after="0" w:line="240" w:lineRule="auto"/>
      <w:ind w:firstLine="708"/>
      <w:outlineLvl w:val="5"/>
    </w:pPr>
    <w:rPr>
      <w:rFonts w:ascii="Times New Roman" w:eastAsiaTheme="minorEastAsia" w:hAnsi="Times New Roman" w:cs="Times New Roman"/>
      <w:b/>
      <w:bCs/>
      <w:color w:val="000000"/>
      <w:sz w:val="24"/>
      <w:szCs w:val="24"/>
      <w:lang w:eastAsia="tr-TR"/>
    </w:rPr>
  </w:style>
  <w:style w:type="paragraph" w:styleId="Balk7">
    <w:name w:val="heading 7"/>
    <w:basedOn w:val="Normal"/>
    <w:link w:val="Balk7Char"/>
    <w:uiPriority w:val="9"/>
    <w:semiHidden/>
    <w:qFormat/>
    <w:rsid w:val="00D92E45"/>
    <w:pPr>
      <w:keepNext/>
      <w:overflowPunct w:val="0"/>
      <w:autoSpaceDE w:val="0"/>
      <w:autoSpaceDN w:val="0"/>
      <w:spacing w:after="0" w:line="240" w:lineRule="auto"/>
      <w:jc w:val="center"/>
      <w:outlineLvl w:val="6"/>
    </w:pPr>
    <w:rPr>
      <w:rFonts w:ascii="Times New Roman" w:eastAsiaTheme="minorEastAsia" w:hAnsi="Times New Roman" w:cs="Times New Roman"/>
      <w:b/>
      <w:bCs/>
      <w:color w:val="000000"/>
      <w:sz w:val="24"/>
      <w:szCs w:val="24"/>
      <w:lang w:eastAsia="tr-TR"/>
    </w:rPr>
  </w:style>
  <w:style w:type="paragraph" w:styleId="Balk8">
    <w:name w:val="heading 8"/>
    <w:basedOn w:val="Normal"/>
    <w:link w:val="Balk8Char"/>
    <w:uiPriority w:val="9"/>
    <w:semiHidden/>
    <w:qFormat/>
    <w:rsid w:val="00D92E45"/>
    <w:pPr>
      <w:keepNext/>
      <w:overflowPunct w:val="0"/>
      <w:autoSpaceDE w:val="0"/>
      <w:autoSpaceDN w:val="0"/>
      <w:spacing w:after="0" w:line="240" w:lineRule="auto"/>
      <w:ind w:firstLine="360"/>
      <w:jc w:val="both"/>
      <w:outlineLvl w:val="7"/>
    </w:pPr>
    <w:rPr>
      <w:rFonts w:ascii="Arial" w:eastAsiaTheme="minorEastAsia" w:hAnsi="Arial" w:cs="Arial"/>
      <w:b/>
      <w:bCs/>
      <w:color w:val="000000"/>
      <w:sz w:val="24"/>
      <w:szCs w:val="24"/>
      <w:lang w:eastAsia="tr-TR"/>
    </w:rPr>
  </w:style>
  <w:style w:type="paragraph" w:styleId="Balk9">
    <w:name w:val="heading 9"/>
    <w:basedOn w:val="Normal"/>
    <w:link w:val="Balk9Char"/>
    <w:uiPriority w:val="9"/>
    <w:semiHidden/>
    <w:qFormat/>
    <w:rsid w:val="00D92E45"/>
    <w:pPr>
      <w:keepNext/>
      <w:overflowPunct w:val="0"/>
      <w:autoSpaceDE w:val="0"/>
      <w:autoSpaceDN w:val="0"/>
      <w:spacing w:after="60" w:line="240" w:lineRule="auto"/>
      <w:ind w:firstLine="708"/>
      <w:jc w:val="both"/>
      <w:outlineLvl w:val="8"/>
    </w:pPr>
    <w:rPr>
      <w:rFonts w:ascii="Arial" w:eastAsiaTheme="minorEastAsia"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92E45"/>
    <w:rPr>
      <w:rFonts w:ascii="Arial" w:eastAsiaTheme="minorEastAsia" w:hAnsi="Arial" w:cs="Arial"/>
      <w:b/>
      <w:bCs/>
      <w:color w:val="000000"/>
      <w:kern w:val="36"/>
      <w:sz w:val="20"/>
      <w:szCs w:val="20"/>
      <w:u w:val="single"/>
      <w:lang w:eastAsia="tr-TR"/>
    </w:rPr>
  </w:style>
  <w:style w:type="character" w:customStyle="1" w:styleId="Balk2Char">
    <w:name w:val="Başlık 2 Char"/>
    <w:basedOn w:val="VarsaylanParagrafYazTipi"/>
    <w:link w:val="Balk2"/>
    <w:uiPriority w:val="9"/>
    <w:rsid w:val="00D92E45"/>
    <w:rPr>
      <w:rFonts w:ascii="Arial" w:eastAsiaTheme="minorEastAsia" w:hAnsi="Arial" w:cs="Arial"/>
      <w:b/>
      <w:bCs/>
      <w:color w:val="000000"/>
      <w:sz w:val="20"/>
      <w:szCs w:val="20"/>
      <w:lang w:eastAsia="tr-TR"/>
    </w:rPr>
  </w:style>
  <w:style w:type="character" w:customStyle="1" w:styleId="Balk3Char">
    <w:name w:val="Başlık 3 Char"/>
    <w:basedOn w:val="VarsaylanParagrafYazTipi"/>
    <w:link w:val="Balk3"/>
    <w:uiPriority w:val="9"/>
    <w:rsid w:val="00D92E45"/>
    <w:rPr>
      <w:rFonts w:ascii="Times New Roman" w:eastAsiaTheme="minorEastAsia" w:hAnsi="Times New Roman" w:cs="Times New Roman"/>
      <w:b/>
      <w:bCs/>
      <w:color w:val="000000"/>
      <w:sz w:val="20"/>
      <w:szCs w:val="20"/>
      <w:lang w:eastAsia="tr-TR"/>
    </w:rPr>
  </w:style>
  <w:style w:type="character" w:customStyle="1" w:styleId="Balk4Char">
    <w:name w:val="Başlık 4 Char"/>
    <w:basedOn w:val="VarsaylanParagrafYazTipi"/>
    <w:link w:val="Balk4"/>
    <w:uiPriority w:val="9"/>
    <w:rsid w:val="00D92E45"/>
    <w:rPr>
      <w:rFonts w:ascii="Times New Roman" w:eastAsiaTheme="minorEastAsia" w:hAnsi="Times New Roman" w:cs="Times New Roman"/>
      <w:b/>
      <w:bCs/>
      <w:color w:val="000000"/>
      <w:sz w:val="20"/>
      <w:szCs w:val="20"/>
      <w:lang w:eastAsia="tr-TR"/>
    </w:rPr>
  </w:style>
  <w:style w:type="character" w:customStyle="1" w:styleId="Balk5Char">
    <w:name w:val="Başlık 5 Char"/>
    <w:basedOn w:val="VarsaylanParagrafYazTipi"/>
    <w:link w:val="Balk5"/>
    <w:uiPriority w:val="9"/>
    <w:rsid w:val="00D92E45"/>
    <w:rPr>
      <w:rFonts w:ascii="Times New Roman" w:eastAsiaTheme="minorEastAsia" w:hAnsi="Times New Roman" w:cs="Times New Roman"/>
      <w:b/>
      <w:bCs/>
      <w:color w:val="000000"/>
      <w:sz w:val="24"/>
      <w:szCs w:val="24"/>
      <w:lang w:eastAsia="tr-TR"/>
    </w:rPr>
  </w:style>
  <w:style w:type="character" w:customStyle="1" w:styleId="Balk6Char">
    <w:name w:val="Başlık 6 Char"/>
    <w:basedOn w:val="VarsaylanParagrafYazTipi"/>
    <w:link w:val="Balk6"/>
    <w:uiPriority w:val="9"/>
    <w:rsid w:val="00D92E45"/>
    <w:rPr>
      <w:rFonts w:ascii="Times New Roman" w:eastAsiaTheme="minorEastAsia" w:hAnsi="Times New Roman" w:cs="Times New Roman"/>
      <w:b/>
      <w:bCs/>
      <w:color w:val="000000"/>
      <w:sz w:val="24"/>
      <w:szCs w:val="24"/>
      <w:lang w:eastAsia="tr-TR"/>
    </w:rPr>
  </w:style>
  <w:style w:type="character" w:customStyle="1" w:styleId="Balk7Char">
    <w:name w:val="Başlık 7 Char"/>
    <w:basedOn w:val="VarsaylanParagrafYazTipi"/>
    <w:link w:val="Balk7"/>
    <w:uiPriority w:val="9"/>
    <w:semiHidden/>
    <w:rsid w:val="00D92E45"/>
    <w:rPr>
      <w:rFonts w:ascii="Times New Roman" w:eastAsiaTheme="minorEastAsia" w:hAnsi="Times New Roman" w:cs="Times New Roman"/>
      <w:b/>
      <w:bCs/>
      <w:color w:val="000000"/>
      <w:sz w:val="24"/>
      <w:szCs w:val="24"/>
      <w:lang w:eastAsia="tr-TR"/>
    </w:rPr>
  </w:style>
  <w:style w:type="character" w:customStyle="1" w:styleId="Balk8Char">
    <w:name w:val="Başlık 8 Char"/>
    <w:basedOn w:val="VarsaylanParagrafYazTipi"/>
    <w:link w:val="Balk8"/>
    <w:uiPriority w:val="9"/>
    <w:semiHidden/>
    <w:rsid w:val="00D92E45"/>
    <w:rPr>
      <w:rFonts w:ascii="Arial" w:eastAsiaTheme="minorEastAsia" w:hAnsi="Arial" w:cs="Arial"/>
      <w:b/>
      <w:bCs/>
      <w:color w:val="000000"/>
      <w:sz w:val="24"/>
      <w:szCs w:val="24"/>
      <w:lang w:eastAsia="tr-TR"/>
    </w:rPr>
  </w:style>
  <w:style w:type="character" w:customStyle="1" w:styleId="Balk9Char">
    <w:name w:val="Başlık 9 Char"/>
    <w:basedOn w:val="VarsaylanParagrafYazTipi"/>
    <w:link w:val="Balk9"/>
    <w:uiPriority w:val="9"/>
    <w:semiHidden/>
    <w:rsid w:val="00D92E45"/>
    <w:rPr>
      <w:rFonts w:ascii="Arial" w:eastAsiaTheme="minorEastAsia" w:hAnsi="Arial" w:cs="Arial"/>
      <w:b/>
      <w:bCs/>
      <w:sz w:val="24"/>
      <w:szCs w:val="24"/>
      <w:lang w:eastAsia="tr-TR"/>
    </w:rPr>
  </w:style>
  <w:style w:type="paragraph" w:styleId="NormalWeb">
    <w:name w:val="Normal (Web)"/>
    <w:basedOn w:val="Normal"/>
    <w:uiPriority w:val="99"/>
    <w:semiHidden/>
    <w:unhideWhenUsed/>
    <w:rsid w:val="00D92E45"/>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klamaMetni">
    <w:name w:val="annotation text"/>
    <w:basedOn w:val="Normal"/>
    <w:link w:val="Aklama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AklamaMetniChar">
    <w:name w:val="Açıklama Metni Char"/>
    <w:basedOn w:val="VarsaylanParagrafYazTipi"/>
    <w:link w:val="AklamaMetni"/>
    <w:uiPriority w:val="99"/>
    <w:semiHidden/>
    <w:rsid w:val="00D92E45"/>
    <w:rPr>
      <w:rFonts w:ascii="Times New Roman" w:eastAsiaTheme="minorEastAsia" w:hAnsi="Times New Roman" w:cs="Times New Roman"/>
      <w:color w:val="000000"/>
      <w:sz w:val="20"/>
      <w:szCs w:val="20"/>
      <w:lang w:eastAsia="tr-TR"/>
    </w:rPr>
  </w:style>
  <w:style w:type="paragraph" w:styleId="stbilgi">
    <w:name w:val="header"/>
    <w:basedOn w:val="Normal"/>
    <w:link w:val="stbilgiChar"/>
    <w:uiPriority w:val="99"/>
    <w:unhideWhenUsed/>
    <w:rsid w:val="00D92E45"/>
    <w:pPr>
      <w:overflowPunct w:val="0"/>
      <w:autoSpaceDE w:val="0"/>
      <w:autoSpaceDN w:val="0"/>
      <w:spacing w:after="0" w:line="240" w:lineRule="auto"/>
    </w:pPr>
    <w:rPr>
      <w:rFonts w:ascii="Times New Roman" w:eastAsiaTheme="minorEastAsia" w:hAnsi="Times New Roman" w:cs="Times New Roman"/>
      <w:color w:val="000000"/>
      <w:lang w:eastAsia="tr-TR"/>
    </w:rPr>
  </w:style>
  <w:style w:type="character" w:customStyle="1" w:styleId="stbilgiChar">
    <w:name w:val="Üstbilgi Char"/>
    <w:basedOn w:val="VarsaylanParagrafYazTipi"/>
    <w:link w:val="stbilgi"/>
    <w:uiPriority w:val="99"/>
    <w:rsid w:val="00D92E45"/>
    <w:rPr>
      <w:rFonts w:ascii="Times New Roman" w:eastAsiaTheme="minorEastAsia" w:hAnsi="Times New Roman" w:cs="Times New Roman"/>
      <w:color w:val="000000"/>
      <w:lang w:eastAsia="tr-TR"/>
    </w:rPr>
  </w:style>
  <w:style w:type="paragraph" w:styleId="Altbilgi">
    <w:name w:val="footer"/>
    <w:basedOn w:val="Normal"/>
    <w:link w:val="AltbilgiChar"/>
    <w:uiPriority w:val="99"/>
    <w:unhideWhenUsed/>
    <w:rsid w:val="00D92E45"/>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D92E45"/>
    <w:rPr>
      <w:rFonts w:ascii="Times New Roman" w:eastAsiaTheme="minorEastAsia" w:hAnsi="Times New Roman" w:cs="Times New Roman"/>
      <w:b/>
      <w:bCs/>
      <w:color w:val="000000"/>
      <w:sz w:val="24"/>
      <w:szCs w:val="24"/>
      <w:lang w:eastAsia="tr-TR"/>
    </w:rPr>
  </w:style>
  <w:style w:type="paragraph" w:styleId="SonnotMetni">
    <w:name w:val="endnote text"/>
    <w:basedOn w:val="Normal"/>
    <w:link w:val="SonnotMetni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character" w:customStyle="1" w:styleId="SonnotMetniChar">
    <w:name w:val="Sonnot Metni Char"/>
    <w:basedOn w:val="VarsaylanParagrafYazTipi"/>
    <w:link w:val="SonnotMetni"/>
    <w:uiPriority w:val="99"/>
    <w:semiHidden/>
    <w:rsid w:val="00D92E45"/>
    <w:rPr>
      <w:rFonts w:ascii="Times New Roman" w:eastAsiaTheme="minorEastAsia" w:hAnsi="Times New Roman" w:cs="Times New Roman"/>
      <w:color w:val="000000"/>
      <w:sz w:val="20"/>
      <w:szCs w:val="20"/>
      <w:lang w:eastAsia="tr-TR"/>
    </w:rPr>
  </w:style>
  <w:style w:type="paragraph" w:styleId="KonuBal">
    <w:name w:val="Title"/>
    <w:basedOn w:val="Normal"/>
    <w:link w:val="KonuBalChar"/>
    <w:uiPriority w:val="10"/>
    <w:qFormat/>
    <w:rsid w:val="00D92E45"/>
    <w:pPr>
      <w:overflowPunct w:val="0"/>
      <w:autoSpaceDE w:val="0"/>
      <w:autoSpaceDN w:val="0"/>
      <w:spacing w:after="0" w:line="240" w:lineRule="auto"/>
      <w:jc w:val="center"/>
    </w:pPr>
    <w:rPr>
      <w:rFonts w:ascii="Times New Roman" w:eastAsiaTheme="minorEastAsia" w:hAnsi="Times New Roman" w:cs="Times New Roman"/>
      <w:b/>
      <w:bCs/>
      <w:color w:val="000000"/>
      <w:sz w:val="24"/>
      <w:szCs w:val="24"/>
      <w:lang w:eastAsia="tr-TR"/>
    </w:rPr>
  </w:style>
  <w:style w:type="character" w:customStyle="1" w:styleId="KonuBalChar">
    <w:name w:val="Konu Başlığı Char"/>
    <w:basedOn w:val="VarsaylanParagrafYazTipi"/>
    <w:link w:val="KonuBal"/>
    <w:uiPriority w:val="10"/>
    <w:rsid w:val="00D92E45"/>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semiHidden/>
    <w:unhideWhenUsed/>
    <w:rsid w:val="00D92E45"/>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semiHidden/>
    <w:rsid w:val="00D92E45"/>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D92E45"/>
    <w:pPr>
      <w:overflowPunct w:val="0"/>
      <w:autoSpaceDE w:val="0"/>
      <w:autoSpaceDN w:val="0"/>
      <w:spacing w:after="120" w:line="480" w:lineRule="auto"/>
    </w:pPr>
    <w:rPr>
      <w:rFonts w:ascii="Times New Roman" w:eastAsiaTheme="minorEastAsia" w:hAnsi="Times New Roman" w:cs="Times New Roman"/>
      <w:color w:val="000000"/>
      <w:lang w:eastAsia="tr-TR"/>
    </w:rPr>
  </w:style>
  <w:style w:type="character" w:customStyle="1" w:styleId="GvdeMetni2Char">
    <w:name w:val="Gövde Metni 2 Char"/>
    <w:basedOn w:val="VarsaylanParagrafYazTipi"/>
    <w:link w:val="GvdeMetni2"/>
    <w:uiPriority w:val="99"/>
    <w:semiHidden/>
    <w:rsid w:val="00D92E45"/>
    <w:rPr>
      <w:rFonts w:ascii="Times New Roman" w:eastAsiaTheme="minorEastAsia" w:hAnsi="Times New Roman" w:cs="Times New Roman"/>
      <w:color w:val="000000"/>
      <w:lang w:eastAsia="tr-TR"/>
    </w:rPr>
  </w:style>
  <w:style w:type="paragraph" w:styleId="GvdeMetni3">
    <w:name w:val="Body Text 3"/>
    <w:basedOn w:val="Normal"/>
    <w:link w:val="GvdeMetni3Char"/>
    <w:uiPriority w:val="99"/>
    <w:semiHidden/>
    <w:unhideWhenUsed/>
    <w:rsid w:val="00D92E45"/>
    <w:pPr>
      <w:overflowPunct w:val="0"/>
      <w:autoSpaceDE w:val="0"/>
      <w:autoSpaceDN w:val="0"/>
      <w:spacing w:after="120" w:line="240" w:lineRule="auto"/>
    </w:pPr>
    <w:rPr>
      <w:rFonts w:ascii="Times New Roman" w:eastAsiaTheme="minorEastAsia" w:hAnsi="Times New Roman" w:cs="Times New Roman"/>
      <w:color w:val="000000"/>
      <w:sz w:val="16"/>
      <w:szCs w:val="16"/>
      <w:lang w:eastAsia="tr-TR"/>
    </w:rPr>
  </w:style>
  <w:style w:type="character" w:customStyle="1" w:styleId="GvdeMetni3Char">
    <w:name w:val="Gövde Metni 3 Char"/>
    <w:basedOn w:val="VarsaylanParagrafYazTipi"/>
    <w:link w:val="GvdeMetni3"/>
    <w:uiPriority w:val="99"/>
    <w:semiHidden/>
    <w:rsid w:val="00D92E45"/>
    <w:rPr>
      <w:rFonts w:ascii="Times New Roman" w:eastAsiaTheme="minorEastAsia" w:hAnsi="Times New Roman" w:cs="Times New Roman"/>
      <w:color w:val="000000"/>
      <w:sz w:val="16"/>
      <w:szCs w:val="16"/>
      <w:lang w:eastAsia="tr-TR"/>
    </w:rPr>
  </w:style>
  <w:style w:type="paragraph" w:styleId="bekMetni">
    <w:name w:val="Block Text"/>
    <w:basedOn w:val="Normal"/>
    <w:uiPriority w:val="99"/>
    <w:semiHidden/>
    <w:unhideWhenUsed/>
    <w:rsid w:val="00D92E45"/>
    <w:pPr>
      <w:spacing w:after="0" w:line="240" w:lineRule="auto"/>
      <w:ind w:left="360" w:right="7924"/>
    </w:pPr>
    <w:rPr>
      <w:rFonts w:ascii="Arial Narrow" w:eastAsiaTheme="minorEastAsia" w:hAnsi="Arial Narrow" w:cs="Times New Roman"/>
      <w:lang w:eastAsia="tr-TR"/>
    </w:rPr>
  </w:style>
  <w:style w:type="paragraph" w:styleId="AklamaKonusu">
    <w:name w:val="annotation subject"/>
    <w:basedOn w:val="Normal"/>
    <w:link w:val="AklamaKonusuChar"/>
    <w:uiPriority w:val="99"/>
    <w:semiHidden/>
    <w:unhideWhenUsed/>
    <w:rsid w:val="00D92E45"/>
    <w:pPr>
      <w:overflowPunct w:val="0"/>
      <w:autoSpaceDE w:val="0"/>
      <w:autoSpaceDN w:val="0"/>
      <w:spacing w:after="0" w:line="240" w:lineRule="auto"/>
    </w:pPr>
    <w:rPr>
      <w:rFonts w:ascii="Times New Roman" w:eastAsiaTheme="minorEastAsia" w:hAnsi="Times New Roman" w:cs="Times New Roman"/>
      <w:b/>
      <w:bCs/>
      <w:color w:val="000000"/>
      <w:sz w:val="20"/>
      <w:szCs w:val="20"/>
      <w:lang w:eastAsia="tr-TR"/>
    </w:rPr>
  </w:style>
  <w:style w:type="character" w:customStyle="1" w:styleId="AklamaKonusuChar">
    <w:name w:val="Açıklama Konusu Char"/>
    <w:basedOn w:val="AklamaMetniChar"/>
    <w:link w:val="AklamaKonusu"/>
    <w:uiPriority w:val="99"/>
    <w:semiHidden/>
    <w:rsid w:val="00D92E45"/>
    <w:rPr>
      <w:rFonts w:ascii="Times New Roman" w:eastAsiaTheme="minorEastAsia" w:hAnsi="Times New Roman" w:cs="Times New Roman"/>
      <w:b/>
      <w:bCs/>
      <w:color w:val="000000"/>
      <w:sz w:val="20"/>
      <w:szCs w:val="20"/>
      <w:lang w:eastAsia="tr-TR"/>
    </w:rPr>
  </w:style>
  <w:style w:type="paragraph" w:styleId="BalonMetni">
    <w:name w:val="Balloon Text"/>
    <w:basedOn w:val="Normal"/>
    <w:link w:val="BalonMetniChar"/>
    <w:uiPriority w:val="99"/>
    <w:semiHidden/>
    <w:unhideWhenUsed/>
    <w:rsid w:val="00D92E45"/>
    <w:pPr>
      <w:overflowPunct w:val="0"/>
      <w:autoSpaceDE w:val="0"/>
      <w:autoSpaceDN w:val="0"/>
      <w:spacing w:after="0" w:line="240" w:lineRule="auto"/>
    </w:pPr>
    <w:rPr>
      <w:rFonts w:ascii="Tahoma" w:eastAsiaTheme="minorEastAsia" w:hAnsi="Tahoma" w:cs="Tahoma"/>
      <w:color w:val="000000"/>
      <w:sz w:val="16"/>
      <w:szCs w:val="16"/>
      <w:lang w:eastAsia="tr-TR"/>
    </w:rPr>
  </w:style>
  <w:style w:type="character" w:customStyle="1" w:styleId="BalonMetniChar">
    <w:name w:val="Balon Metni Char"/>
    <w:basedOn w:val="VarsaylanParagrafYazTipi"/>
    <w:link w:val="BalonMetni"/>
    <w:uiPriority w:val="99"/>
    <w:semiHidden/>
    <w:rsid w:val="00D92E45"/>
    <w:rPr>
      <w:rFonts w:ascii="Tahoma" w:eastAsiaTheme="minorEastAsia" w:hAnsi="Tahoma" w:cs="Tahoma"/>
      <w:color w:val="000000"/>
      <w:sz w:val="16"/>
      <w:szCs w:val="16"/>
      <w:lang w:eastAsia="tr-TR"/>
    </w:rPr>
  </w:style>
  <w:style w:type="paragraph" w:customStyle="1" w:styleId="DipnotMetni1">
    <w:name w:val="Dipnot Metni1"/>
    <w:aliases w:val="Dipnot Metni Char Char Char,Dipnot Metni Char Char"/>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msobodytextindent">
    <w:name w:val="msobodytextindent"/>
    <w:basedOn w:val="Normal"/>
    <w:uiPriority w:val="99"/>
    <w:semiHidden/>
    <w:rsid w:val="00D92E45"/>
    <w:pPr>
      <w:overflowPunct w:val="0"/>
      <w:autoSpaceDE w:val="0"/>
      <w:autoSpaceDN w:val="0"/>
      <w:spacing w:after="0" w:line="240" w:lineRule="auto"/>
      <w:ind w:left="851" w:hanging="333"/>
      <w:jc w:val="both"/>
    </w:pPr>
    <w:rPr>
      <w:rFonts w:ascii="Times New Roman" w:eastAsiaTheme="minorEastAsia" w:hAnsi="Times New Roman" w:cs="Times New Roman"/>
      <w:color w:val="000000"/>
      <w:sz w:val="24"/>
      <w:szCs w:val="24"/>
      <w:lang w:eastAsia="tr-TR"/>
    </w:rPr>
  </w:style>
  <w:style w:type="paragraph" w:customStyle="1" w:styleId="msobodytextindent2">
    <w:name w:val="msobodytextindent2"/>
    <w:basedOn w:val="Normal"/>
    <w:uiPriority w:val="99"/>
    <w:semiHidden/>
    <w:rsid w:val="00D92E45"/>
    <w:pPr>
      <w:overflowPunct w:val="0"/>
      <w:autoSpaceDE w:val="0"/>
      <w:autoSpaceDN w:val="0"/>
      <w:spacing w:after="0" w:line="240" w:lineRule="auto"/>
      <w:ind w:hanging="191"/>
      <w:jc w:val="both"/>
    </w:pPr>
    <w:rPr>
      <w:rFonts w:ascii="Times New Roman" w:eastAsiaTheme="minorEastAsia" w:hAnsi="Times New Roman" w:cs="Times New Roman"/>
      <w:color w:val="000000"/>
      <w:sz w:val="24"/>
      <w:szCs w:val="24"/>
      <w:lang w:eastAsia="tr-TR"/>
    </w:rPr>
  </w:style>
  <w:style w:type="paragraph" w:customStyle="1" w:styleId="msobodytextindent3">
    <w:name w:val="msobodytextindent3"/>
    <w:basedOn w:val="Normal"/>
    <w:uiPriority w:val="99"/>
    <w:semiHidden/>
    <w:rsid w:val="00D92E45"/>
    <w:pPr>
      <w:spacing w:after="0" w:line="240" w:lineRule="auto"/>
      <w:ind w:left="180"/>
      <w:jc w:val="both"/>
    </w:pPr>
    <w:rPr>
      <w:rFonts w:ascii="Times New Roman" w:eastAsiaTheme="minorEastAsia" w:hAnsi="Times New Roman" w:cs="Times New Roman"/>
      <w:sz w:val="24"/>
      <w:szCs w:val="24"/>
      <w:lang w:eastAsia="tr-TR"/>
    </w:rPr>
  </w:style>
  <w:style w:type="paragraph" w:customStyle="1" w:styleId="BodyText24">
    <w:name w:val="Body Text 24"/>
    <w:basedOn w:val="Normal"/>
    <w:uiPriority w:val="99"/>
    <w:semiHidden/>
    <w:rsid w:val="00D92E45"/>
    <w:pPr>
      <w:overflowPunct w:val="0"/>
      <w:autoSpaceDE w:val="0"/>
      <w:autoSpaceDN w:val="0"/>
      <w:spacing w:after="0" w:line="240" w:lineRule="auto"/>
    </w:pPr>
    <w:rPr>
      <w:rFonts w:ascii="Times New Roman" w:eastAsiaTheme="minorEastAsia" w:hAnsi="Times New Roman" w:cs="Times New Roman"/>
      <w:color w:val="000000"/>
      <w:sz w:val="20"/>
      <w:szCs w:val="20"/>
      <w:lang w:eastAsia="tr-TR"/>
    </w:rPr>
  </w:style>
  <w:style w:type="paragraph" w:customStyle="1" w:styleId="BodyText23">
    <w:name w:val="Body Text 23"/>
    <w:basedOn w:val="Normal"/>
    <w:uiPriority w:val="99"/>
    <w:semiHidden/>
    <w:rsid w:val="00D92E45"/>
    <w:pPr>
      <w:overflowPunct w:val="0"/>
      <w:autoSpaceDE w:val="0"/>
      <w:autoSpaceDN w:val="0"/>
      <w:spacing w:after="60" w:line="240" w:lineRule="auto"/>
      <w:ind w:firstLine="340"/>
      <w:jc w:val="both"/>
    </w:pPr>
    <w:rPr>
      <w:rFonts w:ascii="Times New Roman" w:eastAsiaTheme="minorEastAsia" w:hAnsi="Times New Roman" w:cs="Times New Roman"/>
      <w:b/>
      <w:bCs/>
      <w:color w:val="000000"/>
      <w:sz w:val="20"/>
      <w:szCs w:val="20"/>
      <w:lang w:eastAsia="tr-TR"/>
    </w:rPr>
  </w:style>
  <w:style w:type="paragraph" w:customStyle="1" w:styleId="BodyTextIndent21">
    <w:name w:val="Body Text Indent 2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b/>
      <w:bCs/>
      <w:color w:val="000000"/>
      <w:sz w:val="24"/>
      <w:szCs w:val="24"/>
      <w:lang w:eastAsia="tr-TR"/>
    </w:rPr>
  </w:style>
  <w:style w:type="paragraph" w:customStyle="1" w:styleId="BodyTextIndent31">
    <w:name w:val="Body Text Indent 31"/>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color w:val="000000"/>
      <w:sz w:val="24"/>
      <w:szCs w:val="24"/>
      <w:lang w:eastAsia="tr-TR"/>
    </w:rPr>
  </w:style>
  <w:style w:type="paragraph" w:customStyle="1" w:styleId="DocumentMap1">
    <w:name w:val="Document Map1"/>
    <w:basedOn w:val="Normal"/>
    <w:uiPriority w:val="99"/>
    <w:semiHidden/>
    <w:rsid w:val="00D92E45"/>
    <w:pPr>
      <w:shd w:val="clear" w:color="auto" w:fill="000080"/>
      <w:overflowPunct w:val="0"/>
      <w:autoSpaceDE w:val="0"/>
      <w:autoSpaceDN w:val="0"/>
      <w:spacing w:after="0" w:line="240" w:lineRule="auto"/>
    </w:pPr>
    <w:rPr>
      <w:rFonts w:ascii="Tahoma" w:eastAsiaTheme="minorEastAsia" w:hAnsi="Tahoma" w:cs="Tahoma"/>
      <w:color w:val="000000"/>
      <w:lang w:eastAsia="tr-TR"/>
    </w:rPr>
  </w:style>
  <w:style w:type="paragraph" w:customStyle="1" w:styleId="BodyText31">
    <w:name w:val="Body Text 31"/>
    <w:basedOn w:val="Normal"/>
    <w:uiPriority w:val="99"/>
    <w:semiHidden/>
    <w:rsid w:val="00D92E45"/>
    <w:pPr>
      <w:overflowPunct w:val="0"/>
      <w:autoSpaceDE w:val="0"/>
      <w:autoSpaceDN w:val="0"/>
      <w:spacing w:after="0" w:line="256" w:lineRule="auto"/>
      <w:jc w:val="both"/>
    </w:pPr>
    <w:rPr>
      <w:rFonts w:ascii="Times New Roman" w:eastAsiaTheme="minorEastAsia" w:hAnsi="Times New Roman" w:cs="Times New Roman"/>
      <w:color w:val="000000"/>
      <w:sz w:val="24"/>
      <w:szCs w:val="24"/>
      <w:lang w:eastAsia="tr-TR"/>
    </w:rPr>
  </w:style>
  <w:style w:type="paragraph" w:customStyle="1" w:styleId="BlockText1">
    <w:name w:val="Block Text1"/>
    <w:basedOn w:val="Normal"/>
    <w:uiPriority w:val="99"/>
    <w:semiHidden/>
    <w:rsid w:val="00D92E45"/>
    <w:pPr>
      <w:overflowPunct w:val="0"/>
      <w:autoSpaceDE w:val="0"/>
      <w:autoSpaceDN w:val="0"/>
      <w:spacing w:after="0" w:line="240" w:lineRule="auto"/>
      <w:ind w:left="142" w:right="4" w:firstLine="1274"/>
      <w:jc w:val="both"/>
    </w:pPr>
    <w:rPr>
      <w:rFonts w:ascii="Arial" w:eastAsiaTheme="minorEastAsia" w:hAnsi="Arial" w:cs="Arial"/>
      <w:color w:val="000000"/>
      <w:sz w:val="24"/>
      <w:szCs w:val="24"/>
      <w:lang w:eastAsia="tr-TR"/>
    </w:rPr>
  </w:style>
  <w:style w:type="paragraph" w:customStyle="1" w:styleId="BodyText22">
    <w:name w:val="Body Text 22"/>
    <w:basedOn w:val="Normal"/>
    <w:uiPriority w:val="99"/>
    <w:semiHidden/>
    <w:rsid w:val="00D92E45"/>
    <w:pPr>
      <w:overflowPunct w:val="0"/>
      <w:autoSpaceDE w:val="0"/>
      <w:autoSpaceDN w:val="0"/>
      <w:spacing w:after="0" w:line="240" w:lineRule="auto"/>
      <w:ind w:firstLine="708"/>
      <w:jc w:val="both"/>
    </w:pPr>
    <w:rPr>
      <w:rFonts w:ascii="Times New Roman" w:eastAsiaTheme="minorEastAsia" w:hAnsi="Times New Roman" w:cs="Times New Roman"/>
      <w:sz w:val="24"/>
      <w:szCs w:val="24"/>
      <w:lang w:eastAsia="tr-TR"/>
    </w:rPr>
  </w:style>
  <w:style w:type="paragraph" w:customStyle="1" w:styleId="3-NormalYaz">
    <w:name w:val="3-Normal Yazı"/>
    <w:basedOn w:val="Normal"/>
    <w:uiPriority w:val="99"/>
    <w:semiHidden/>
    <w:rsid w:val="00D92E45"/>
    <w:pPr>
      <w:spacing w:after="0" w:line="240" w:lineRule="auto"/>
      <w:jc w:val="both"/>
    </w:pPr>
    <w:rPr>
      <w:rFonts w:ascii="Times New Roman" w:eastAsiaTheme="minorEastAsia" w:hAnsi="Times New Roman" w:cs="Times New Roman"/>
      <w:sz w:val="19"/>
      <w:szCs w:val="19"/>
      <w:lang w:eastAsia="tr-TR"/>
    </w:rPr>
  </w:style>
  <w:style w:type="paragraph" w:customStyle="1" w:styleId="BodyText21">
    <w:name w:val="Body Text 21"/>
    <w:basedOn w:val="Normal"/>
    <w:uiPriority w:val="99"/>
    <w:semiHidden/>
    <w:rsid w:val="00D92E45"/>
    <w:pPr>
      <w:overflowPunct w:val="0"/>
      <w:autoSpaceDE w:val="0"/>
      <w:autoSpaceDN w:val="0"/>
      <w:spacing w:before="100" w:beforeAutospacing="1" w:after="0" w:line="240" w:lineRule="auto"/>
      <w:jc w:val="both"/>
    </w:pPr>
    <w:rPr>
      <w:rFonts w:ascii="Times New Roman" w:eastAsiaTheme="minorEastAsia" w:hAnsi="Times New Roman" w:cs="Times New Roman"/>
      <w:sz w:val="24"/>
      <w:szCs w:val="24"/>
      <w:lang w:eastAsia="tr-TR"/>
    </w:rPr>
  </w:style>
  <w:style w:type="character" w:styleId="DipnotBavurusu">
    <w:name w:val="footnote reference"/>
    <w:basedOn w:val="VarsaylanParagrafYazTipi"/>
    <w:uiPriority w:val="99"/>
    <w:semiHidden/>
    <w:unhideWhenUsed/>
    <w:rsid w:val="00D92E45"/>
    <w:rPr>
      <w:vertAlign w:val="superscript"/>
    </w:rPr>
  </w:style>
  <w:style w:type="character" w:styleId="SonnotBavurusu">
    <w:name w:val="endnote reference"/>
    <w:basedOn w:val="VarsaylanParagrafYazTipi"/>
    <w:uiPriority w:val="99"/>
    <w:semiHidden/>
    <w:unhideWhenUsed/>
    <w:rsid w:val="00D92E45"/>
    <w:rPr>
      <w:vertAlign w:val="superscript"/>
    </w:rPr>
  </w:style>
  <w:style w:type="character" w:customStyle="1" w:styleId="normal1">
    <w:name w:val="normal1"/>
    <w:basedOn w:val="VarsaylanParagrafYazTipi"/>
    <w:rsid w:val="00D9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763437">
      <w:bodyDiv w:val="1"/>
      <w:marLeft w:val="0"/>
      <w:marRight w:val="0"/>
      <w:marTop w:val="0"/>
      <w:marBottom w:val="0"/>
      <w:divBdr>
        <w:top w:val="none" w:sz="0" w:space="0" w:color="auto"/>
        <w:left w:val="none" w:sz="0" w:space="0" w:color="auto"/>
        <w:bottom w:val="none" w:sz="0" w:space="0" w:color="auto"/>
        <w:right w:val="none" w:sz="0" w:space="0" w:color="auto"/>
      </w:divBdr>
      <w:divsChild>
        <w:div w:id="623124380">
          <w:marLeft w:val="709"/>
          <w:marRight w:val="0"/>
          <w:marTop w:val="0"/>
          <w:marBottom w:val="0"/>
          <w:divBdr>
            <w:top w:val="none" w:sz="0" w:space="0" w:color="auto"/>
            <w:left w:val="none" w:sz="0" w:space="0" w:color="auto"/>
            <w:bottom w:val="none" w:sz="0" w:space="0" w:color="auto"/>
            <w:right w:val="none" w:sz="0" w:space="0" w:color="auto"/>
          </w:divBdr>
        </w:div>
        <w:div w:id="1092973528">
          <w:marLeft w:val="709"/>
          <w:marRight w:val="0"/>
          <w:marTop w:val="0"/>
          <w:marBottom w:val="0"/>
          <w:divBdr>
            <w:top w:val="none" w:sz="0" w:space="0" w:color="auto"/>
            <w:left w:val="none" w:sz="0" w:space="0" w:color="auto"/>
            <w:bottom w:val="none" w:sz="0" w:space="0" w:color="auto"/>
            <w:right w:val="none" w:sz="0" w:space="0" w:color="auto"/>
          </w:divBdr>
        </w:div>
        <w:div w:id="585310980">
          <w:marLeft w:val="709"/>
          <w:marRight w:val="0"/>
          <w:marTop w:val="0"/>
          <w:marBottom w:val="0"/>
          <w:divBdr>
            <w:top w:val="none" w:sz="0" w:space="0" w:color="auto"/>
            <w:left w:val="none" w:sz="0" w:space="0" w:color="auto"/>
            <w:bottom w:val="none" w:sz="0" w:space="0" w:color="auto"/>
            <w:right w:val="none" w:sz="0" w:space="0" w:color="auto"/>
          </w:divBdr>
        </w:div>
        <w:div w:id="1880894090">
          <w:marLeft w:val="709"/>
          <w:marRight w:val="0"/>
          <w:marTop w:val="0"/>
          <w:marBottom w:val="0"/>
          <w:divBdr>
            <w:top w:val="none" w:sz="0" w:space="0" w:color="auto"/>
            <w:left w:val="none" w:sz="0" w:space="0" w:color="auto"/>
            <w:bottom w:val="none" w:sz="0" w:space="0" w:color="auto"/>
            <w:right w:val="none" w:sz="0" w:space="0" w:color="auto"/>
          </w:divBdr>
        </w:div>
        <w:div w:id="187958576">
          <w:marLeft w:val="709"/>
          <w:marRight w:val="0"/>
          <w:marTop w:val="0"/>
          <w:marBottom w:val="0"/>
          <w:divBdr>
            <w:top w:val="none" w:sz="0" w:space="0" w:color="auto"/>
            <w:left w:val="none" w:sz="0" w:space="0" w:color="auto"/>
            <w:bottom w:val="none" w:sz="0" w:space="0" w:color="auto"/>
            <w:right w:val="none" w:sz="0" w:space="0" w:color="auto"/>
          </w:divBdr>
        </w:div>
        <w:div w:id="193621191">
          <w:marLeft w:val="709"/>
          <w:marRight w:val="0"/>
          <w:marTop w:val="0"/>
          <w:marBottom w:val="0"/>
          <w:divBdr>
            <w:top w:val="none" w:sz="0" w:space="0" w:color="auto"/>
            <w:left w:val="none" w:sz="0" w:space="0" w:color="auto"/>
            <w:bottom w:val="none" w:sz="0" w:space="0" w:color="auto"/>
            <w:right w:val="none" w:sz="0" w:space="0" w:color="auto"/>
          </w:divBdr>
        </w:div>
        <w:div w:id="1121531228">
          <w:marLeft w:val="709"/>
          <w:marRight w:val="0"/>
          <w:marTop w:val="0"/>
          <w:marBottom w:val="0"/>
          <w:divBdr>
            <w:top w:val="none" w:sz="0" w:space="0" w:color="auto"/>
            <w:left w:val="none" w:sz="0" w:space="0" w:color="auto"/>
            <w:bottom w:val="none" w:sz="0" w:space="0" w:color="auto"/>
            <w:right w:val="none" w:sz="0" w:space="0" w:color="auto"/>
          </w:divBdr>
        </w:div>
        <w:div w:id="534394839">
          <w:marLeft w:val="709"/>
          <w:marRight w:val="0"/>
          <w:marTop w:val="0"/>
          <w:marBottom w:val="0"/>
          <w:divBdr>
            <w:top w:val="none" w:sz="0" w:space="0" w:color="auto"/>
            <w:left w:val="none" w:sz="0" w:space="0" w:color="auto"/>
            <w:bottom w:val="none" w:sz="0" w:space="0" w:color="auto"/>
            <w:right w:val="none" w:sz="0" w:space="0" w:color="auto"/>
          </w:divBdr>
        </w:div>
        <w:div w:id="1213926046">
          <w:marLeft w:val="709"/>
          <w:marRight w:val="0"/>
          <w:marTop w:val="0"/>
          <w:marBottom w:val="0"/>
          <w:divBdr>
            <w:top w:val="none" w:sz="0" w:space="0" w:color="auto"/>
            <w:left w:val="none" w:sz="0" w:space="0" w:color="auto"/>
            <w:bottom w:val="none" w:sz="0" w:space="0" w:color="auto"/>
            <w:right w:val="none" w:sz="0" w:space="0" w:color="auto"/>
          </w:divBdr>
        </w:div>
        <w:div w:id="1430926833">
          <w:marLeft w:val="709"/>
          <w:marRight w:val="0"/>
          <w:marTop w:val="0"/>
          <w:marBottom w:val="0"/>
          <w:divBdr>
            <w:top w:val="none" w:sz="0" w:space="0" w:color="auto"/>
            <w:left w:val="none" w:sz="0" w:space="0" w:color="auto"/>
            <w:bottom w:val="none" w:sz="0" w:space="0" w:color="auto"/>
            <w:right w:val="none" w:sz="0" w:space="0" w:color="auto"/>
          </w:divBdr>
        </w:div>
        <w:div w:id="1962496194">
          <w:marLeft w:val="709"/>
          <w:marRight w:val="0"/>
          <w:marTop w:val="0"/>
          <w:marBottom w:val="0"/>
          <w:divBdr>
            <w:top w:val="none" w:sz="0" w:space="0" w:color="auto"/>
            <w:left w:val="none" w:sz="0" w:space="0" w:color="auto"/>
            <w:bottom w:val="none" w:sz="0" w:space="0" w:color="auto"/>
            <w:right w:val="none" w:sz="0" w:space="0" w:color="auto"/>
          </w:divBdr>
        </w:div>
        <w:div w:id="939990942">
          <w:marLeft w:val="709"/>
          <w:marRight w:val="0"/>
          <w:marTop w:val="0"/>
          <w:marBottom w:val="0"/>
          <w:divBdr>
            <w:top w:val="none" w:sz="0" w:space="0" w:color="auto"/>
            <w:left w:val="none" w:sz="0" w:space="0" w:color="auto"/>
            <w:bottom w:val="none" w:sz="0" w:space="0" w:color="auto"/>
            <w:right w:val="none" w:sz="0" w:space="0" w:color="auto"/>
          </w:divBdr>
        </w:div>
        <w:div w:id="110706711">
          <w:marLeft w:val="709"/>
          <w:marRight w:val="0"/>
          <w:marTop w:val="0"/>
          <w:marBottom w:val="0"/>
          <w:divBdr>
            <w:top w:val="none" w:sz="0" w:space="0" w:color="auto"/>
            <w:left w:val="none" w:sz="0" w:space="0" w:color="auto"/>
            <w:bottom w:val="none" w:sz="0" w:space="0" w:color="auto"/>
            <w:right w:val="none" w:sz="0" w:space="0" w:color="auto"/>
          </w:divBdr>
        </w:div>
        <w:div w:id="1378093323">
          <w:marLeft w:val="0"/>
          <w:marRight w:val="0"/>
          <w:marTop w:val="0"/>
          <w:marBottom w:val="0"/>
          <w:divBdr>
            <w:top w:val="none" w:sz="0" w:space="0" w:color="auto"/>
            <w:left w:val="none" w:sz="0" w:space="0" w:color="auto"/>
            <w:bottom w:val="none" w:sz="0" w:space="0" w:color="auto"/>
            <w:right w:val="none" w:sz="0" w:space="0" w:color="auto"/>
          </w:divBdr>
        </w:div>
        <w:div w:id="21636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061B-38AF-4B78-8045-F015BC01E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25</Pages>
  <Words>10480</Words>
  <Characters>59737</Characters>
  <Application>Microsoft Office Word</Application>
  <DocSecurity>0</DocSecurity>
  <Lines>497</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16379006642</dc:creator>
  <cp:keywords/>
  <dc:description/>
  <cp:lastModifiedBy>ŞEVKİ GÖKKAYA</cp:lastModifiedBy>
  <cp:revision>180</cp:revision>
  <cp:lastPrinted>2022-05-23T12:16:00Z</cp:lastPrinted>
  <dcterms:created xsi:type="dcterms:W3CDTF">2017-04-05T11:21:00Z</dcterms:created>
  <dcterms:modified xsi:type="dcterms:W3CDTF">2022-05-23T13:31:00Z</dcterms:modified>
</cp:coreProperties>
</file>