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DE" w:rsidRDefault="00B849DE" w:rsidP="007A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İdare Adı 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  <w:r w:rsidRPr="001A31D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C19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6’NCI ANA BAKIM FABRİKA MÜDÜRLÜĞÜ</w:t>
      </w:r>
      <w:r w:rsidRPr="001A31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A2E03" w:rsidRDefault="007A2E03" w:rsidP="007A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49DE" w:rsidRPr="000C1933" w:rsidRDefault="00B849DE" w:rsidP="007A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Adres 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0C1933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A31D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C1933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GÜMÜŞÇESME MAH. ESKİ KEPSUT CAD. 1/1 ALTIEYLÜL/BALIKESİR</w:t>
      </w:r>
    </w:p>
    <w:p w:rsidR="00B849DE" w:rsidRPr="000C1933" w:rsidRDefault="00B849DE" w:rsidP="007A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</w:t>
      </w:r>
      <w:r w:rsidR="000C1933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Faks</w:t>
      </w:r>
      <w:r w:rsidR="000C1933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C1933">
        <w:rPr>
          <w:rFonts w:ascii="Times New Roman" w:eastAsia="Times New Roman" w:hAnsi="Times New Roman" w:cs="Times New Roman"/>
          <w:sz w:val="24"/>
          <w:szCs w:val="24"/>
          <w:lang w:eastAsia="tr-TR"/>
        </w:rPr>
        <w:t> 0266 2395000 – 0266 2497088</w:t>
      </w:r>
    </w:p>
    <w:p w:rsidR="00B849DE" w:rsidRPr="000C1933" w:rsidRDefault="00B849DE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03C02" w:rsidRPr="000C1933" w:rsidRDefault="00703C02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İşin Adı</w:t>
      </w:r>
      <w:r w:rsidR="00295754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A32B5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1A32B5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E51212" w:rsidRPr="000C1933">
        <w:rPr>
          <w:rFonts w:ascii="Times New Roman" w:hAnsi="Times New Roman" w:cs="Times New Roman"/>
          <w:sz w:val="24"/>
          <w:szCs w:val="24"/>
        </w:rPr>
        <w:t>6</w:t>
      </w:r>
      <w:r w:rsidR="001A32B5" w:rsidRPr="000C1933">
        <w:rPr>
          <w:rFonts w:ascii="Times New Roman" w:hAnsi="Times New Roman" w:cs="Times New Roman"/>
          <w:sz w:val="24"/>
          <w:szCs w:val="24"/>
        </w:rPr>
        <w:t>’</w:t>
      </w:r>
      <w:r w:rsidR="00E51212" w:rsidRPr="000C1933">
        <w:rPr>
          <w:rFonts w:ascii="Times New Roman" w:hAnsi="Times New Roman" w:cs="Times New Roman"/>
          <w:sz w:val="24"/>
          <w:szCs w:val="24"/>
        </w:rPr>
        <w:t xml:space="preserve">NCI ANA BAKIM FABRİKA MÜDÜRLÜĞÜNDE BULUNAN </w:t>
      </w:r>
      <w:r w:rsidR="00576EE0">
        <w:rPr>
          <w:rFonts w:ascii="Times New Roman" w:hAnsi="Times New Roman" w:cs="Times New Roman"/>
          <w:sz w:val="24"/>
          <w:szCs w:val="24"/>
        </w:rPr>
        <w:t>768</w:t>
      </w:r>
      <w:r w:rsidR="00E51212" w:rsidRPr="000C1933">
        <w:rPr>
          <w:rFonts w:ascii="Times New Roman" w:hAnsi="Times New Roman" w:cs="Times New Roman"/>
          <w:sz w:val="24"/>
          <w:szCs w:val="24"/>
        </w:rPr>
        <w:t xml:space="preserve"> </w:t>
      </w:r>
      <w:r w:rsidR="001A31DF" w:rsidRPr="000C1933">
        <w:rPr>
          <w:rFonts w:ascii="Times New Roman" w:hAnsi="Times New Roman" w:cs="Times New Roman"/>
          <w:sz w:val="24"/>
          <w:szCs w:val="24"/>
        </w:rPr>
        <w:t xml:space="preserve">ADET KAYDI SİLİNEN </w:t>
      </w:r>
      <w:r w:rsidR="00576EE0">
        <w:rPr>
          <w:rFonts w:ascii="Times New Roman" w:hAnsi="Times New Roman" w:cs="Times New Roman"/>
          <w:sz w:val="24"/>
          <w:szCs w:val="24"/>
        </w:rPr>
        <w:t>KURUMUŞ</w:t>
      </w:r>
      <w:r w:rsidR="001A31DF" w:rsidRPr="000C1933">
        <w:rPr>
          <w:rFonts w:ascii="Times New Roman" w:hAnsi="Times New Roman" w:cs="Times New Roman"/>
          <w:sz w:val="24"/>
          <w:szCs w:val="24"/>
        </w:rPr>
        <w:t xml:space="preserve"> AĞAÇ </w:t>
      </w:r>
      <w:r w:rsidR="00576EE0">
        <w:rPr>
          <w:rFonts w:ascii="Times New Roman" w:hAnsi="Times New Roman" w:cs="Times New Roman"/>
          <w:sz w:val="24"/>
          <w:szCs w:val="24"/>
        </w:rPr>
        <w:t>KARŞILIĞI 3</w:t>
      </w:r>
      <w:r w:rsidR="00E51212" w:rsidRPr="000C1933">
        <w:rPr>
          <w:rFonts w:ascii="Times New Roman" w:hAnsi="Times New Roman" w:cs="Times New Roman"/>
          <w:sz w:val="24"/>
          <w:szCs w:val="24"/>
        </w:rPr>
        <w:t xml:space="preserve"> KALEM MAL MÜBADELESİ </w:t>
      </w:r>
    </w:p>
    <w:p w:rsidR="00FA45EF" w:rsidRPr="000C1933" w:rsidRDefault="00FA45EF" w:rsidP="007A2E0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32B5" w:rsidRPr="000C1933" w:rsidRDefault="00703C02" w:rsidP="007A2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Usulü</w:t>
      </w:r>
      <w:r w:rsidR="00295754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</w:t>
      </w:r>
      <w:r w:rsidR="00960772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MSY 310-6 (B) TSK Ait Mal ve Hizmetlerin Satış, Mübadele, Hibe ve Devir İşlemleri Yönergesi hükümlerine göre </w:t>
      </w:r>
      <w:r w:rsidR="001A32B5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Kapalı Teklif </w:t>
      </w:r>
      <w:r w:rsidR="00960772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Usulüne Müteakip </w:t>
      </w:r>
      <w:r w:rsidR="001A32B5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 Arttırma Usulü</w:t>
      </w:r>
      <w:r w:rsidR="00960772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il</w:t>
      </w:r>
      <w:r w:rsidR="001A32B5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 </w:t>
      </w:r>
      <w:r w:rsid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(Sözleşme yapılmak suretiyle ilanlı olarak) </w:t>
      </w:r>
      <w:r w:rsidR="001A32B5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İhale Edilecektir. </w:t>
      </w:r>
    </w:p>
    <w:p w:rsidR="00FA45EF" w:rsidRPr="00857CEA" w:rsidRDefault="00FA45EF" w:rsidP="007A2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A32B5" w:rsidRDefault="001A32B5" w:rsidP="007A2E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Verilecek </w:t>
      </w:r>
      <w:r w:rsidR="00960772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Malın </w:t>
      </w:r>
      <w:r w:rsidR="001A31DF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Niteliği</w:t>
      </w:r>
      <w:r w:rsidR="001A31DF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768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Adet </w:t>
      </w:r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Kayd</w:t>
      </w:r>
      <w:r w:rsid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ı Silinen Kurumuş 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Ağaç </w:t>
      </w:r>
    </w:p>
    <w:p w:rsidR="00576EE0" w:rsidRPr="000C1933" w:rsidRDefault="00576EE0" w:rsidP="007A2E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A32B5" w:rsidRDefault="001A32B5" w:rsidP="007A2E0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Verilecek Malın Miktarı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82 Adet </w:t>
      </w:r>
      <w:r w:rsid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am Ağacı, 25 Adet Servi Ağacı</w:t>
      </w:r>
      <w:r w:rsid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617 Adet Çam Ağacı, 44 Adet Servi Ağacı</w:t>
      </w:r>
    </w:p>
    <w:p w:rsidR="00A03F64" w:rsidRPr="000C1933" w:rsidRDefault="00A03F64" w:rsidP="007A2E0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37A46" w:rsidRDefault="00537A46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Teslim Yeri 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 6’ncı Ana Bakım Fabrika Müdürlüğü </w:t>
      </w:r>
    </w:p>
    <w:p w:rsidR="000C1933" w:rsidRDefault="000C1933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C1933" w:rsidRPr="000C1933" w:rsidRDefault="000C1933" w:rsidP="007A2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Taşınacak Malların Görülmesi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  <w:r w:rsidRPr="000C1933">
        <w:rPr>
          <w:sz w:val="24"/>
        </w:rPr>
        <w:t xml:space="preserve"> </w:t>
      </w:r>
      <w:r w:rsidRPr="000C1933">
        <w:rPr>
          <w:rFonts w:ascii="Times New Roman" w:hAnsi="Times New Roman" w:cs="Times New Roman"/>
          <w:sz w:val="24"/>
        </w:rPr>
        <w:t xml:space="preserve">Mübadele konusu verilecek mallar, mübadele ilan tarihinden itibaren ve mübadele tarihinden bir gün öncesine kadar, mesai günlerinde 08:00 – 17:00 saatleri arasında </w:t>
      </w:r>
      <w:r w:rsidRPr="000C1933">
        <w:rPr>
          <w:rFonts w:ascii="Times New Roman" w:hAnsi="Times New Roman" w:cs="Times New Roman"/>
          <w:bCs/>
          <w:sz w:val="24"/>
        </w:rPr>
        <w:t>6</w:t>
      </w:r>
      <w:r>
        <w:rPr>
          <w:rFonts w:ascii="Times New Roman" w:hAnsi="Times New Roman" w:cs="Times New Roman"/>
          <w:bCs/>
          <w:sz w:val="24"/>
        </w:rPr>
        <w:t>'</w:t>
      </w:r>
      <w:r w:rsidRPr="000C1933">
        <w:rPr>
          <w:rFonts w:ascii="Times New Roman" w:hAnsi="Times New Roman" w:cs="Times New Roman"/>
          <w:bCs/>
          <w:sz w:val="24"/>
        </w:rPr>
        <w:t xml:space="preserve">ncı Ana Bakım </w:t>
      </w:r>
      <w:proofErr w:type="spellStart"/>
      <w:proofErr w:type="gramStart"/>
      <w:r w:rsidRPr="000C1933">
        <w:rPr>
          <w:rFonts w:ascii="Times New Roman" w:hAnsi="Times New Roman" w:cs="Times New Roman"/>
          <w:bCs/>
          <w:sz w:val="24"/>
        </w:rPr>
        <w:t>Fab.Md</w:t>
      </w:r>
      <w:proofErr w:type="gramEnd"/>
      <w:r w:rsidRPr="000C1933">
        <w:rPr>
          <w:rFonts w:ascii="Times New Roman" w:hAnsi="Times New Roman" w:cs="Times New Roman"/>
          <w:bCs/>
          <w:sz w:val="24"/>
        </w:rPr>
        <w:t>.lüğü</w:t>
      </w:r>
      <w:proofErr w:type="spellEnd"/>
      <w:r w:rsidRPr="000C193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C1933">
        <w:rPr>
          <w:rFonts w:ascii="Times New Roman" w:hAnsi="Times New Roman" w:cs="Times New Roman"/>
          <w:bCs/>
          <w:sz w:val="24"/>
        </w:rPr>
        <w:t>Gümüşçeşme</w:t>
      </w:r>
      <w:proofErr w:type="spellEnd"/>
      <w:r w:rsidRPr="000C193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C1933">
        <w:rPr>
          <w:rFonts w:ascii="Times New Roman" w:hAnsi="Times New Roman" w:cs="Times New Roman"/>
          <w:bCs/>
          <w:sz w:val="24"/>
        </w:rPr>
        <w:t>Mh.Eski</w:t>
      </w:r>
      <w:proofErr w:type="spellEnd"/>
      <w:r w:rsidRPr="000C193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C1933">
        <w:rPr>
          <w:rFonts w:ascii="Times New Roman" w:hAnsi="Times New Roman" w:cs="Times New Roman"/>
          <w:bCs/>
          <w:sz w:val="24"/>
        </w:rPr>
        <w:t>Kepsut</w:t>
      </w:r>
      <w:proofErr w:type="spellEnd"/>
      <w:r w:rsidRPr="000C1933">
        <w:rPr>
          <w:rFonts w:ascii="Times New Roman" w:hAnsi="Times New Roman" w:cs="Times New Roman"/>
          <w:bCs/>
          <w:sz w:val="24"/>
        </w:rPr>
        <w:t xml:space="preserve"> Cad. 1/1 </w:t>
      </w:r>
      <w:proofErr w:type="spellStart"/>
      <w:r w:rsidRPr="000C1933">
        <w:rPr>
          <w:rFonts w:ascii="Times New Roman" w:hAnsi="Times New Roman" w:cs="Times New Roman"/>
          <w:bCs/>
          <w:sz w:val="24"/>
        </w:rPr>
        <w:t>Altıeylül</w:t>
      </w:r>
      <w:proofErr w:type="spellEnd"/>
      <w:r w:rsidRPr="000C1933">
        <w:rPr>
          <w:rFonts w:ascii="Times New Roman" w:hAnsi="Times New Roman" w:cs="Times New Roman"/>
          <w:bCs/>
          <w:sz w:val="24"/>
        </w:rPr>
        <w:t>/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C1933">
        <w:rPr>
          <w:rFonts w:ascii="Times New Roman" w:hAnsi="Times New Roman" w:cs="Times New Roman"/>
          <w:bCs/>
          <w:sz w:val="24"/>
        </w:rPr>
        <w:t>BALIKESİR</w:t>
      </w:r>
      <w:r w:rsidRPr="000C1933">
        <w:rPr>
          <w:rFonts w:ascii="Times New Roman" w:hAnsi="Times New Roman" w:cs="Times New Roman"/>
          <w:sz w:val="24"/>
        </w:rPr>
        <w:t xml:space="preserve"> adresinde görülebilir</w:t>
      </w:r>
      <w:r>
        <w:rPr>
          <w:rFonts w:ascii="Times New Roman" w:hAnsi="Times New Roman" w:cs="Times New Roman"/>
          <w:sz w:val="24"/>
        </w:rPr>
        <w:t>.</w:t>
      </w:r>
    </w:p>
    <w:p w:rsidR="00537A46" w:rsidRPr="000C1933" w:rsidRDefault="00537A46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A32B5" w:rsidRDefault="001A32B5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Alınacak Malın Niteliği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  <w:r w:rsid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3 Kalem Klima ve Büro Malzemesi </w:t>
      </w:r>
    </w:p>
    <w:p w:rsidR="00576EE0" w:rsidRPr="000C1933" w:rsidRDefault="00576EE0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A32B5" w:rsidRDefault="001A32B5" w:rsidP="007A2E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Alınacak Malın </w:t>
      </w:r>
      <w:r w:rsidR="00960772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Miktarı</w:t>
      </w:r>
      <w:r w:rsidR="00FA45EF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576EE0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9 Adet Duvar Tipi </w:t>
      </w:r>
      <w:proofErr w:type="spellStart"/>
      <w:r w:rsidR="00576EE0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Split</w:t>
      </w:r>
      <w:proofErr w:type="spellEnd"/>
      <w:r w:rsidR="00576EE0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Klima 18000</w:t>
      </w:r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76EE0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BTU, 2 Adet Salon Tipi Klima 48000</w:t>
      </w:r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76EE0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BTU, 8 Adet Koltuk Madeni Döner Müdür.</w:t>
      </w:r>
      <w:r w:rsidR="00576EE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576EE0" w:rsidRDefault="00576EE0" w:rsidP="007A2E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A03F64" w:rsidRDefault="00A03F64" w:rsidP="007A2E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03F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Mübadele için artırım yapılacak malzeme cinsi ve miktarı: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Adet  Duvar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Tipi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Split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Klima </w:t>
      </w:r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18000</w:t>
      </w:r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BTU</w:t>
      </w:r>
    </w:p>
    <w:p w:rsidR="00A03F64" w:rsidRPr="000C1933" w:rsidRDefault="00A03F64" w:rsidP="007A2E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03C02" w:rsidRDefault="00703C02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Teslim Yeri </w:t>
      </w:r>
      <w:r w:rsidR="00295754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295754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E51212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</w:t>
      </w:r>
      <w:r w:rsidR="002A7AED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6’ncı Ana Bakım Fabrika</w:t>
      </w:r>
      <w:r w:rsidR="002A7AED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Müdürlüğü </w:t>
      </w:r>
      <w:r w:rsidR="00537A4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İkmal Bakım </w:t>
      </w:r>
      <w:proofErr w:type="spellStart"/>
      <w:proofErr w:type="gramStart"/>
      <w:r w:rsidR="00537A4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Ks.A</w:t>
      </w:r>
      <w:proofErr w:type="gramEnd"/>
      <w:r w:rsidR="00537A4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.liği</w:t>
      </w:r>
      <w:proofErr w:type="spellEnd"/>
      <w:r w:rsidR="00537A4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576EE0" w:rsidRDefault="00576EE0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FA45EF" w:rsidRDefault="00703C02" w:rsidP="007A2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Teslim Tarihi</w:t>
      </w:r>
      <w:r w:rsidR="00BD74D7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F08AD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F08AD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Sözleşmenin imzalanmasın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dan sonra yüklenici </w:t>
      </w:r>
      <w:r w:rsidR="001A32B5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alınacak ma</w:t>
      </w:r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</w:t>
      </w:r>
      <w:r w:rsidR="001A32B5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</w:t>
      </w:r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 20</w:t>
      </w:r>
      <w:r w:rsidR="001A32B5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yirmi)</w:t>
      </w:r>
      <w:r w:rsidR="001A32B5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takvim günü </w:t>
      </w:r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içerisin</w:t>
      </w:r>
      <w:r w:rsidR="001A32B5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 </w:t>
      </w:r>
      <w:r w:rsidR="00A03F64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6’ncı Ana Bakım Fabrika</w:t>
      </w:r>
      <w:r w:rsidR="00A03F64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Müdürlüğü 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İkmal Bakım </w:t>
      </w:r>
      <w:proofErr w:type="spellStart"/>
      <w:proofErr w:type="gramStart"/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Ks.A</w:t>
      </w:r>
      <w:proofErr w:type="gramEnd"/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.liği</w:t>
      </w:r>
      <w:proofErr w:type="spellEnd"/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Altıeylül</w:t>
      </w:r>
      <w:proofErr w:type="spellEnd"/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/BALIKESİR adresine bir defada </w:t>
      </w:r>
      <w:r w:rsidR="001A32B5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teslim edilecek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tir. Mal Alımları Denetim, Muayene ve Kabul İşlemleri Yönergesine göre yapılacak </w:t>
      </w:r>
      <w:proofErr w:type="spellStart"/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muaeyene</w:t>
      </w:r>
      <w:proofErr w:type="spellEnd"/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sonucunda malın uygun bulunması halinde bu durumun yükleniciye tebligatını müteakip 60 (altmış) takvim günü içinde verilecek mal idareden teslim alınacaktır. </w:t>
      </w:r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703C02" w:rsidRPr="001A31DF" w:rsidRDefault="00E51212" w:rsidP="007A2E0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B849DE" w:rsidRDefault="00B849DE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Mübadele Konusu Malın Açıklaması: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03F64" w:rsidRPr="000C1933">
        <w:rPr>
          <w:rFonts w:ascii="Times New Roman" w:hAnsi="Times New Roman" w:cs="Times New Roman"/>
          <w:sz w:val="24"/>
          <w:szCs w:val="24"/>
        </w:rPr>
        <w:t xml:space="preserve">6’NCI ANA BAKIM FABRİKA MÜDÜRLÜĞÜNDE BULUNAN </w:t>
      </w:r>
      <w:r w:rsidR="00A03F64">
        <w:rPr>
          <w:rFonts w:ascii="Times New Roman" w:hAnsi="Times New Roman" w:cs="Times New Roman"/>
          <w:sz w:val="24"/>
          <w:szCs w:val="24"/>
        </w:rPr>
        <w:t>768</w:t>
      </w:r>
      <w:r w:rsidR="00A03F64" w:rsidRPr="000C1933">
        <w:rPr>
          <w:rFonts w:ascii="Times New Roman" w:hAnsi="Times New Roman" w:cs="Times New Roman"/>
          <w:sz w:val="24"/>
          <w:szCs w:val="24"/>
        </w:rPr>
        <w:t xml:space="preserve"> ADET KAYDI SİLİNEN </w:t>
      </w:r>
      <w:r w:rsidR="00A03F64">
        <w:rPr>
          <w:rFonts w:ascii="Times New Roman" w:hAnsi="Times New Roman" w:cs="Times New Roman"/>
          <w:sz w:val="24"/>
          <w:szCs w:val="24"/>
        </w:rPr>
        <w:t>KURUMUŞ</w:t>
      </w:r>
      <w:r w:rsidR="00A03F64" w:rsidRPr="000C1933">
        <w:rPr>
          <w:rFonts w:ascii="Times New Roman" w:hAnsi="Times New Roman" w:cs="Times New Roman"/>
          <w:sz w:val="24"/>
          <w:szCs w:val="24"/>
        </w:rPr>
        <w:t xml:space="preserve"> AĞAÇ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3F64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82 Adet 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</w:t>
      </w:r>
      <w:r w:rsidR="00A03F64" w:rsidRPr="000C19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am Ağacı, 25 Adet Servi Ağacı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617 Adet Çam Ağacı, 44 </w:t>
      </w:r>
      <w:r w:rsidR="00A03F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Adet Servi Ağacı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31DF">
        <w:rPr>
          <w:rFonts w:ascii="Times New Roman" w:hAnsi="Times New Roman" w:cs="Times New Roman"/>
          <w:sz w:val="24"/>
          <w:szCs w:val="24"/>
        </w:rPr>
        <w:t xml:space="preserve">KARŞILIĞI </w:t>
      </w:r>
      <w:r w:rsidR="00A03F64">
        <w:rPr>
          <w:rFonts w:ascii="Times New Roman" w:hAnsi="Times New Roman" w:cs="Times New Roman"/>
          <w:sz w:val="24"/>
          <w:szCs w:val="24"/>
        </w:rPr>
        <w:t>3</w:t>
      </w:r>
      <w:r w:rsidRPr="001A31DF">
        <w:rPr>
          <w:rFonts w:ascii="Times New Roman" w:hAnsi="Times New Roman" w:cs="Times New Roman"/>
          <w:sz w:val="24"/>
          <w:szCs w:val="24"/>
        </w:rPr>
        <w:t xml:space="preserve"> KALEM MALZEME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A03F64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9 Adet Duvar Tipi </w:t>
      </w:r>
      <w:proofErr w:type="spellStart"/>
      <w:r w:rsidR="00A03F64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Split</w:t>
      </w:r>
      <w:proofErr w:type="spellEnd"/>
      <w:r w:rsidR="00A03F64" w:rsidRPr="00576EE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Klima 18000BTU, 2 Adet Salon Tipi Klima 48000BTU, 8 Adet Koltuk Madeni Döner Müdür.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3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A31DF">
        <w:rPr>
          <w:rFonts w:ascii="Times New Roman" w:hAnsi="Times New Roman" w:cs="Times New Roman"/>
          <w:sz w:val="24"/>
          <w:szCs w:val="24"/>
        </w:rPr>
        <w:t>MÜBADELESİ işine ilişkindir.</w:t>
      </w:r>
      <w:r>
        <w:rPr>
          <w:rFonts w:ascii="Times New Roman" w:hAnsi="Times New Roman" w:cs="Times New Roman"/>
          <w:sz w:val="24"/>
          <w:szCs w:val="24"/>
        </w:rPr>
        <w:t xml:space="preserve"> Verilecek ve Alınacak Malların Özellikleri Malzeme Listesinde Belirtilmiştir. </w:t>
      </w:r>
    </w:p>
    <w:p w:rsidR="00574C5B" w:rsidRDefault="00574C5B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9DE" w:rsidRDefault="00B849DE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Mübadeleye Katılım Şartları, İstenen Belgeler ve Uyulacak Kurallar İle İlgili Hususlar İdari Şartnamenin Maddelerinde Belirtilmiştir.</w:t>
      </w:r>
    </w:p>
    <w:p w:rsidR="00857CEA" w:rsidRDefault="00857CEA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9DE" w:rsidRDefault="00B849DE" w:rsidP="007A2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Mübadele </w:t>
      </w:r>
      <w:r w:rsidR="00092CFD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Dokümanının Temin Edileceği Yer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MSB İlan Sayfası ve </w:t>
      </w:r>
      <w:r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6’ncı Ana Bakım </w:t>
      </w:r>
      <w:proofErr w:type="spellStart"/>
      <w:proofErr w:type="gramStart"/>
      <w:r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Fb.M</w:t>
      </w:r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</w:t>
      </w:r>
      <w:proofErr w:type="gramEnd"/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.lüğü</w:t>
      </w:r>
      <w:proofErr w:type="spellEnd"/>
      <w:r w:rsidR="00574C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İhale Komisyon Başkanlığı.</w:t>
      </w:r>
    </w:p>
    <w:p w:rsidR="00A03F64" w:rsidRDefault="00A03F64" w:rsidP="007A2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03C02" w:rsidRDefault="00537A46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Mübadelenin</w:t>
      </w:r>
      <w:r w:rsidR="001F08AD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Yapılacağı </w:t>
      </w:r>
      <w:proofErr w:type="gramStart"/>
      <w:r w:rsidR="001F08AD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</w:t>
      </w:r>
      <w:r w:rsidR="00574C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03C02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703C0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6’ncı</w:t>
      </w:r>
      <w:proofErr w:type="gramEnd"/>
      <w:r w:rsidR="00703C0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Ana Bakım </w:t>
      </w:r>
      <w:proofErr w:type="spellStart"/>
      <w:r w:rsidR="00703C0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Fb.Md.lüğü</w:t>
      </w:r>
      <w:proofErr w:type="spellEnd"/>
      <w:r w:rsidR="00703C0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İhale Komisyon Başkanlığı</w:t>
      </w:r>
    </w:p>
    <w:p w:rsidR="00A03F64" w:rsidRDefault="00A03F64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03C02" w:rsidRDefault="00537A46" w:rsidP="007A2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Mübadele</w:t>
      </w:r>
      <w:r w:rsidR="00703C02" w:rsidRPr="001F0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Tarihi </w:t>
      </w:r>
      <w:r w:rsidR="00295754" w:rsidRPr="001F0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295754" w:rsidRPr="001F0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03C02" w:rsidRPr="001F0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 </w:t>
      </w:r>
      <w:r w:rsidR="00A03F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23.06.2020</w:t>
      </w:r>
      <w:r w:rsidR="00BD74D7" w:rsidRPr="001F08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10.30</w:t>
      </w:r>
    </w:p>
    <w:p w:rsidR="00A03F64" w:rsidRPr="001F08AD" w:rsidRDefault="00A03F64" w:rsidP="007A2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B2526" w:rsidRDefault="009B2526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Son Teklif Verme Tarih ve Saati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Mübadele Tarihi Olarak Belirtilen Tarih Ve Saat</w:t>
      </w:r>
    </w:p>
    <w:p w:rsidR="00A03F64" w:rsidRDefault="00A03F64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960772" w:rsidRDefault="000C1933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İşin Yapılacağı Yer</w:t>
      </w:r>
      <w:r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60772" w:rsidRPr="00857C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6’ncı Ana Bakım </w:t>
      </w:r>
      <w:proofErr w:type="spellStart"/>
      <w:proofErr w:type="gramStart"/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Fb.Md</w:t>
      </w:r>
      <w:proofErr w:type="gramEnd"/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.lüğü</w:t>
      </w:r>
      <w:proofErr w:type="spellEnd"/>
      <w:r w:rsidR="00960772" w:rsidRPr="001A31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/ BALIKESİR</w:t>
      </w:r>
    </w:p>
    <w:p w:rsidR="00A03F64" w:rsidRDefault="00A03F64" w:rsidP="007A2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C1933" w:rsidRDefault="000C1933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EA">
        <w:rPr>
          <w:rFonts w:ascii="Times New Roman" w:hAnsi="Times New Roman" w:cs="Times New Roman"/>
          <w:b/>
          <w:sz w:val="24"/>
          <w:szCs w:val="24"/>
        </w:rPr>
        <w:t>Sözleşme Süresi</w:t>
      </w:r>
      <w:r w:rsidRPr="00857CE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C1933">
        <w:t xml:space="preserve"> </w:t>
      </w:r>
      <w:r w:rsidR="007A2E03">
        <w:rPr>
          <w:rFonts w:ascii="Times New Roman" w:hAnsi="Times New Roman" w:cs="Times New Roman"/>
          <w:sz w:val="24"/>
          <w:szCs w:val="24"/>
        </w:rPr>
        <w:t xml:space="preserve">Sözleşme Noterde Yapılmayacak, </w:t>
      </w:r>
      <w:r w:rsidRPr="000C1933">
        <w:rPr>
          <w:rFonts w:ascii="Times New Roman" w:hAnsi="Times New Roman" w:cs="Times New Roman"/>
          <w:sz w:val="24"/>
          <w:szCs w:val="24"/>
        </w:rPr>
        <w:t>İdare (İhale Yetkilisi) İle Yüklenici Arasında 5 (Beş) İş Günü İçinde İdarede Yapılacaktır.</w:t>
      </w:r>
    </w:p>
    <w:p w:rsidR="00857CEA" w:rsidRDefault="00857CEA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933" w:rsidRDefault="000C1933" w:rsidP="007A2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Tekliflerin Geçerlilik Süresi İhale Tarihinden İtibaren En Az 30 (Otuz) Takvim Günüdür.</w:t>
      </w:r>
    </w:p>
    <w:p w:rsidR="007A2E03" w:rsidRDefault="007A2E03" w:rsidP="007A2E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</w:p>
    <w:p w:rsidR="008950D8" w:rsidRDefault="008950D8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Geçici Teminat Ve Kesin Teminat Alınacaktır. </w:t>
      </w:r>
      <w:r w:rsidR="009B2526">
        <w:rPr>
          <w:rFonts w:ascii="Times New Roman" w:hAnsi="Times New Roman" w:cs="Times New Roman"/>
          <w:sz w:val="24"/>
          <w:szCs w:val="24"/>
        </w:rPr>
        <w:t xml:space="preserve">Geçici teminat ve Kesin Teminat Tutarı/Oranı ve İhtiyaç Duyulan Diğer Konular </w:t>
      </w:r>
      <w:r w:rsidR="000C1933">
        <w:rPr>
          <w:rFonts w:ascii="Times New Roman" w:hAnsi="Times New Roman" w:cs="Times New Roman"/>
          <w:sz w:val="24"/>
          <w:szCs w:val="24"/>
        </w:rPr>
        <w:t xml:space="preserve">İdari Şartnamenin Maddelerinde </w:t>
      </w:r>
      <w:r>
        <w:rPr>
          <w:rFonts w:ascii="Times New Roman" w:hAnsi="Times New Roman" w:cs="Times New Roman"/>
          <w:sz w:val="24"/>
          <w:szCs w:val="24"/>
        </w:rPr>
        <w:t xml:space="preserve">Belirtilmiştir. </w:t>
      </w:r>
    </w:p>
    <w:p w:rsidR="007A2E03" w:rsidRDefault="007A2E03" w:rsidP="007A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64" w:rsidRDefault="00E76664" w:rsidP="007A2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Bu </w:t>
      </w:r>
      <w:r w:rsidR="000C1933"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Sayfada Yayınlanan Bilgilerin Hukukî Ve Mali Sorumluluğu Bulunmamaktadır. </w:t>
      </w:r>
      <w:r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İhale </w:t>
      </w:r>
      <w:r w:rsidR="000C1933"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Dosyasındaki Bilgiler Esas Alı</w:t>
      </w:r>
      <w:bookmarkStart w:id="0" w:name="_GoBack"/>
      <w:bookmarkEnd w:id="0"/>
      <w:r w:rsidR="000C1933"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nacaktır</w:t>
      </w:r>
      <w:r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8950D8" w:rsidRPr="008950D8" w:rsidRDefault="008950D8" w:rsidP="007A2E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E76664" w:rsidRDefault="00E76664" w:rsidP="007A2E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İlânla ilgili sorumluluk ve başvuru makamı bilgileri aşağıdadır.</w:t>
      </w:r>
    </w:p>
    <w:p w:rsidR="007A2E03" w:rsidRPr="008950D8" w:rsidRDefault="007A2E03" w:rsidP="007A2E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E76664" w:rsidRPr="008950D8" w:rsidRDefault="00E76664" w:rsidP="007A2E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proofErr w:type="gramStart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</w:t>
      </w:r>
      <w:proofErr w:type="gramEnd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.Şikayet</w:t>
      </w:r>
      <w:proofErr w:type="spellEnd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ve Başvuru Makamı:</w:t>
      </w:r>
      <w:r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6ncı Ana Bakım Fabrika Müdürlüğü</w:t>
      </w:r>
    </w:p>
    <w:p w:rsidR="00E76664" w:rsidRPr="008950D8" w:rsidRDefault="00E76664" w:rsidP="007A2E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proofErr w:type="gramStart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</w:t>
      </w:r>
      <w:proofErr w:type="gramEnd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.Telefon</w:t>
      </w:r>
      <w:proofErr w:type="spellEnd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Numarası:</w:t>
      </w:r>
      <w:r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02662395000</w:t>
      </w:r>
    </w:p>
    <w:p w:rsidR="00E76664" w:rsidRPr="008950D8" w:rsidRDefault="00E76664" w:rsidP="007A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c</w:t>
      </w:r>
      <w:proofErr w:type="gramEnd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.Fax</w:t>
      </w:r>
      <w:proofErr w:type="spellEnd"/>
      <w:r w:rsidRPr="00895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Numarası:</w:t>
      </w:r>
      <w:r w:rsidRPr="008950D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 w:rsidRPr="008950D8">
        <w:rPr>
          <w:rFonts w:ascii="Times New Roman" w:eastAsia="Times New Roman" w:hAnsi="Times New Roman" w:cs="Times New Roman"/>
          <w:sz w:val="24"/>
          <w:szCs w:val="24"/>
          <w:lang w:eastAsia="tr-TR"/>
        </w:rPr>
        <w:t>02662497088</w:t>
      </w:r>
    </w:p>
    <w:p w:rsidR="00E76664" w:rsidRPr="008950D8" w:rsidRDefault="00E76664" w:rsidP="007A2E0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8950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proofErr w:type="gramEnd"/>
      <w:r w:rsidRPr="008950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.Elektronik</w:t>
      </w:r>
      <w:proofErr w:type="spellEnd"/>
      <w:r w:rsidRPr="008950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Posta </w:t>
      </w:r>
      <w:proofErr w:type="spellStart"/>
      <w:r w:rsidRPr="008950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adresi:</w:t>
      </w:r>
      <w:hyperlink r:id="rId5" w:history="1">
        <w:r w:rsidRPr="008950D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emine.yavas@msb.gov.tr</w:t>
        </w:r>
        <w:proofErr w:type="spellEnd"/>
      </w:hyperlink>
      <w:r w:rsidRPr="008950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6" w:history="1">
        <w:r w:rsidRPr="008950D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savas.ozgel@msb.gov.tr</w:t>
        </w:r>
      </w:hyperlink>
    </w:p>
    <w:sectPr w:rsidR="00E76664" w:rsidRPr="008950D8" w:rsidSect="007A2E03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F77"/>
    <w:multiLevelType w:val="hybridMultilevel"/>
    <w:tmpl w:val="E5A8FC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3D49"/>
    <w:multiLevelType w:val="hybridMultilevel"/>
    <w:tmpl w:val="477EF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2719"/>
    <w:multiLevelType w:val="hybridMultilevel"/>
    <w:tmpl w:val="AB8452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B6DDC"/>
    <w:multiLevelType w:val="hybridMultilevel"/>
    <w:tmpl w:val="DE9A3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6"/>
    <w:rsid w:val="00082652"/>
    <w:rsid w:val="00092CFD"/>
    <w:rsid w:val="000C1933"/>
    <w:rsid w:val="001A31DF"/>
    <w:rsid w:val="001A32B5"/>
    <w:rsid w:val="001F08AD"/>
    <w:rsid w:val="002144E0"/>
    <w:rsid w:val="0022162B"/>
    <w:rsid w:val="00295754"/>
    <w:rsid w:val="002A7AED"/>
    <w:rsid w:val="002D41B1"/>
    <w:rsid w:val="002E30C2"/>
    <w:rsid w:val="003B7B27"/>
    <w:rsid w:val="00426AA2"/>
    <w:rsid w:val="004977E6"/>
    <w:rsid w:val="004A708B"/>
    <w:rsid w:val="00537A46"/>
    <w:rsid w:val="00561005"/>
    <w:rsid w:val="00574C5B"/>
    <w:rsid w:val="00576EE0"/>
    <w:rsid w:val="005D22A9"/>
    <w:rsid w:val="00664CB5"/>
    <w:rsid w:val="006D7A4B"/>
    <w:rsid w:val="00703C02"/>
    <w:rsid w:val="0077475E"/>
    <w:rsid w:val="007A2E03"/>
    <w:rsid w:val="008154F3"/>
    <w:rsid w:val="00830F22"/>
    <w:rsid w:val="00857CEA"/>
    <w:rsid w:val="008950D8"/>
    <w:rsid w:val="008B1239"/>
    <w:rsid w:val="00960772"/>
    <w:rsid w:val="00964759"/>
    <w:rsid w:val="009A3F86"/>
    <w:rsid w:val="009B2526"/>
    <w:rsid w:val="00A03F64"/>
    <w:rsid w:val="00AB27C5"/>
    <w:rsid w:val="00AE71E6"/>
    <w:rsid w:val="00AE7436"/>
    <w:rsid w:val="00B849DE"/>
    <w:rsid w:val="00BD74D7"/>
    <w:rsid w:val="00C16B0B"/>
    <w:rsid w:val="00CB252F"/>
    <w:rsid w:val="00D123B6"/>
    <w:rsid w:val="00D772D4"/>
    <w:rsid w:val="00E51212"/>
    <w:rsid w:val="00E76664"/>
    <w:rsid w:val="00E877FC"/>
    <w:rsid w:val="00EE1258"/>
    <w:rsid w:val="00F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F3CE"/>
  <w15:chartTrackingRefBased/>
  <w15:docId w15:val="{9201409F-ECC8-4D47-AA24-FE2C09F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3C02"/>
    <w:rPr>
      <w:color w:val="0563C1" w:themeColor="hyperlink"/>
      <w:u w:val="single"/>
    </w:rPr>
  </w:style>
  <w:style w:type="character" w:customStyle="1" w:styleId="richtext">
    <w:name w:val="richtext"/>
    <w:basedOn w:val="VarsaylanParagrafYazTipi"/>
    <w:rsid w:val="00E76664"/>
  </w:style>
  <w:style w:type="paragraph" w:styleId="ListeParagraf">
    <w:name w:val="List Paragraph"/>
    <w:basedOn w:val="Normal"/>
    <w:uiPriority w:val="34"/>
    <w:qFormat/>
    <w:rsid w:val="00E766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as.ozgel@msb.gov.tr" TargetMode="External"/><Relationship Id="rId5" Type="http://schemas.openxmlformats.org/officeDocument/2006/relationships/hyperlink" Target="mailto:emine.yavas@m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 YAVAŞ</dc:creator>
  <cp:keywords/>
  <dc:description/>
  <cp:lastModifiedBy>EMİNE YAVAŞ</cp:lastModifiedBy>
  <cp:revision>34</cp:revision>
  <cp:lastPrinted>2019-12-19T11:48:00Z</cp:lastPrinted>
  <dcterms:created xsi:type="dcterms:W3CDTF">2019-04-22T11:15:00Z</dcterms:created>
  <dcterms:modified xsi:type="dcterms:W3CDTF">2020-06-12T13:20:00Z</dcterms:modified>
</cp:coreProperties>
</file>