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E7151C" w:rsidRDefault="00953131" w:rsidP="00E7151C">
      <w:pPr>
        <w:ind w:right="-851"/>
        <w:rPr>
          <w:rFonts w:ascii="Times New Roman" w:hAnsi="Times New Roman" w:cs="Times New Roman"/>
          <w:b/>
          <w:sz w:val="24"/>
          <w:szCs w:val="24"/>
        </w:rPr>
      </w:pPr>
      <w:r>
        <w:rPr>
          <w:rFonts w:ascii="Times New Roman" w:hAnsi="Times New Roman" w:cs="Times New Roman"/>
          <w:b/>
          <w:sz w:val="24"/>
          <w:szCs w:val="24"/>
        </w:rPr>
        <w:t xml:space="preserve"> </w:t>
      </w:r>
      <w:r w:rsidR="00174B7B" w:rsidRPr="00E7151C">
        <w:rPr>
          <w:rFonts w:ascii="Times New Roman" w:hAnsi="Times New Roman" w:cs="Times New Roman"/>
          <w:b/>
          <w:sz w:val="24"/>
          <w:szCs w:val="24"/>
        </w:rPr>
        <w:t>DOĞRUDAN TEMİN NUMARASI: D.NU:</w:t>
      </w:r>
      <w:r w:rsidR="005D2121">
        <w:rPr>
          <w:rFonts w:ascii="Times New Roman" w:hAnsi="Times New Roman" w:cs="Times New Roman"/>
          <w:b/>
          <w:sz w:val="24"/>
          <w:szCs w:val="24"/>
        </w:rPr>
        <w:t>8</w:t>
      </w:r>
      <w:r w:rsidR="00535D76">
        <w:rPr>
          <w:rFonts w:ascii="Times New Roman" w:hAnsi="Times New Roman" w:cs="Times New Roman"/>
          <w:b/>
          <w:sz w:val="24"/>
          <w:szCs w:val="24"/>
        </w:rPr>
        <w:t>1</w:t>
      </w:r>
      <w:r w:rsidR="000C24D9">
        <w:rPr>
          <w:rFonts w:ascii="Times New Roman" w:hAnsi="Times New Roman" w:cs="Times New Roman"/>
          <w:b/>
          <w:sz w:val="24"/>
          <w:szCs w:val="24"/>
        </w:rPr>
        <w:t>5</w:t>
      </w:r>
      <w:r w:rsidR="00174B7B" w:rsidRPr="00E7151C">
        <w:rPr>
          <w:rFonts w:ascii="Times New Roman" w:hAnsi="Times New Roman" w:cs="Times New Roman"/>
          <w:b/>
          <w:sz w:val="24"/>
          <w:szCs w:val="24"/>
        </w:rPr>
        <w:t xml:space="preserve">  / 2</w:t>
      </w:r>
      <w:r w:rsidR="005D2121">
        <w:rPr>
          <w:rFonts w:ascii="Times New Roman" w:hAnsi="Times New Roman" w:cs="Times New Roman"/>
          <w:b/>
          <w:sz w:val="24"/>
          <w:szCs w:val="24"/>
        </w:rPr>
        <w:t xml:space="preserve">1 DT </w:t>
      </w:r>
      <w:r w:rsidR="000C24D9">
        <w:rPr>
          <w:rFonts w:ascii="Times New Roman" w:hAnsi="Times New Roman" w:cs="Times New Roman"/>
          <w:b/>
          <w:sz w:val="24"/>
          <w:szCs w:val="24"/>
        </w:rPr>
        <w:t>788560</w:t>
      </w:r>
    </w:p>
    <w:p w:rsidR="00805317" w:rsidRPr="00805317" w:rsidRDefault="00174B7B" w:rsidP="00E7151C">
      <w:pPr>
        <w:ind w:right="-851"/>
        <w:rPr>
          <w:rFonts w:ascii="Times New Roman" w:hAnsi="Times New Roman" w:cs="Times New Roman"/>
        </w:rPr>
      </w:pPr>
      <w:r w:rsidRPr="00805317">
        <w:rPr>
          <w:rFonts w:ascii="Times New Roman" w:hAnsi="Times New Roman" w:cs="Times New Roman"/>
        </w:rPr>
        <w:t xml:space="preserve">İŞİN ADI: </w:t>
      </w:r>
      <w:r w:rsidR="000C24D9" w:rsidRPr="00952CFB">
        <w:rPr>
          <w:rFonts w:ascii="Times New Roman" w:hAnsi="Times New Roman" w:cs="Times New Roman"/>
        </w:rPr>
        <w:t>BMC ARAÇLARINA AİT 4 KALEM YEDEK PARÇA MAL ALIMI</w:t>
      </w:r>
    </w:p>
    <w:p w:rsidR="00174B7B" w:rsidRPr="00805317" w:rsidRDefault="00174B7B" w:rsidP="00E7151C">
      <w:pPr>
        <w:ind w:right="-851"/>
        <w:rPr>
          <w:rFonts w:ascii="Times New Roman" w:hAnsi="Times New Roman" w:cs="Times New Roman"/>
        </w:rPr>
      </w:pPr>
      <w:r w:rsidRPr="00805317">
        <w:rPr>
          <w:rFonts w:ascii="Times New Roman" w:hAnsi="Times New Roman" w:cs="Times New Roman"/>
        </w:rPr>
        <w:t>İHALE USULÜ: 3B DOĞRUDAN TEMİN</w:t>
      </w:r>
    </w:p>
    <w:p w:rsidR="00174B7B" w:rsidRPr="00805317" w:rsidRDefault="00174B7B" w:rsidP="00E7151C">
      <w:pPr>
        <w:ind w:right="-851"/>
        <w:rPr>
          <w:rFonts w:ascii="Times New Roman" w:eastAsia="Times New Roman" w:hAnsi="Times New Roman" w:cs="Times New Roman"/>
        </w:rPr>
      </w:pPr>
      <w:r w:rsidRPr="00805317">
        <w:rPr>
          <w:rFonts w:ascii="Times New Roman" w:hAnsi="Times New Roman" w:cs="Times New Roman"/>
        </w:rPr>
        <w:t xml:space="preserve">İDARE ADI: </w:t>
      </w:r>
      <w:r w:rsidRPr="00805317">
        <w:rPr>
          <w:rFonts w:ascii="Times New Roman" w:eastAsia="Times New Roman" w:hAnsi="Times New Roman" w:cs="Times New Roman"/>
        </w:rPr>
        <w:t>6'NCI ANA BAKIM FABRİKA MÜDÜRLÜĞÜ/BALIKESİR</w:t>
      </w:r>
    </w:p>
    <w:p w:rsidR="00174B7B" w:rsidRPr="00805317" w:rsidRDefault="00174B7B" w:rsidP="00E7151C">
      <w:pPr>
        <w:ind w:right="-851"/>
        <w:rPr>
          <w:rFonts w:ascii="Times New Roman" w:eastAsia="Times New Roman" w:hAnsi="Times New Roman" w:cs="Times New Roman"/>
        </w:rPr>
      </w:pPr>
      <w:r w:rsidRPr="00805317">
        <w:rPr>
          <w:rFonts w:ascii="Times New Roman" w:eastAsia="Times New Roman" w:hAnsi="Times New Roman" w:cs="Times New Roman"/>
        </w:rPr>
        <w:t>ADRES: GÜMÜŞÇEŞME MAH. ESKİ KEPSUT CAD. 1/1 ALTIEYLÜL – BALIKESİR</w:t>
      </w:r>
    </w:p>
    <w:p w:rsidR="00174B7B" w:rsidRPr="00805317" w:rsidRDefault="00174B7B" w:rsidP="00E7151C">
      <w:pPr>
        <w:ind w:right="-851"/>
        <w:rPr>
          <w:rFonts w:ascii="Times New Roman" w:eastAsia="Times New Roman" w:hAnsi="Times New Roman" w:cs="Times New Roman"/>
        </w:rPr>
      </w:pPr>
      <w:r w:rsidRPr="00805317">
        <w:rPr>
          <w:rFonts w:ascii="Times New Roman" w:eastAsia="Times New Roman" w:hAnsi="Times New Roman" w:cs="Times New Roman"/>
        </w:rPr>
        <w:t>TELEFON: 0266 2395000</w:t>
      </w:r>
      <w:r w:rsidR="00E7151C" w:rsidRPr="00805317">
        <w:rPr>
          <w:rFonts w:ascii="Times New Roman" w:eastAsia="Times New Roman" w:hAnsi="Times New Roman" w:cs="Times New Roman"/>
        </w:rPr>
        <w:tab/>
      </w:r>
      <w:r w:rsidR="00E7151C" w:rsidRPr="00805317">
        <w:rPr>
          <w:rFonts w:ascii="Times New Roman" w:eastAsia="Times New Roman" w:hAnsi="Times New Roman" w:cs="Times New Roman"/>
        </w:rPr>
        <w:tab/>
      </w:r>
      <w:r w:rsidRPr="00805317">
        <w:rPr>
          <w:rFonts w:ascii="Times New Roman" w:eastAsia="Times New Roman" w:hAnsi="Times New Roman" w:cs="Times New Roman"/>
        </w:rPr>
        <w:t>FAKS: 0266 2497088</w:t>
      </w:r>
    </w:p>
    <w:p w:rsidR="00174B7B" w:rsidRPr="00805317" w:rsidRDefault="00174B7B" w:rsidP="00E7151C">
      <w:pPr>
        <w:ind w:right="-851"/>
        <w:jc w:val="both"/>
        <w:rPr>
          <w:rStyle w:val="Kpr"/>
          <w:rFonts w:ascii="Times New Roman" w:eastAsia="Times New Roman" w:hAnsi="Times New Roman" w:cs="Times New Roman"/>
          <w:lang w:eastAsia="tr-TR"/>
        </w:rPr>
      </w:pPr>
      <w:r w:rsidRPr="00805317">
        <w:rPr>
          <w:rFonts w:ascii="Times New Roman" w:eastAsia="Times New Roman" w:hAnsi="Times New Roman" w:cs="Times New Roman"/>
        </w:rPr>
        <w:t xml:space="preserve">ELEKTRONİK POSTA </w:t>
      </w:r>
      <w:proofErr w:type="spellStart"/>
      <w:r w:rsidRPr="00805317">
        <w:rPr>
          <w:rFonts w:ascii="Times New Roman" w:eastAsia="Times New Roman" w:hAnsi="Times New Roman" w:cs="Times New Roman"/>
        </w:rPr>
        <w:t>ADRESİ:</w:t>
      </w:r>
      <w:hyperlink r:id="rId6" w:history="1">
        <w:r w:rsidRPr="00805317">
          <w:rPr>
            <w:rStyle w:val="Kpr"/>
            <w:rFonts w:ascii="Times New Roman" w:eastAsia="Times New Roman" w:hAnsi="Times New Roman" w:cs="Times New Roman"/>
            <w:lang w:eastAsia="tr-TR"/>
          </w:rPr>
          <w:t>emine.yavas@msb.gov.tr</w:t>
        </w:r>
        <w:proofErr w:type="spellEnd"/>
      </w:hyperlink>
      <w:r w:rsidRPr="00805317">
        <w:rPr>
          <w:rFonts w:ascii="Times New Roman" w:eastAsia="Times New Roman" w:hAnsi="Times New Roman" w:cs="Times New Roman"/>
          <w:lang w:eastAsia="tr-TR"/>
        </w:rPr>
        <w:t xml:space="preserve"> </w:t>
      </w:r>
      <w:hyperlink r:id="rId7" w:history="1">
        <w:r w:rsidRPr="00805317">
          <w:rPr>
            <w:rStyle w:val="Kpr"/>
            <w:rFonts w:ascii="Times New Roman" w:eastAsia="Times New Roman" w:hAnsi="Times New Roman" w:cs="Times New Roman"/>
            <w:lang w:eastAsia="tr-TR"/>
          </w:rPr>
          <w:t>savas.ozgel@msb.gov.tr</w:t>
        </w:r>
      </w:hyperlink>
    </w:p>
    <w:p w:rsidR="00174B7B" w:rsidRPr="00805317" w:rsidRDefault="00174B7B" w:rsidP="0046322C">
      <w:pPr>
        <w:ind w:right="-851"/>
        <w:jc w:val="both"/>
        <w:rPr>
          <w:rFonts w:ascii="Times New Roman" w:eastAsia="Times New Roman" w:hAnsi="Times New Roman" w:cs="Times New Roman"/>
          <w:lang w:eastAsia="tr-TR"/>
        </w:rPr>
      </w:pPr>
      <w:r w:rsidRPr="00805317">
        <w:rPr>
          <w:rStyle w:val="Kpr"/>
          <w:rFonts w:ascii="Times New Roman" w:eastAsia="Times New Roman" w:hAnsi="Times New Roman" w:cs="Times New Roman"/>
          <w:color w:val="auto"/>
          <w:u w:val="none"/>
          <w:lang w:eastAsia="tr-TR"/>
        </w:rPr>
        <w:t xml:space="preserve">MALIN NİTELİĞİ VE TÜRÜ: </w:t>
      </w:r>
      <w:r w:rsidR="005D2121" w:rsidRPr="00805317">
        <w:rPr>
          <w:rFonts w:ascii="Times New Roman" w:hAnsi="Times New Roman" w:cs="Times New Roman"/>
        </w:rPr>
        <w:t xml:space="preserve">YEDEK PARÇA </w:t>
      </w:r>
    </w:p>
    <w:p w:rsidR="00174B7B" w:rsidRPr="00805317" w:rsidRDefault="00174B7B" w:rsidP="00E7151C">
      <w:pPr>
        <w:ind w:right="-851"/>
        <w:rPr>
          <w:rFonts w:ascii="Times New Roman" w:hAnsi="Times New Roman" w:cs="Times New Roman"/>
        </w:rPr>
      </w:pPr>
      <w:r w:rsidRPr="00805317">
        <w:rPr>
          <w:rFonts w:ascii="Times New Roman" w:hAnsi="Times New Roman" w:cs="Times New Roman"/>
        </w:rPr>
        <w:t xml:space="preserve">MALIN MİKTARI: </w:t>
      </w:r>
      <w:r w:rsidR="00535D76">
        <w:rPr>
          <w:rFonts w:ascii="Times New Roman" w:hAnsi="Times New Roman" w:cs="Times New Roman"/>
        </w:rPr>
        <w:t>4</w:t>
      </w:r>
      <w:r w:rsidR="00BC1DDF" w:rsidRPr="00805317">
        <w:rPr>
          <w:rFonts w:ascii="Times New Roman" w:hAnsi="Times New Roman" w:cs="Times New Roman"/>
        </w:rPr>
        <w:t xml:space="preserve"> KALEM </w:t>
      </w:r>
    </w:p>
    <w:p w:rsidR="00174B7B" w:rsidRPr="00805317" w:rsidRDefault="00174B7B" w:rsidP="00E7151C">
      <w:pPr>
        <w:ind w:right="-851"/>
        <w:rPr>
          <w:rFonts w:ascii="Times New Roman" w:eastAsia="Times New Roman" w:hAnsi="Times New Roman" w:cs="Times New Roman"/>
        </w:rPr>
      </w:pPr>
      <w:r w:rsidRPr="00805317">
        <w:rPr>
          <w:rFonts w:ascii="Times New Roman" w:hAnsi="Times New Roman" w:cs="Times New Roman"/>
        </w:rPr>
        <w:t xml:space="preserve">MAL TESLİM YERİ: </w:t>
      </w:r>
      <w:r w:rsidR="00A87547" w:rsidRPr="00805317">
        <w:rPr>
          <w:rFonts w:ascii="Times New Roman" w:eastAsia="Times New Roman" w:hAnsi="Times New Roman" w:cs="Times New Roman"/>
        </w:rPr>
        <w:t>11’İNCİ ANA İKMAL MERKEZİ KOMUTANLIĞI TAŞINIR (DAYANIKLI) -515 (9AA) MAL SAYMANLIĞI (YENİKENT – SİNCAN-ANKARA)</w:t>
      </w:r>
    </w:p>
    <w:p w:rsidR="00174B7B" w:rsidRPr="00805317" w:rsidRDefault="00174B7B" w:rsidP="00E7151C">
      <w:pPr>
        <w:ind w:right="-851"/>
        <w:rPr>
          <w:rFonts w:ascii="Times New Roman" w:eastAsia="Times New Roman" w:hAnsi="Times New Roman" w:cs="Times New Roman"/>
        </w:rPr>
      </w:pPr>
      <w:r w:rsidRPr="00805317">
        <w:rPr>
          <w:rFonts w:ascii="Times New Roman" w:eastAsia="Times New Roman" w:hAnsi="Times New Roman" w:cs="Times New Roman"/>
        </w:rPr>
        <w:t xml:space="preserve">MAL TESLİM SÜRESİ: SÖZLEŞME İMZALANMASINI MÜTEAKİP </w:t>
      </w:r>
      <w:r w:rsidR="00BC1DDF" w:rsidRPr="00805317">
        <w:rPr>
          <w:rFonts w:ascii="Times New Roman" w:eastAsia="Times New Roman" w:hAnsi="Times New Roman" w:cs="Times New Roman"/>
        </w:rPr>
        <w:t xml:space="preserve">TÜM KALEMLER </w:t>
      </w:r>
      <w:r w:rsidR="00805317" w:rsidRPr="00805317">
        <w:rPr>
          <w:rFonts w:ascii="Times New Roman" w:eastAsia="Times New Roman" w:hAnsi="Times New Roman" w:cs="Times New Roman"/>
        </w:rPr>
        <w:t>120</w:t>
      </w:r>
      <w:r w:rsidR="005D2121" w:rsidRPr="00805317">
        <w:rPr>
          <w:rFonts w:ascii="Times New Roman" w:eastAsia="Times New Roman" w:hAnsi="Times New Roman" w:cs="Times New Roman"/>
        </w:rPr>
        <w:t xml:space="preserve"> </w:t>
      </w:r>
      <w:r w:rsidR="00BC1DDF" w:rsidRPr="00805317">
        <w:rPr>
          <w:rFonts w:ascii="Times New Roman" w:eastAsia="Times New Roman" w:hAnsi="Times New Roman" w:cs="Times New Roman"/>
        </w:rPr>
        <w:t>TAKVİM GÜNÜ</w:t>
      </w:r>
    </w:p>
    <w:p w:rsidR="00174B7B" w:rsidRPr="00805317" w:rsidRDefault="00E7151C" w:rsidP="00E7151C">
      <w:pPr>
        <w:ind w:right="-851"/>
        <w:rPr>
          <w:rFonts w:ascii="Times New Roman" w:eastAsia="Times New Roman" w:hAnsi="Times New Roman" w:cs="Times New Roman"/>
        </w:rPr>
      </w:pPr>
      <w:r w:rsidRPr="00805317">
        <w:rPr>
          <w:rFonts w:ascii="Times New Roman" w:eastAsia="Times New Roman" w:hAnsi="Times New Roman" w:cs="Times New Roman"/>
        </w:rPr>
        <w:t>İHALE YERİ: 6'NCI ANA BAKIM FABRİKA MÜDÜRLÜĞÜ İHALE KOMİSYON BAŞKANLIĞI</w:t>
      </w:r>
    </w:p>
    <w:p w:rsidR="005E7E6C" w:rsidRPr="00805317" w:rsidRDefault="00E7151C" w:rsidP="00E7151C">
      <w:pPr>
        <w:ind w:right="-851"/>
        <w:rPr>
          <w:rFonts w:ascii="Times New Roman" w:hAnsi="Times New Roman" w:cs="Times New Roman"/>
          <w:b/>
        </w:rPr>
      </w:pPr>
      <w:r w:rsidRPr="00805317">
        <w:rPr>
          <w:rFonts w:ascii="Times New Roman" w:eastAsia="Times New Roman" w:hAnsi="Times New Roman" w:cs="Times New Roman"/>
          <w:b/>
        </w:rPr>
        <w:t xml:space="preserve">İHALE TARİHİ: </w:t>
      </w:r>
      <w:r w:rsidR="000C24D9">
        <w:rPr>
          <w:rFonts w:ascii="Times New Roman" w:eastAsia="Times New Roman" w:hAnsi="Times New Roman" w:cs="Times New Roman"/>
          <w:b/>
        </w:rPr>
        <w:t>08.12.</w:t>
      </w:r>
      <w:proofErr w:type="gramStart"/>
      <w:r w:rsidR="00535D76">
        <w:rPr>
          <w:rFonts w:ascii="Times New Roman" w:eastAsia="Times New Roman" w:hAnsi="Times New Roman" w:cs="Times New Roman"/>
          <w:b/>
        </w:rPr>
        <w:t xml:space="preserve">2021  </w:t>
      </w:r>
      <w:r w:rsidRPr="00805317">
        <w:rPr>
          <w:rFonts w:ascii="Times New Roman" w:eastAsia="Times New Roman" w:hAnsi="Times New Roman" w:cs="Times New Roman"/>
          <w:b/>
        </w:rPr>
        <w:t>10</w:t>
      </w:r>
      <w:proofErr w:type="gramEnd"/>
      <w:r w:rsidRPr="00805317">
        <w:rPr>
          <w:rFonts w:ascii="Times New Roman" w:eastAsia="Times New Roman" w:hAnsi="Times New Roman" w:cs="Times New Roman"/>
          <w:b/>
        </w:rPr>
        <w:t>.30</w:t>
      </w:r>
    </w:p>
    <w:p w:rsidR="00D21576" w:rsidRPr="00E7151C" w:rsidRDefault="00E76664" w:rsidP="00D21576">
      <w:pPr>
        <w:jc w:val="center"/>
        <w:rPr>
          <w:rFonts w:ascii="Times New Roman" w:hAnsi="Times New Roman" w:cs="Times New Roman"/>
          <w:b/>
          <w:sz w:val="24"/>
          <w:szCs w:val="24"/>
        </w:rPr>
      </w:pPr>
      <w:r w:rsidRPr="00E7151C">
        <w:rPr>
          <w:rFonts w:ascii="Times New Roman" w:hAnsi="Times New Roman" w:cs="Times New Roman"/>
          <w:b/>
          <w:sz w:val="24"/>
          <w:szCs w:val="24"/>
        </w:rPr>
        <w:t>İLAN METNİ</w:t>
      </w:r>
    </w:p>
    <w:p w:rsidR="00E7151C" w:rsidRPr="00E7151C" w:rsidRDefault="00E7151C" w:rsidP="00E7151C">
      <w:pPr>
        <w:pStyle w:val="ListeParagraf"/>
        <w:ind w:left="0"/>
        <w:rPr>
          <w:rFonts w:ascii="Times New Roman" w:hAnsi="Times New Roman" w:cs="Times New Roman"/>
          <w:sz w:val="24"/>
          <w:szCs w:val="24"/>
        </w:rPr>
      </w:pPr>
      <w:r w:rsidRPr="00E7151C">
        <w:rPr>
          <w:rFonts w:ascii="Times New Roman" w:hAnsi="Times New Roman" w:cs="Times New Roman"/>
          <w:sz w:val="24"/>
          <w:szCs w:val="24"/>
        </w:rPr>
        <w:t>1.</w:t>
      </w:r>
    </w:p>
    <w:p w:rsidR="00E7151C" w:rsidRPr="00E7151C" w:rsidRDefault="00E7151C" w:rsidP="00E7151C">
      <w:pPr>
        <w:pStyle w:val="ListeParagraf"/>
        <w:ind w:left="0"/>
        <w:jc w:val="both"/>
        <w:rPr>
          <w:rFonts w:ascii="Times New Roman" w:eastAsia="Times New Roman" w:hAnsi="Times New Roman" w:cs="Times New Roman"/>
          <w:bCs/>
          <w:sz w:val="24"/>
          <w:szCs w:val="24"/>
          <w:lang w:eastAsia="tr-TR"/>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İhale Usulü: </w:t>
      </w:r>
      <w:r w:rsidRPr="00E7151C">
        <w:rPr>
          <w:rFonts w:ascii="Times New Roman" w:eastAsia="Times New Roman" w:hAnsi="Times New Roman" w:cs="Times New Roman"/>
          <w:bCs/>
          <w:sz w:val="24"/>
          <w:szCs w:val="24"/>
          <w:lang w:eastAsia="tr-TR"/>
        </w:rPr>
        <w:t xml:space="preserve">4734 sayılı Kamu İhale Kanununun 3 (b) istisna maddesi kapsamında çıkarılan ve </w:t>
      </w:r>
      <w:r w:rsidR="00535D76">
        <w:rPr>
          <w:rFonts w:ascii="Times New Roman" w:eastAsia="Times New Roman" w:hAnsi="Times New Roman" w:cs="Times New Roman"/>
          <w:bCs/>
          <w:sz w:val="24"/>
          <w:szCs w:val="24"/>
          <w:lang w:eastAsia="tr-TR"/>
        </w:rPr>
        <w:t>4416</w:t>
      </w:r>
      <w:r w:rsidRPr="00E7151C">
        <w:rPr>
          <w:rFonts w:ascii="Times New Roman" w:eastAsia="Times New Roman" w:hAnsi="Times New Roman" w:cs="Times New Roman"/>
          <w:bCs/>
          <w:sz w:val="24"/>
          <w:szCs w:val="24"/>
          <w:lang w:eastAsia="tr-TR"/>
        </w:rPr>
        <w:t xml:space="preserve"> sayılı </w:t>
      </w:r>
      <w:r w:rsidR="00535D76">
        <w:rPr>
          <w:rFonts w:ascii="Times New Roman" w:eastAsia="Times New Roman" w:hAnsi="Times New Roman" w:cs="Times New Roman"/>
          <w:bCs/>
          <w:sz w:val="24"/>
          <w:szCs w:val="24"/>
          <w:lang w:eastAsia="tr-TR"/>
        </w:rPr>
        <w:t xml:space="preserve">Cumhurbaşkanı Kararının 7 (1) </w:t>
      </w:r>
      <w:r w:rsidRPr="00E7151C">
        <w:rPr>
          <w:rFonts w:ascii="Times New Roman" w:eastAsia="Times New Roman" w:hAnsi="Times New Roman" w:cs="Times New Roman"/>
          <w:bCs/>
          <w:sz w:val="24"/>
          <w:szCs w:val="24"/>
          <w:lang w:eastAsia="tr-TR"/>
        </w:rPr>
        <w:t>ğ maddesi doğrultusunda DOĞRUDAN TEMİN usulü.</w:t>
      </w:r>
    </w:p>
    <w:p w:rsidR="00E7151C" w:rsidRPr="00E7151C" w:rsidRDefault="00E7151C" w:rsidP="00E7151C">
      <w:pPr>
        <w:ind w:left="360" w:hanging="360"/>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tr-TR"/>
        </w:rPr>
        <w:t>b</w:t>
      </w:r>
      <w:proofErr w:type="gramEnd"/>
      <w:r>
        <w:rPr>
          <w:rFonts w:ascii="Times New Roman" w:eastAsia="Times New Roman" w:hAnsi="Times New Roman" w:cs="Times New Roman"/>
          <w:bCs/>
          <w:sz w:val="24"/>
          <w:szCs w:val="24"/>
          <w:lang w:eastAsia="tr-TR"/>
        </w:rPr>
        <w:t xml:space="preserve">. </w:t>
      </w:r>
      <w:r w:rsidRPr="00E7151C">
        <w:rPr>
          <w:rFonts w:ascii="Times New Roman" w:eastAsia="Times New Roman" w:hAnsi="Times New Roman" w:cs="Times New Roman"/>
          <w:bCs/>
          <w:sz w:val="24"/>
          <w:szCs w:val="24"/>
          <w:lang w:eastAsia="tr-TR"/>
        </w:rPr>
        <w:t xml:space="preserve">İhale Dokümanı Satış Bedeli: </w:t>
      </w:r>
      <w:r w:rsidRPr="00E7151C">
        <w:rPr>
          <w:rFonts w:ascii="Times New Roman" w:hAnsi="Times New Roman" w:cs="Times New Roman"/>
          <w:sz w:val="24"/>
          <w:szCs w:val="24"/>
        </w:rPr>
        <w:t>İhale dokümanı bedelsiz verilecektir.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Fiyat Farkı: </w:t>
      </w:r>
      <w:r w:rsidRPr="00E7151C">
        <w:rPr>
          <w:rFonts w:ascii="Times New Roman" w:eastAsia="Times New Roman" w:hAnsi="Times New Roman" w:cs="Times New Roman"/>
          <w:iCs/>
          <w:sz w:val="24"/>
          <w:szCs w:val="24"/>
          <w:lang w:eastAsia="tr-TR"/>
        </w:rPr>
        <w:t>Verilmeyecektir.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Esas Alınacak Para Birimi</w:t>
      </w:r>
      <w:r w:rsidRPr="00E7151C">
        <w:rPr>
          <w:rFonts w:ascii="Times New Roman" w:hAnsi="Times New Roman" w:cs="Times New Roman"/>
          <w:sz w:val="24"/>
          <w:szCs w:val="24"/>
        </w:rPr>
        <w:t xml:space="preserve">: </w:t>
      </w:r>
      <w:r w:rsidRPr="00E7151C">
        <w:rPr>
          <w:rFonts w:ascii="Times New Roman" w:eastAsia="Times New Roman" w:hAnsi="Times New Roman" w:cs="Times New Roman"/>
          <w:iCs/>
          <w:sz w:val="24"/>
          <w:szCs w:val="24"/>
          <w:lang w:eastAsia="tr-TR"/>
        </w:rPr>
        <w:t>İhalede esas alınacak para birimi Türk Lirası (TL) olacaktır.</w:t>
      </w:r>
    </w:p>
    <w:p w:rsidR="00E7151C" w:rsidRPr="00E7151C" w:rsidRDefault="00E7151C" w:rsidP="00E7151C">
      <w:pPr>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d</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Sözleşme/Ödemeler: Sözleşme yapılacaktır. Ödemelere ilişkin hususlar, </w:t>
      </w:r>
      <w:r w:rsidRPr="00E7151C">
        <w:rPr>
          <w:rFonts w:ascii="Times New Roman" w:eastAsia="Times New Roman" w:hAnsi="Times New Roman" w:cs="Times New Roman"/>
          <w:bCs/>
          <w:sz w:val="24"/>
          <w:szCs w:val="24"/>
          <w:lang w:eastAsia="tr-TR"/>
        </w:rPr>
        <w:t>Sözleşmenin 10. Maddelerinde düzenlenmiştir.</w:t>
      </w:r>
    </w:p>
    <w:p w:rsidR="00E7151C" w:rsidRPr="00E7151C" w:rsidRDefault="00E7151C" w:rsidP="00E7151C">
      <w:pPr>
        <w:ind w:left="360" w:hanging="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tr-TR"/>
        </w:rPr>
        <w:t>e</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Geçici/Kesin Teminat:</w:t>
      </w:r>
      <w:r w:rsidRPr="00E7151C">
        <w:rPr>
          <w:rFonts w:ascii="Times New Roman" w:eastAsia="Times New Roman" w:hAnsi="Times New Roman" w:cs="Times New Roman"/>
          <w:sz w:val="24"/>
          <w:szCs w:val="24"/>
        </w:rPr>
        <w:t xml:space="preserve"> Geçici ve Kesin Teminat alınacaktır.</w:t>
      </w:r>
    </w:p>
    <w:p w:rsidR="00E7151C" w:rsidRPr="00E7151C" w:rsidRDefault="00E7151C" w:rsidP="00E7151C">
      <w:pPr>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lang w:eastAsia="tr-TR"/>
        </w:rPr>
        <w:t>f</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Muayene şekli ve yeri: S</w:t>
      </w:r>
      <w:r w:rsidRPr="00E7151C">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E7151C" w:rsidRDefault="00E7151C" w:rsidP="00E7151C">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tr-TR"/>
        </w:rPr>
        <w:t>g.</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Yerli İsteklilere İlişkin Düzenleme: </w:t>
      </w:r>
      <w:r w:rsidRPr="00E7151C">
        <w:rPr>
          <w:rFonts w:ascii="Times New Roman" w:hAnsi="Times New Roman" w:cs="Times New Roman"/>
          <w:sz w:val="24"/>
          <w:szCs w:val="24"/>
        </w:rPr>
        <w:t>Yerli malı teklif eden istekliye ihalenin tamamında % 1</w:t>
      </w:r>
      <w:r w:rsidRPr="00E7151C">
        <w:rPr>
          <w:rStyle w:val="richtext"/>
          <w:rFonts w:ascii="Times New Roman" w:hAnsi="Times New Roman" w:cs="Times New Roman"/>
          <w:bCs/>
          <w:sz w:val="24"/>
          <w:szCs w:val="24"/>
        </w:rPr>
        <w:t>5</w:t>
      </w:r>
      <w:r w:rsidRPr="00E7151C">
        <w:rPr>
          <w:rFonts w:ascii="Times New Roman" w:hAnsi="Times New Roman" w:cs="Times New Roman"/>
          <w:sz w:val="24"/>
          <w:szCs w:val="24"/>
        </w:rPr>
        <w:t xml:space="preserve"> (</w:t>
      </w:r>
      <w:r w:rsidRPr="00E7151C">
        <w:rPr>
          <w:rStyle w:val="richtext"/>
          <w:rFonts w:ascii="Times New Roman" w:hAnsi="Times New Roman" w:cs="Times New Roman"/>
          <w:bCs/>
          <w:sz w:val="24"/>
          <w:szCs w:val="24"/>
        </w:rPr>
        <w:t xml:space="preserve">yüzde </w:t>
      </w:r>
      <w:proofErr w:type="spellStart"/>
      <w:r w:rsidRPr="00E7151C">
        <w:rPr>
          <w:rStyle w:val="richtext"/>
          <w:rFonts w:ascii="Times New Roman" w:hAnsi="Times New Roman" w:cs="Times New Roman"/>
          <w:bCs/>
          <w:sz w:val="24"/>
          <w:szCs w:val="24"/>
        </w:rPr>
        <w:t>onbeş</w:t>
      </w:r>
      <w:proofErr w:type="spellEnd"/>
      <w:r w:rsidRPr="00E7151C">
        <w:rPr>
          <w:rFonts w:ascii="Times New Roman" w:hAnsi="Times New Roman" w:cs="Times New Roman"/>
          <w:sz w:val="24"/>
          <w:szCs w:val="24"/>
        </w:rPr>
        <w:t xml:space="preserve">) oranında fiyat avantajı uygulanacaktır. Yerli malı teklif eden isteklilerin fiyat avantajından yararlanabilmesi için teklif ettiği </w:t>
      </w:r>
      <w:r w:rsidR="00535D76">
        <w:rPr>
          <w:rFonts w:ascii="Times New Roman" w:hAnsi="Times New Roman" w:cs="Times New Roman"/>
          <w:sz w:val="24"/>
          <w:szCs w:val="24"/>
        </w:rPr>
        <w:t xml:space="preserve">mala/mallara ilişkin yerli malı </w:t>
      </w:r>
      <w:r w:rsidRPr="00E7151C">
        <w:rPr>
          <w:rFonts w:ascii="Times New Roman" w:hAnsi="Times New Roman" w:cs="Times New Roman"/>
          <w:sz w:val="24"/>
          <w:szCs w:val="24"/>
        </w:rPr>
        <w:t>belgesini</w:t>
      </w:r>
      <w:r w:rsidR="00535D76">
        <w:rPr>
          <w:rFonts w:ascii="Times New Roman" w:hAnsi="Times New Roman" w:cs="Times New Roman"/>
          <w:sz w:val="24"/>
          <w:szCs w:val="24"/>
        </w:rPr>
        <w:t xml:space="preserve"> </w:t>
      </w:r>
      <w:r w:rsidRPr="00E7151C">
        <w:rPr>
          <w:rFonts w:ascii="Times New Roman" w:hAnsi="Times New Roman" w:cs="Times New Roman"/>
          <w:sz w:val="24"/>
          <w:szCs w:val="24"/>
        </w:rPr>
        <w:t>/</w:t>
      </w:r>
      <w:r w:rsidR="00535D76">
        <w:rPr>
          <w:rFonts w:ascii="Times New Roman" w:hAnsi="Times New Roman" w:cs="Times New Roman"/>
          <w:sz w:val="24"/>
          <w:szCs w:val="24"/>
        </w:rPr>
        <w:t xml:space="preserve"> </w:t>
      </w:r>
      <w:r w:rsidRPr="00E7151C">
        <w:rPr>
          <w:rFonts w:ascii="Times New Roman" w:hAnsi="Times New Roman" w:cs="Times New Roman"/>
          <w:sz w:val="24"/>
          <w:szCs w:val="24"/>
        </w:rPr>
        <w:t>belgelerini sunması zorunludur.</w:t>
      </w:r>
    </w:p>
    <w:p w:rsidR="005E7E6C" w:rsidRPr="00E7151C" w:rsidRDefault="00D21576" w:rsidP="00D21576">
      <w:pPr>
        <w:spacing w:before="240" w:after="0" w:line="240" w:lineRule="exact"/>
        <w:ind w:left="708" w:hanging="708"/>
        <w:jc w:val="both"/>
        <w:rPr>
          <w:rFonts w:ascii="Times New Roman" w:hAnsi="Times New Roman" w:cs="Times New Roman"/>
          <w:sz w:val="24"/>
          <w:szCs w:val="24"/>
        </w:rPr>
      </w:pPr>
      <w:r w:rsidRPr="00E7151C">
        <w:rPr>
          <w:rFonts w:ascii="Times New Roman" w:hAnsi="Times New Roman" w:cs="Times New Roman"/>
          <w:sz w:val="24"/>
          <w:szCs w:val="24"/>
        </w:rPr>
        <w:t>2</w:t>
      </w:r>
      <w:r w:rsidRPr="00E7151C">
        <w:rPr>
          <w:rFonts w:ascii="Times New Roman" w:hAnsi="Times New Roman" w:cs="Times New Roman"/>
          <w:b/>
          <w:i/>
          <w:sz w:val="24"/>
          <w:szCs w:val="24"/>
        </w:rPr>
        <w:t xml:space="preserve">. </w:t>
      </w:r>
      <w:proofErr w:type="spellStart"/>
      <w:r w:rsidRPr="00E7151C">
        <w:rPr>
          <w:rFonts w:ascii="Times New Roman" w:hAnsi="Times New Roman" w:cs="Times New Roman"/>
          <w:sz w:val="24"/>
          <w:szCs w:val="24"/>
        </w:rPr>
        <w:t>BKK'nın</w:t>
      </w:r>
      <w:proofErr w:type="spellEnd"/>
      <w:r w:rsidRPr="00E7151C">
        <w:rPr>
          <w:rFonts w:ascii="Times New Roman" w:hAnsi="Times New Roman" w:cs="Times New Roman"/>
          <w:sz w:val="24"/>
          <w:szCs w:val="24"/>
        </w:rPr>
        <w:t xml:space="preserve"> 14'ncu maddesine göre ilana çıkılarak teşkil edilecek alım komisyonu </w:t>
      </w:r>
      <w:r w:rsidR="005E7E6C" w:rsidRPr="00E7151C">
        <w:rPr>
          <w:rFonts w:ascii="Times New Roman" w:hAnsi="Times New Roman" w:cs="Times New Roman"/>
          <w:sz w:val="24"/>
          <w:szCs w:val="24"/>
        </w:rPr>
        <w:t>marifetiyle,</w:t>
      </w:r>
    </w:p>
    <w:p w:rsidR="00D21576" w:rsidRPr="00E7151C"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İsteklilerden teklif alınacaktır</w:t>
      </w:r>
      <w:r w:rsidR="001B3E5D">
        <w:rPr>
          <w:rFonts w:ascii="Times New Roman" w:hAnsi="Times New Roman" w:cs="Times New Roman"/>
          <w:sz w:val="24"/>
          <w:szCs w:val="24"/>
        </w:rPr>
        <w:t>.</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İhale dokümanının gereklerini karşılayan istekliler tespit edilecektir.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Alım komisyonunca karar verilmesi halinde istekli/istekli</w:t>
      </w:r>
      <w:r w:rsidR="005E7E6C" w:rsidRPr="00E7151C">
        <w:rPr>
          <w:rFonts w:ascii="Times New Roman" w:hAnsi="Times New Roman" w:cs="Times New Roman"/>
          <w:sz w:val="24"/>
          <w:szCs w:val="24"/>
        </w:rPr>
        <w:t xml:space="preserve">ler ile fiyat üzerinden görüşme </w:t>
      </w:r>
      <w:r w:rsidRPr="00E7151C">
        <w:rPr>
          <w:rFonts w:ascii="Times New Roman" w:hAnsi="Times New Roman" w:cs="Times New Roman"/>
          <w:sz w:val="24"/>
          <w:szCs w:val="24"/>
        </w:rPr>
        <w:t>yapılabilecektir.</w:t>
      </w:r>
    </w:p>
    <w:p w:rsidR="00D21576" w:rsidRPr="00E7151C"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lastRenderedPageBreak/>
        <w:t>ç</w:t>
      </w:r>
      <w:proofErr w:type="gramEnd"/>
      <w:r w:rsidRPr="00E7151C">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d</w:t>
      </w:r>
      <w:proofErr w:type="gramEnd"/>
      <w:r w:rsidRPr="00E7151C">
        <w:rPr>
          <w:rFonts w:ascii="Times New Roman" w:hAnsi="Times New Roman" w:cs="Times New Roman"/>
          <w:sz w:val="24"/>
          <w:szCs w:val="24"/>
        </w:rPr>
        <w:t xml:space="preserve">. İhale sonucunda sözleşme imzalanacaktır. </w:t>
      </w:r>
    </w:p>
    <w:p w:rsidR="00D21576" w:rsidRPr="00E7151C" w:rsidRDefault="00D21576" w:rsidP="005E7E6C">
      <w:pPr>
        <w:spacing w:before="240" w:after="0" w:line="240" w:lineRule="exact"/>
        <w:jc w:val="both"/>
        <w:rPr>
          <w:rFonts w:ascii="Times New Roman" w:hAnsi="Times New Roman" w:cs="Times New Roman"/>
          <w:b/>
          <w:i/>
          <w:sz w:val="24"/>
          <w:szCs w:val="24"/>
        </w:rPr>
      </w:pPr>
      <w:proofErr w:type="gramStart"/>
      <w:r w:rsidRPr="00E7151C">
        <w:rPr>
          <w:rFonts w:ascii="Times New Roman" w:hAnsi="Times New Roman" w:cs="Times New Roman"/>
          <w:sz w:val="24"/>
          <w:szCs w:val="24"/>
        </w:rPr>
        <w:t>e</w:t>
      </w:r>
      <w:proofErr w:type="gramEnd"/>
      <w:r w:rsidRPr="00E7151C">
        <w:rPr>
          <w:rFonts w:ascii="Times New Roman" w:hAnsi="Times New Roman" w:cs="Times New Roman"/>
          <w:sz w:val="24"/>
          <w:szCs w:val="24"/>
        </w:rPr>
        <w:t>.</w:t>
      </w:r>
      <w:r w:rsidR="00E7151C">
        <w:rPr>
          <w:rFonts w:ascii="Times New Roman" w:hAnsi="Times New Roman" w:cs="Times New Roman"/>
          <w:sz w:val="24"/>
          <w:szCs w:val="24"/>
        </w:rPr>
        <w:t xml:space="preserve"> </w:t>
      </w:r>
      <w:r w:rsidRPr="00E7151C">
        <w:rPr>
          <w:rFonts w:ascii="Times New Roman" w:hAnsi="Times New Roman" w:cs="Times New Roman"/>
          <w:sz w:val="24"/>
          <w:szCs w:val="24"/>
        </w:rPr>
        <w:t xml:space="preserve">Tekliflerin değerlendirilmesi </w:t>
      </w:r>
      <w:r w:rsidR="0088167A" w:rsidRPr="00E7151C">
        <w:rPr>
          <w:rFonts w:ascii="Times New Roman" w:eastAsia="Times New Roman" w:hAnsi="Times New Roman" w:cs="Times New Roman"/>
          <w:bCs/>
          <w:sz w:val="24"/>
          <w:szCs w:val="24"/>
          <w:lang w:eastAsia="tr-TR"/>
        </w:rPr>
        <w:t xml:space="preserve">4734 sayılı Kamu İhale Kanununun 3 (b) istisna maddesi kapsamında çıkarılan ve </w:t>
      </w:r>
      <w:r w:rsidR="0088167A">
        <w:rPr>
          <w:rFonts w:ascii="Times New Roman" w:eastAsia="Times New Roman" w:hAnsi="Times New Roman" w:cs="Times New Roman"/>
          <w:bCs/>
          <w:sz w:val="24"/>
          <w:szCs w:val="24"/>
          <w:lang w:eastAsia="tr-TR"/>
        </w:rPr>
        <w:t>4416</w:t>
      </w:r>
      <w:r w:rsidR="0088167A" w:rsidRPr="00E7151C">
        <w:rPr>
          <w:rFonts w:ascii="Times New Roman" w:eastAsia="Times New Roman" w:hAnsi="Times New Roman" w:cs="Times New Roman"/>
          <w:bCs/>
          <w:sz w:val="24"/>
          <w:szCs w:val="24"/>
          <w:lang w:eastAsia="tr-TR"/>
        </w:rPr>
        <w:t xml:space="preserve"> sayılı </w:t>
      </w:r>
      <w:r w:rsidR="0088167A">
        <w:rPr>
          <w:rFonts w:ascii="Times New Roman" w:eastAsia="Times New Roman" w:hAnsi="Times New Roman" w:cs="Times New Roman"/>
          <w:bCs/>
          <w:sz w:val="24"/>
          <w:szCs w:val="24"/>
          <w:lang w:eastAsia="tr-TR"/>
        </w:rPr>
        <w:t xml:space="preserve">Cumhurbaşkanı Kararı </w:t>
      </w:r>
      <w:r w:rsidR="0088167A" w:rsidRPr="00E7151C">
        <w:rPr>
          <w:rFonts w:ascii="Times New Roman" w:eastAsia="Times New Roman" w:hAnsi="Times New Roman" w:cs="Times New Roman"/>
          <w:bCs/>
          <w:sz w:val="24"/>
          <w:szCs w:val="24"/>
          <w:lang w:eastAsia="tr-TR"/>
        </w:rPr>
        <w:t>doğrultusunda</w:t>
      </w:r>
      <w:r w:rsidRPr="00E7151C">
        <w:rPr>
          <w:rFonts w:ascii="Times New Roman" w:hAnsi="Times New Roman" w:cs="Times New Roman"/>
          <w:sz w:val="24"/>
          <w:szCs w:val="24"/>
        </w:rPr>
        <w:t xml:space="preserve"> yapılacaktır.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3. İhalenin 202</w:t>
      </w:r>
      <w:r w:rsidR="005D2121">
        <w:rPr>
          <w:rFonts w:ascii="Times New Roman" w:hAnsi="Times New Roman" w:cs="Times New Roman"/>
          <w:sz w:val="24"/>
          <w:szCs w:val="24"/>
        </w:rPr>
        <w:t>1</w:t>
      </w:r>
      <w:r w:rsidRPr="00E7151C">
        <w:rPr>
          <w:rFonts w:ascii="Times New Roman" w:hAnsi="Times New Roman" w:cs="Times New Roman"/>
          <w:sz w:val="24"/>
          <w:szCs w:val="24"/>
        </w:rPr>
        <w:t xml:space="preserve"> mali yılında sonuçlandırılamaması halinde, ilgi ç) </w:t>
      </w:r>
      <w:r w:rsidRPr="00E7151C">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Pr="00E7151C">
        <w:rPr>
          <w:rFonts w:ascii="Times New Roman" w:hAnsi="Times New Roman" w:cs="Times New Roman"/>
          <w:bCs/>
          <w:iCs/>
          <w:snapToGrid w:val="0"/>
          <w:sz w:val="24"/>
          <w:szCs w:val="24"/>
        </w:rPr>
        <w:t>Sari</w:t>
      </w:r>
      <w:proofErr w:type="gramEnd"/>
      <w:r w:rsidRPr="00E7151C">
        <w:rPr>
          <w:rFonts w:ascii="Times New Roman" w:hAnsi="Times New Roman" w:cs="Times New Roman"/>
          <w:bCs/>
          <w:iCs/>
          <w:snapToGrid w:val="0"/>
          <w:sz w:val="24"/>
          <w:szCs w:val="24"/>
        </w:rPr>
        <w:t xml:space="preserve"> Taahhütlere Girişme Yetkisi Verilmesi Hakkındaki Kanun </w:t>
      </w:r>
      <w:r w:rsidRPr="00E7151C">
        <w:rPr>
          <w:rFonts w:ascii="Times New Roman" w:hAnsi="Times New Roman" w:cs="Times New Roman"/>
          <w:sz w:val="24"/>
          <w:szCs w:val="24"/>
        </w:rPr>
        <w:t>kapsamında gelecek yıllara saridir.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4.</w:t>
      </w:r>
      <w:r w:rsidR="00844B48" w:rsidRPr="00E7151C">
        <w:rPr>
          <w:rFonts w:ascii="Times New Roman" w:hAnsi="Times New Roman" w:cs="Times New Roman"/>
          <w:sz w:val="24"/>
          <w:szCs w:val="24"/>
        </w:rPr>
        <w:t xml:space="preserve"> 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5. Sözleşme noterde yapılmayacak, idare (ihale yetkilisi) ile yüklenici arasında </w:t>
      </w:r>
      <w:r w:rsidRPr="00E7151C">
        <w:rPr>
          <w:rFonts w:ascii="Times New Roman" w:hAnsi="Times New Roman" w:cs="Times New Roman"/>
          <w:b/>
          <w:sz w:val="24"/>
          <w:szCs w:val="24"/>
        </w:rPr>
        <w:t>5 (beş) iş günü</w:t>
      </w:r>
      <w:r w:rsidRPr="00E7151C">
        <w:rPr>
          <w:rFonts w:ascii="Times New Roman" w:hAnsi="Times New Roman" w:cs="Times New Roman"/>
          <w:sz w:val="24"/>
          <w:szCs w:val="24"/>
        </w:rPr>
        <w:t xml:space="preserve"> içinde idarede yapılacaktır. Sözleşmenin imzalanmasını müteakip sözleşmede belirtilen süre içerisinde tek seferde </w:t>
      </w:r>
      <w:r w:rsidR="008A6886">
        <w:rPr>
          <w:rFonts w:ascii="Times New Roman" w:hAnsi="Times New Roman" w:cs="Times New Roman"/>
          <w:sz w:val="24"/>
          <w:szCs w:val="24"/>
        </w:rPr>
        <w:t xml:space="preserve">11’inci Ana İkmal Merkezi Komutanlığı </w:t>
      </w:r>
      <w:r w:rsidRPr="00E7151C">
        <w:rPr>
          <w:rFonts w:ascii="Times New Roman" w:hAnsi="Times New Roman" w:cs="Times New Roman"/>
          <w:sz w:val="24"/>
          <w:szCs w:val="24"/>
        </w:rPr>
        <w:t xml:space="preserve">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xml:space="preserve">.) </w:t>
      </w:r>
      <w:r w:rsidR="008A6886">
        <w:rPr>
          <w:rFonts w:ascii="Times New Roman" w:hAnsi="Times New Roman" w:cs="Times New Roman"/>
          <w:sz w:val="24"/>
          <w:szCs w:val="24"/>
        </w:rPr>
        <w:t xml:space="preserve">515 (PAA) </w:t>
      </w:r>
      <w:r w:rsidRPr="00E7151C">
        <w:rPr>
          <w:rFonts w:ascii="Times New Roman" w:hAnsi="Times New Roman" w:cs="Times New Roman"/>
          <w:sz w:val="24"/>
          <w:szCs w:val="24"/>
        </w:rPr>
        <w:t xml:space="preserve"> Mal Saymanlığına  (</w:t>
      </w:r>
      <w:proofErr w:type="spellStart"/>
      <w:r w:rsidR="008A6886">
        <w:rPr>
          <w:rFonts w:ascii="Times New Roman" w:hAnsi="Times New Roman" w:cs="Times New Roman"/>
          <w:sz w:val="24"/>
          <w:szCs w:val="24"/>
        </w:rPr>
        <w:t>Yenikent</w:t>
      </w:r>
      <w:proofErr w:type="spellEnd"/>
      <w:r w:rsidR="008A6886">
        <w:rPr>
          <w:rFonts w:ascii="Times New Roman" w:hAnsi="Times New Roman" w:cs="Times New Roman"/>
          <w:sz w:val="24"/>
          <w:szCs w:val="24"/>
        </w:rPr>
        <w:t xml:space="preserve"> Sincan - ANKARA</w:t>
      </w:r>
      <w:r w:rsidRPr="00E7151C">
        <w:rPr>
          <w:rFonts w:ascii="Times New Roman" w:hAnsi="Times New Roman" w:cs="Times New Roman"/>
          <w:sz w:val="24"/>
          <w:szCs w:val="24"/>
        </w:rPr>
        <w:t>) teslim edilecektir.</w:t>
      </w:r>
    </w:p>
    <w:p w:rsidR="00844B48" w:rsidRPr="00E7151C" w:rsidRDefault="00E7151C" w:rsidP="00D21576">
      <w:pPr>
        <w:jc w:val="both"/>
        <w:rPr>
          <w:rFonts w:ascii="Times New Roman" w:hAnsi="Times New Roman" w:cs="Times New Roman"/>
          <w:sz w:val="24"/>
          <w:szCs w:val="24"/>
        </w:rPr>
      </w:pPr>
      <w:r>
        <w:rPr>
          <w:rFonts w:ascii="Times New Roman" w:hAnsi="Times New Roman" w:cs="Times New Roman"/>
          <w:sz w:val="24"/>
          <w:szCs w:val="24"/>
        </w:rPr>
        <w:t xml:space="preserve">6. </w:t>
      </w:r>
      <w:r w:rsidR="0088167A" w:rsidRPr="002A078E">
        <w:rPr>
          <w:rFonts w:ascii="Times New Roman" w:hAnsi="Times New Roman" w:cs="Times New Roman"/>
          <w:color w:val="000000"/>
        </w:rPr>
        <w:t xml:space="preserve">Muayene işlemleri </w:t>
      </w:r>
      <w:r w:rsidR="0088167A" w:rsidRPr="00351BA3">
        <w:rPr>
          <w:rFonts w:ascii="Times New Roman" w:hAnsi="Times New Roman" w:cs="Times New Roman"/>
          <w:b/>
          <w:color w:val="000000"/>
        </w:rPr>
        <w:t xml:space="preserve">11'inci Ana İkmal Merkezi Komutanlığı </w:t>
      </w:r>
      <w:r w:rsidR="0088167A" w:rsidRPr="002A078E">
        <w:rPr>
          <w:rFonts w:ascii="Times New Roman" w:hAnsi="Times New Roman" w:cs="Times New Roman"/>
          <w:color w:val="000000"/>
        </w:rPr>
        <w:t>tarafından</w:t>
      </w:r>
      <w:r w:rsidR="0088167A">
        <w:rPr>
          <w:rFonts w:ascii="Times New Roman" w:hAnsi="Times New Roman" w:cs="Times New Roman"/>
          <w:color w:val="000000"/>
        </w:rPr>
        <w:t xml:space="preserve"> yürürlükteki</w:t>
      </w:r>
      <w:r w:rsidR="0088167A" w:rsidRPr="002A078E">
        <w:rPr>
          <w:rFonts w:ascii="Times New Roman" w:hAnsi="Times New Roman" w:cs="Times New Roman"/>
          <w:color w:val="000000"/>
        </w:rPr>
        <w:t xml:space="preserve"> Türk Silahlı Kuvvetleri Mal Alımları Denetim, Muayene ve Kabul İşlemleri Yönergesi esaslarına göre yapılacaktır. Alınacak malzemelere ait muayene ve kabul şartları sözleşme tasarısında belirtilmiştir.</w:t>
      </w:r>
      <w:r w:rsidR="0088167A">
        <w:rPr>
          <w:rFonts w:ascii="Times New Roman" w:hAnsi="Times New Roman" w:cs="Times New Roman"/>
          <w:color w:val="000000"/>
        </w:rPr>
        <w:t xml:space="preserve"> </w:t>
      </w:r>
      <w:r w:rsidR="0088167A" w:rsidRPr="00331474">
        <w:rPr>
          <w:rFonts w:ascii="Times New Roman" w:hAnsi="Times New Roman" w:cs="Times New Roman"/>
          <w:b/>
        </w:rPr>
        <w:t>Malzemelerin muayenesi için fabrika yetenekleri dışında ihtiyaç duyulacak teknik personel ile fonksiyon testi talepleri Ana Bakım/Bakım Fabrika Müdürlükleriyle yatay koordine ile karşılanacaktır</w:t>
      </w:r>
      <w:r w:rsidR="00844B48" w:rsidRPr="00E7151C">
        <w:rPr>
          <w:rFonts w:ascii="Times New Roman" w:hAnsi="Times New Roman" w:cs="Times New Roman"/>
          <w:sz w:val="24"/>
          <w:szCs w:val="24"/>
        </w:rPr>
        <w:t>.</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7. Taşınır mal işlem belgesi, </w:t>
      </w:r>
      <w:r w:rsidR="008A6886">
        <w:rPr>
          <w:rFonts w:ascii="Times New Roman" w:hAnsi="Times New Roman" w:cs="Times New Roman"/>
          <w:sz w:val="24"/>
          <w:szCs w:val="24"/>
        </w:rPr>
        <w:t xml:space="preserve">11’inci Ana İkmal Merkezi Komutanlığı </w:t>
      </w:r>
      <w:r w:rsidRPr="00E7151C">
        <w:rPr>
          <w:rFonts w:ascii="Times New Roman" w:hAnsi="Times New Roman" w:cs="Times New Roman"/>
          <w:sz w:val="24"/>
          <w:szCs w:val="24"/>
        </w:rPr>
        <w:t xml:space="preserve">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w:t>
      </w:r>
      <w:r w:rsidR="008A6886">
        <w:rPr>
          <w:rFonts w:ascii="Times New Roman" w:hAnsi="Times New Roman" w:cs="Times New Roman"/>
          <w:sz w:val="24"/>
          <w:szCs w:val="24"/>
        </w:rPr>
        <w:t>15</w:t>
      </w:r>
      <w:r w:rsidRPr="00E7151C">
        <w:rPr>
          <w:rFonts w:ascii="Times New Roman" w:hAnsi="Times New Roman" w:cs="Times New Roman"/>
          <w:sz w:val="24"/>
          <w:szCs w:val="24"/>
        </w:rPr>
        <w:t xml:space="preserve"> Mal Saymanlığınca tanzim edilecektir.</w:t>
      </w:r>
    </w:p>
    <w:p w:rsidR="00844B48"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8. İhale konusu işe ait  her türlü ödeme malzemenin muayene ve kab</w:t>
      </w:r>
      <w:r w:rsidR="0046322C">
        <w:rPr>
          <w:rFonts w:ascii="Times New Roman" w:hAnsi="Times New Roman" w:cs="Times New Roman"/>
          <w:sz w:val="24"/>
          <w:szCs w:val="24"/>
        </w:rPr>
        <w:t>u</w:t>
      </w:r>
      <w:r w:rsidRPr="00E7151C">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E7151C">
        <w:rPr>
          <w:rFonts w:ascii="Times New Roman" w:hAnsi="Times New Roman" w:cs="Times New Roman"/>
          <w:sz w:val="24"/>
          <w:szCs w:val="24"/>
        </w:rPr>
        <w:t>Bkm.Fab</w:t>
      </w:r>
      <w:proofErr w:type="gramEnd"/>
      <w:r w:rsidRPr="00E7151C">
        <w:rPr>
          <w:rFonts w:ascii="Times New Roman" w:hAnsi="Times New Roman" w:cs="Times New Roman"/>
          <w:sz w:val="24"/>
          <w:szCs w:val="24"/>
        </w:rPr>
        <w:t>.Md.lüğü</w:t>
      </w:r>
      <w:proofErr w:type="spellEnd"/>
      <w:r w:rsidRPr="00E7151C">
        <w:rPr>
          <w:rFonts w:ascii="Times New Roman" w:hAnsi="Times New Roman" w:cs="Times New Roman"/>
          <w:sz w:val="24"/>
          <w:szCs w:val="24"/>
        </w:rPr>
        <w:t xml:space="preserve"> </w:t>
      </w:r>
      <w:proofErr w:type="spellStart"/>
      <w:r w:rsidRPr="00E7151C">
        <w:rPr>
          <w:rFonts w:ascii="Times New Roman" w:hAnsi="Times New Roman" w:cs="Times New Roman"/>
          <w:sz w:val="24"/>
          <w:szCs w:val="24"/>
        </w:rPr>
        <w:t>Mly.Büt</w:t>
      </w:r>
      <w:proofErr w:type="spellEnd"/>
      <w:r w:rsidRPr="00E7151C">
        <w:rPr>
          <w:rFonts w:ascii="Times New Roman" w:hAnsi="Times New Roman" w:cs="Times New Roman"/>
          <w:sz w:val="24"/>
          <w:szCs w:val="24"/>
        </w:rPr>
        <w:t>. Kısmınca tahakkuka bağlanarak, Balıkesir Garnizonu Saymanlık Müdürlüğünce ödemesi yapılacaktır.</w:t>
      </w:r>
    </w:p>
    <w:p w:rsidR="0046322C" w:rsidRPr="00805317" w:rsidRDefault="0046322C" w:rsidP="00D21576">
      <w:pPr>
        <w:jc w:val="both"/>
        <w:rPr>
          <w:rFonts w:ascii="Times New Roman" w:hAnsi="Times New Roman" w:cs="Times New Roman"/>
          <w:sz w:val="24"/>
          <w:szCs w:val="24"/>
        </w:rPr>
      </w:pPr>
      <w:r>
        <w:rPr>
          <w:rFonts w:ascii="Times New Roman" w:hAnsi="Times New Roman" w:cs="Times New Roman"/>
          <w:sz w:val="24"/>
          <w:szCs w:val="24"/>
        </w:rPr>
        <w:t>9</w:t>
      </w:r>
      <w:r w:rsidR="00BC1DDF" w:rsidRPr="000410DC">
        <w:rPr>
          <w:rFonts w:ascii="Times New Roman" w:hAnsi="Times New Roman" w:cs="Times New Roman"/>
        </w:rPr>
        <w:t xml:space="preserve">. </w:t>
      </w:r>
      <w:r w:rsidR="00BC1DDF" w:rsidRPr="00805317">
        <w:rPr>
          <w:rFonts w:ascii="Times New Roman" w:hAnsi="Times New Roman" w:cs="Times New Roman"/>
          <w:sz w:val="24"/>
          <w:szCs w:val="24"/>
        </w:rPr>
        <w:t>Bu alımda kalem bazında teklif verilebilir. Tekliflerin değerlendirmesi aşamasında kalem bazında teklif değerlendirmesi yapılacaktır.</w:t>
      </w:r>
    </w:p>
    <w:p w:rsidR="00844B48" w:rsidRPr="00E7151C" w:rsidRDefault="0046322C" w:rsidP="00844B48">
      <w:pPr>
        <w:jc w:val="both"/>
        <w:rPr>
          <w:rFonts w:ascii="Times New Roman" w:hAnsi="Times New Roman" w:cs="Times New Roman"/>
          <w:sz w:val="24"/>
          <w:szCs w:val="24"/>
        </w:rPr>
      </w:pPr>
      <w:r>
        <w:rPr>
          <w:rFonts w:ascii="Times New Roman" w:hAnsi="Times New Roman" w:cs="Times New Roman"/>
          <w:sz w:val="24"/>
          <w:szCs w:val="24"/>
        </w:rPr>
        <w:t>10</w:t>
      </w:r>
      <w:r w:rsidR="00844B48" w:rsidRPr="00E7151C">
        <w:rPr>
          <w:rFonts w:ascii="Times New Roman" w:hAnsi="Times New Roman" w:cs="Times New Roman"/>
          <w:sz w:val="24"/>
          <w:szCs w:val="24"/>
        </w:rPr>
        <w:t xml:space="preserve">. İhale </w:t>
      </w:r>
      <w:proofErr w:type="spellStart"/>
      <w:r w:rsidR="00844B48" w:rsidRPr="00E7151C">
        <w:rPr>
          <w:rFonts w:ascii="Times New Roman" w:hAnsi="Times New Roman" w:cs="Times New Roman"/>
          <w:sz w:val="24"/>
          <w:szCs w:val="24"/>
        </w:rPr>
        <w:t>Usulu</w:t>
      </w:r>
      <w:proofErr w:type="spellEnd"/>
      <w:r w:rsidR="00844B48" w:rsidRPr="00E7151C">
        <w:rPr>
          <w:rFonts w:ascii="Times New Roman" w:hAnsi="Times New Roman" w:cs="Times New Roman"/>
          <w:sz w:val="24"/>
          <w:szCs w:val="24"/>
        </w:rPr>
        <w:t>, İhaleye Katılabilme Şartları Ve İstenen Belgeler;</w:t>
      </w:r>
    </w:p>
    <w:p w:rsidR="00844B48" w:rsidRPr="0088167A"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88167A">
        <w:rPr>
          <w:rFonts w:ascii="Times New Roman" w:hAnsi="Times New Roman" w:cs="Times New Roman"/>
          <w:sz w:val="24"/>
          <w:szCs w:val="24"/>
        </w:rPr>
        <w:t xml:space="preserve">. </w:t>
      </w:r>
      <w:r w:rsidR="0088167A" w:rsidRPr="0088167A">
        <w:rPr>
          <w:rFonts w:ascii="Times New Roman" w:hAnsi="Times New Roman" w:cs="Times New Roman"/>
          <w:sz w:val="24"/>
          <w:szCs w:val="24"/>
        </w:rPr>
        <w:t>4734 sayılı Kamu İhale Kanununun 3 (b) istisna maddesi kapsamında çıkarılan ve 4416 sayılı Cumhurbaşkanı Kararının 7.</w:t>
      </w:r>
      <w:r w:rsidR="00D274B3">
        <w:rPr>
          <w:rFonts w:ascii="Times New Roman" w:hAnsi="Times New Roman" w:cs="Times New Roman"/>
          <w:sz w:val="24"/>
          <w:szCs w:val="24"/>
        </w:rPr>
        <w:t>(1)(ğ)</w:t>
      </w:r>
      <w:r w:rsidR="0088167A" w:rsidRPr="0088167A">
        <w:rPr>
          <w:rFonts w:ascii="Times New Roman" w:hAnsi="Times New Roman" w:cs="Times New Roman"/>
          <w:sz w:val="24"/>
          <w:szCs w:val="24"/>
        </w:rPr>
        <w:t xml:space="preserve"> maddesi doğrultusunda  '' Doğrudan Temin''  usulü uygulanacaktır</w:t>
      </w:r>
      <w:r w:rsidRPr="0088167A">
        <w:rPr>
          <w:rFonts w:ascii="Times New Roman" w:hAnsi="Times New Roman" w:cs="Times New Roman"/>
          <w:sz w:val="24"/>
          <w:szCs w:val="24"/>
        </w:rPr>
        <w:t>.</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xml:space="preserve">. </w:t>
      </w:r>
      <w:r w:rsidR="003B33AF" w:rsidRPr="003B33AF">
        <w:rPr>
          <w:rFonts w:ascii="Times New Roman" w:hAnsi="Times New Roman" w:cs="Times New Roman"/>
          <w:sz w:val="24"/>
          <w:szCs w:val="24"/>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Pr="00E7151C">
        <w:rPr>
          <w:rFonts w:ascii="Times New Roman" w:hAnsi="Times New Roman" w:cs="Times New Roman"/>
          <w:sz w:val="24"/>
          <w:szCs w:val="24"/>
        </w:rPr>
        <w:t xml:space="preserve">. </w:t>
      </w:r>
    </w:p>
    <w:p w:rsidR="00BC1DDF" w:rsidRPr="000410DC" w:rsidRDefault="00844B48" w:rsidP="00BC1DDF">
      <w:pPr>
        <w:jc w:val="both"/>
        <w:rPr>
          <w:rFonts w:ascii="Times New Roman" w:hAnsi="Times New Roman" w:cs="Times New Roman"/>
          <w:bCs/>
        </w:rPr>
      </w:pPr>
      <w:proofErr w:type="gramStart"/>
      <w:r w:rsidRPr="00E7151C">
        <w:rPr>
          <w:rFonts w:ascii="Times New Roman" w:hAnsi="Times New Roman" w:cs="Times New Roman"/>
          <w:sz w:val="24"/>
          <w:szCs w:val="24"/>
        </w:rPr>
        <w:t>c</w:t>
      </w:r>
      <w:proofErr w:type="gramEnd"/>
      <w:r w:rsidR="003B33AF">
        <w:rPr>
          <w:rFonts w:ascii="Times New Roman" w:hAnsi="Times New Roman" w:cs="Times New Roman"/>
          <w:sz w:val="24"/>
          <w:szCs w:val="24"/>
        </w:rPr>
        <w:t xml:space="preserve">. </w:t>
      </w:r>
      <w:r w:rsidR="003B33AF" w:rsidRPr="003B33AF">
        <w:rPr>
          <w:rFonts w:ascii="Times New Roman" w:hAnsi="Times New Roman" w:cs="Times New Roman"/>
          <w:sz w:val="24"/>
          <w:szCs w:val="24"/>
        </w:rPr>
        <w:t xml:space="preserve">İstekliler ihalenin tamamına teklif verebileceği gibi bir veya birden fazla kalem için kısmi teklif verebileceklerdir. Verilecek tekliflerin ihale konusu alımın tamamını mı yoksa bir kısmını mı kapsadığı hususu teklif mektubunda açıkça belirtilecektir. İşin tamamına, bir veya birden </w:t>
      </w:r>
      <w:r w:rsidR="003B33AF" w:rsidRPr="003B33AF">
        <w:rPr>
          <w:rFonts w:ascii="Times New Roman" w:hAnsi="Times New Roman" w:cs="Times New Roman"/>
          <w:sz w:val="24"/>
          <w:szCs w:val="24"/>
        </w:rPr>
        <w:lastRenderedPageBreak/>
        <w:t>fazla kaleme teklif verilmesi halinde ekli örneğe uygun teklif mektubu ve eki birim fiyat teklif cetveli (Standart Form- KİK015.3/M); her bir kalem için kalem numaraları ve kalemlere teklif edilen fiyatları da içerecek şekilde verilecektir. İşin tamamına teklif verilirse tamamı için tek bir geçici teminat yatırılacaktır. Bir kaleme veya birkaç kaleme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 bir kısmına teklif veren isteklinin teklif verdiği kalem veya kalemlerden birkaçı veya tamamı için ekonomik açıdan en avantajlı teklif sahibi olarak belirlenmesi söz konusu olduğunda bu istekli ile tek bir sözleşme imzalanacaktır</w:t>
      </w:r>
      <w:r w:rsidR="00BC1DDF" w:rsidRPr="000410DC">
        <w:rPr>
          <w:rFonts w:ascii="Times New Roman" w:hAnsi="Times New Roman" w:cs="Times New Roman"/>
        </w:rPr>
        <w:t>.</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bCs/>
          <w:sz w:val="24"/>
          <w:szCs w:val="24"/>
        </w:rPr>
        <w:t>1</w:t>
      </w:r>
      <w:r w:rsidR="0046322C">
        <w:rPr>
          <w:rFonts w:ascii="Times New Roman" w:hAnsi="Times New Roman" w:cs="Times New Roman"/>
          <w:bCs/>
          <w:sz w:val="24"/>
          <w:szCs w:val="24"/>
        </w:rPr>
        <w:t>1</w:t>
      </w:r>
      <w:r w:rsidRPr="00E7151C">
        <w:rPr>
          <w:rFonts w:ascii="Times New Roman" w:hAnsi="Times New Roman" w:cs="Times New Roman"/>
          <w:sz w:val="24"/>
          <w:szCs w:val="24"/>
        </w:rPr>
        <w:t xml:space="preserve">. Geçici </w:t>
      </w:r>
      <w:proofErr w:type="gramStart"/>
      <w:r w:rsidRPr="00E7151C">
        <w:rPr>
          <w:rFonts w:ascii="Times New Roman" w:hAnsi="Times New Roman" w:cs="Times New Roman"/>
          <w:sz w:val="24"/>
          <w:szCs w:val="24"/>
        </w:rPr>
        <w:t>Teminat ;</w:t>
      </w:r>
      <w:proofErr w:type="gramEnd"/>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w:t>
      </w:r>
      <w:bookmarkStart w:id="0" w:name="_GoBack"/>
      <w:bookmarkEnd w:id="0"/>
      <w:r w:rsidRPr="00E7151C">
        <w:rPr>
          <w:rFonts w:ascii="Times New Roman" w:hAnsi="Times New Roman" w:cs="Times New Roman"/>
          <w:sz w:val="24"/>
          <w:szCs w:val="24"/>
        </w:rPr>
        <w:t>bilir.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xml:space="preserve">. Geçici teminat olarak sunulan teminat mektuplarında geçerlilik tarihi belirtilmelidir. Bu tarih, </w:t>
      </w:r>
      <w:r w:rsidRPr="00E7151C">
        <w:rPr>
          <w:rFonts w:ascii="Times New Roman" w:hAnsi="Times New Roman" w:cs="Times New Roman"/>
          <w:b/>
          <w:sz w:val="24"/>
          <w:szCs w:val="24"/>
        </w:rPr>
        <w:t>24.</w:t>
      </w:r>
      <w:r w:rsidR="00805317">
        <w:rPr>
          <w:rFonts w:ascii="Times New Roman" w:hAnsi="Times New Roman" w:cs="Times New Roman"/>
          <w:b/>
          <w:sz w:val="24"/>
          <w:szCs w:val="24"/>
        </w:rPr>
        <w:t>0</w:t>
      </w:r>
      <w:r w:rsidR="00D274B3">
        <w:rPr>
          <w:rFonts w:ascii="Times New Roman" w:hAnsi="Times New Roman" w:cs="Times New Roman"/>
          <w:b/>
          <w:sz w:val="24"/>
          <w:szCs w:val="24"/>
        </w:rPr>
        <w:t>5</w:t>
      </w:r>
      <w:r w:rsidR="00805317">
        <w:rPr>
          <w:rFonts w:ascii="Times New Roman" w:hAnsi="Times New Roman" w:cs="Times New Roman"/>
          <w:b/>
          <w:sz w:val="24"/>
          <w:szCs w:val="24"/>
        </w:rPr>
        <w:t>.2022</w:t>
      </w:r>
      <w:r w:rsidRPr="00E7151C">
        <w:rPr>
          <w:rFonts w:ascii="Times New Roman" w:hAnsi="Times New Roman" w:cs="Times New Roman"/>
          <w:sz w:val="24"/>
          <w:szCs w:val="24"/>
        </w:rPr>
        <w:t xml:space="preserve"> tarihinden önce olmamak üzere istekli tarafından belirlenir.</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1</w:t>
      </w:r>
      <w:r w:rsidR="0046322C">
        <w:rPr>
          <w:rFonts w:ascii="Times New Roman" w:hAnsi="Times New Roman" w:cs="Times New Roman"/>
          <w:sz w:val="24"/>
          <w:szCs w:val="24"/>
        </w:rPr>
        <w:t>2</w:t>
      </w:r>
      <w:r w:rsidRPr="00E7151C">
        <w:rPr>
          <w:rFonts w:ascii="Times New Roman" w:hAnsi="Times New Roman" w:cs="Times New Roman"/>
          <w:sz w:val="24"/>
          <w:szCs w:val="24"/>
        </w:rPr>
        <w:t>. Diğer hususlar;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a</w:t>
      </w:r>
      <w:proofErr w:type="gramEnd"/>
      <w:r w:rsidRPr="00E7151C">
        <w:rPr>
          <w:rFonts w:ascii="Times New Roman" w:eastAsia="Times New Roman" w:hAnsi="Times New Roman" w:cs="Times New Roman"/>
          <w:sz w:val="24"/>
          <w:szCs w:val="24"/>
          <w:lang w:eastAsia="tr-TR"/>
        </w:rPr>
        <w:t>. Konsorsiyumlar tarafından teklif verilmeyecektir.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b</w:t>
      </w:r>
      <w:proofErr w:type="gramEnd"/>
      <w:r w:rsidRPr="00E7151C">
        <w:rPr>
          <w:rFonts w:ascii="Times New Roman" w:eastAsia="Times New Roman" w:hAnsi="Times New Roman" w:cs="Times New Roman"/>
          <w:sz w:val="24"/>
          <w:szCs w:val="24"/>
          <w:lang w:eastAsia="tr-TR"/>
        </w:rPr>
        <w:t>. İhale saatinden önce ihalenin iptal edilmesinde idare serbesttir.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c</w:t>
      </w:r>
      <w:proofErr w:type="gramEnd"/>
      <w:r w:rsidRPr="00E7151C">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E7151C">
        <w:rPr>
          <w:rFonts w:ascii="Times New Roman" w:eastAsia="Times New Roman" w:hAnsi="Times New Roman" w:cs="Times New Roman"/>
          <w:sz w:val="24"/>
          <w:szCs w:val="24"/>
          <w:lang w:eastAsia="tr-TR"/>
        </w:rPr>
        <w:t>dahil</w:t>
      </w:r>
      <w:proofErr w:type="gramEnd"/>
      <w:r w:rsidRPr="00E7151C">
        <w:rPr>
          <w:rFonts w:ascii="Times New Roman" w:eastAsia="Times New Roman" w:hAnsi="Times New Roman" w:cs="Times New Roman"/>
          <w:sz w:val="24"/>
          <w:szCs w:val="24"/>
          <w:lang w:eastAsia="tr-TR"/>
        </w:rPr>
        <w:t>)</w:t>
      </w:r>
    </w:p>
    <w:p w:rsidR="00844B48" w:rsidRPr="00E7151C" w:rsidRDefault="00844B48" w:rsidP="00D21576">
      <w:pPr>
        <w:jc w:val="both"/>
        <w:rPr>
          <w:rFonts w:ascii="Times New Roman" w:hAnsi="Times New Roman" w:cs="Times New Roman"/>
          <w:sz w:val="24"/>
          <w:szCs w:val="24"/>
        </w:rPr>
      </w:pPr>
      <w:proofErr w:type="gramStart"/>
      <w:r w:rsidRPr="00E7151C">
        <w:rPr>
          <w:rFonts w:ascii="Times New Roman" w:eastAsia="Times New Roman" w:hAnsi="Times New Roman" w:cs="Times New Roman"/>
          <w:sz w:val="24"/>
          <w:szCs w:val="24"/>
          <w:lang w:eastAsia="tr-TR"/>
        </w:rPr>
        <w:t>ç</w:t>
      </w:r>
      <w:proofErr w:type="gramEnd"/>
      <w:r w:rsidRPr="00E7151C">
        <w:rPr>
          <w:rFonts w:ascii="Times New Roman" w:eastAsia="Times New Roman" w:hAnsi="Times New Roman" w:cs="Times New Roman"/>
          <w:sz w:val="24"/>
          <w:szCs w:val="24"/>
          <w:lang w:eastAsia="tr-TR"/>
        </w:rPr>
        <w:t xml:space="preserve">. (Değişik: 3/7/2009-27277 R.G/11. </w:t>
      </w:r>
      <w:proofErr w:type="spellStart"/>
      <w:r w:rsidRPr="00E7151C">
        <w:rPr>
          <w:rFonts w:ascii="Times New Roman" w:eastAsia="Times New Roman" w:hAnsi="Times New Roman" w:cs="Times New Roman"/>
          <w:sz w:val="24"/>
          <w:szCs w:val="24"/>
          <w:lang w:eastAsia="tr-TR"/>
        </w:rPr>
        <w:t>md.</w:t>
      </w:r>
      <w:proofErr w:type="spellEnd"/>
      <w:r w:rsidRPr="00E7151C">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1B3E5D" w:rsidRDefault="001B3E5D" w:rsidP="00D21576">
      <w:pPr>
        <w:jc w:val="both"/>
        <w:rPr>
          <w:rFonts w:ascii="Times New Roman" w:hAnsi="Times New Roman" w:cs="Times New Roman"/>
          <w:sz w:val="24"/>
          <w:szCs w:val="24"/>
        </w:rPr>
      </w:pPr>
      <w:r w:rsidRPr="001B3E5D">
        <w:rPr>
          <w:rFonts w:ascii="Times New Roman" w:eastAsia="Times New Roman" w:hAnsi="Times New Roman" w:cs="Times New Roman"/>
          <w:bCs/>
          <w:color w:val="333333"/>
          <w:sz w:val="24"/>
          <w:szCs w:val="24"/>
          <w:lang w:eastAsia="tr-TR"/>
        </w:rPr>
        <w:t>1</w:t>
      </w:r>
      <w:r w:rsidR="0046322C">
        <w:rPr>
          <w:rFonts w:ascii="Times New Roman" w:eastAsia="Times New Roman" w:hAnsi="Times New Roman" w:cs="Times New Roman"/>
          <w:bCs/>
          <w:color w:val="333333"/>
          <w:sz w:val="24"/>
          <w:szCs w:val="24"/>
          <w:lang w:eastAsia="tr-TR"/>
        </w:rPr>
        <w:t>3</w:t>
      </w:r>
      <w:r w:rsidRPr="001B3E5D">
        <w:rPr>
          <w:rFonts w:ascii="Times New Roman" w:eastAsia="Times New Roman" w:hAnsi="Times New Roman" w:cs="Times New Roman"/>
          <w:bCs/>
          <w:color w:val="333333"/>
          <w:sz w:val="24"/>
          <w:szCs w:val="24"/>
          <w:lang w:eastAsia="tr-TR"/>
        </w:rPr>
        <w:t>. İlanla İlgili Açıklamalar: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a</w:t>
      </w:r>
      <w:proofErr w:type="gramEnd"/>
      <w:r>
        <w:rPr>
          <w:rFonts w:ascii="Times New Roman" w:eastAsia="Times New Roman" w:hAnsi="Times New Roman" w:cs="Times New Roman"/>
          <w:color w:val="333333"/>
          <w:sz w:val="24"/>
          <w:szCs w:val="24"/>
          <w:lang w:eastAsia="tr-TR"/>
        </w:rPr>
        <w:t xml:space="preserve">. </w:t>
      </w:r>
      <w:r w:rsidR="00844B48" w:rsidRPr="00E7151C">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b</w:t>
      </w:r>
      <w:proofErr w:type="gramEnd"/>
      <w:r w:rsidR="00844B48" w:rsidRPr="00E7151C">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7151C">
        <w:rPr>
          <w:rFonts w:ascii="Times New Roman" w:eastAsia="Times New Roman" w:hAnsi="Times New Roman" w:cs="Times New Roman"/>
          <w:bCs/>
          <w:color w:val="333333"/>
          <w:sz w:val="24"/>
          <w:szCs w:val="24"/>
          <w:lang w:eastAsia="tr-TR"/>
        </w:rPr>
        <w:t>Şikayet</w:t>
      </w:r>
      <w:proofErr w:type="gramEnd"/>
      <w:r w:rsidRPr="00E7151C">
        <w:rPr>
          <w:rFonts w:ascii="Times New Roman" w:eastAsia="Times New Roman" w:hAnsi="Times New Roman" w:cs="Times New Roman"/>
          <w:bCs/>
          <w:color w:val="333333"/>
          <w:sz w:val="24"/>
          <w:szCs w:val="24"/>
          <w:lang w:eastAsia="tr-TR"/>
        </w:rPr>
        <w:t xml:space="preserve"> ve Başvuru Makamı:</w:t>
      </w:r>
      <w:r w:rsidRPr="00E7151C">
        <w:rPr>
          <w:rFonts w:ascii="Times New Roman" w:eastAsia="Times New Roman" w:hAnsi="Times New Roman" w:cs="Times New Roman"/>
          <w:color w:val="333333"/>
          <w:sz w:val="24"/>
          <w:szCs w:val="24"/>
          <w:lang w:eastAsia="tr-TR"/>
        </w:rPr>
        <w:t> 6ncı Ana Bakım Fabrika Müdürlüğü</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r w:rsidRPr="00E7151C">
        <w:rPr>
          <w:rFonts w:ascii="Times New Roman" w:eastAsia="Times New Roman" w:hAnsi="Times New Roman" w:cs="Times New Roman"/>
          <w:bCs/>
          <w:color w:val="333333"/>
          <w:sz w:val="24"/>
          <w:szCs w:val="24"/>
          <w:lang w:eastAsia="tr-TR"/>
        </w:rPr>
        <w:t>Telefon Numarası:</w:t>
      </w:r>
      <w:r w:rsidRPr="00E7151C">
        <w:rPr>
          <w:rFonts w:ascii="Times New Roman" w:eastAsia="Times New Roman" w:hAnsi="Times New Roman" w:cs="Times New Roman"/>
          <w:color w:val="333333"/>
          <w:sz w:val="24"/>
          <w:szCs w:val="24"/>
          <w:lang w:eastAsia="tr-TR"/>
        </w:rPr>
        <w:t> 02662395000</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7151C">
        <w:rPr>
          <w:rFonts w:ascii="Times New Roman" w:eastAsia="Times New Roman" w:hAnsi="Times New Roman" w:cs="Times New Roman"/>
          <w:bCs/>
          <w:color w:val="333333"/>
          <w:sz w:val="24"/>
          <w:szCs w:val="24"/>
          <w:lang w:eastAsia="tr-TR"/>
        </w:rPr>
        <w:t>Fax</w:t>
      </w:r>
      <w:proofErr w:type="spellEnd"/>
      <w:r w:rsidRPr="00E7151C">
        <w:rPr>
          <w:rFonts w:ascii="Times New Roman" w:eastAsia="Times New Roman" w:hAnsi="Times New Roman" w:cs="Times New Roman"/>
          <w:bCs/>
          <w:color w:val="333333"/>
          <w:sz w:val="24"/>
          <w:szCs w:val="24"/>
          <w:lang w:eastAsia="tr-TR"/>
        </w:rPr>
        <w:t xml:space="preserve"> Numarası:</w:t>
      </w:r>
      <w:r w:rsidRPr="00E7151C">
        <w:rPr>
          <w:rFonts w:ascii="Times New Roman" w:eastAsia="Times New Roman" w:hAnsi="Times New Roman" w:cs="Times New Roman"/>
          <w:color w:val="333333"/>
          <w:sz w:val="24"/>
          <w:szCs w:val="24"/>
          <w:lang w:eastAsia="tr-TR"/>
        </w:rPr>
        <w:t> </w:t>
      </w:r>
      <w:r w:rsidRPr="00E7151C">
        <w:rPr>
          <w:rFonts w:ascii="Times New Roman" w:eastAsia="Times New Roman" w:hAnsi="Times New Roman" w:cs="Times New Roman"/>
          <w:sz w:val="24"/>
          <w:szCs w:val="24"/>
          <w:lang w:eastAsia="tr-TR"/>
        </w:rPr>
        <w:t>02662497088</w:t>
      </w:r>
    </w:p>
    <w:p w:rsidR="00D21576" w:rsidRPr="00844B48" w:rsidRDefault="00844B48" w:rsidP="001B3E5D">
      <w:pPr>
        <w:ind w:firstLine="708"/>
        <w:jc w:val="both"/>
        <w:rPr>
          <w:rFonts w:ascii="Times New Roman" w:hAnsi="Times New Roman" w:cs="Times New Roman"/>
          <w:sz w:val="24"/>
          <w:szCs w:val="24"/>
        </w:rPr>
      </w:pPr>
      <w:r w:rsidRPr="00E7151C">
        <w:rPr>
          <w:rFonts w:ascii="Times New Roman" w:eastAsia="Times New Roman" w:hAnsi="Times New Roman" w:cs="Times New Roman"/>
          <w:bCs/>
          <w:sz w:val="24"/>
          <w:szCs w:val="24"/>
          <w:lang w:eastAsia="tr-TR"/>
        </w:rPr>
        <w:t xml:space="preserve">Elektronik Posta </w:t>
      </w:r>
      <w:proofErr w:type="spellStart"/>
      <w:r w:rsidRPr="00E7151C">
        <w:rPr>
          <w:rFonts w:ascii="Times New Roman" w:eastAsia="Times New Roman" w:hAnsi="Times New Roman" w:cs="Times New Roman"/>
          <w:bCs/>
          <w:sz w:val="24"/>
          <w:szCs w:val="24"/>
          <w:lang w:eastAsia="tr-TR"/>
        </w:rPr>
        <w:t>adresi:</w:t>
      </w:r>
      <w:hyperlink r:id="rId8"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9" w:history="1">
        <w:r w:rsidRPr="00E7151C">
          <w:rPr>
            <w:rStyle w:val="Kpr"/>
            <w:rFonts w:ascii="Times New Roman" w:eastAsia="Times New Roman" w:hAnsi="Times New Roman" w:cs="Times New Roman"/>
            <w:sz w:val="24"/>
            <w:szCs w:val="24"/>
            <w:lang w:eastAsia="tr-TR"/>
          </w:rPr>
          <w:t>savas.ozgel@msb.gov.tr</w:t>
        </w:r>
      </w:hyperlink>
    </w:p>
    <w:sectPr w:rsidR="00D21576" w:rsidRPr="00844B48" w:rsidSect="0046322C">
      <w:pgSz w:w="11906" w:h="16838"/>
      <w:pgMar w:top="993"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0E79"/>
    <w:rsid w:val="00023E1B"/>
    <w:rsid w:val="00082652"/>
    <w:rsid w:val="000C113D"/>
    <w:rsid w:val="000C24D9"/>
    <w:rsid w:val="000D54BB"/>
    <w:rsid w:val="000E7F2F"/>
    <w:rsid w:val="00102391"/>
    <w:rsid w:val="00174B7B"/>
    <w:rsid w:val="001B3E5D"/>
    <w:rsid w:val="001D084B"/>
    <w:rsid w:val="0022162B"/>
    <w:rsid w:val="00253B4B"/>
    <w:rsid w:val="00275576"/>
    <w:rsid w:val="00295754"/>
    <w:rsid w:val="002A7AED"/>
    <w:rsid w:val="002D41B1"/>
    <w:rsid w:val="002E30C2"/>
    <w:rsid w:val="003129DF"/>
    <w:rsid w:val="00316322"/>
    <w:rsid w:val="003755DE"/>
    <w:rsid w:val="00383ABB"/>
    <w:rsid w:val="003B33AF"/>
    <w:rsid w:val="003B7B27"/>
    <w:rsid w:val="00426AA2"/>
    <w:rsid w:val="0046322C"/>
    <w:rsid w:val="0046513E"/>
    <w:rsid w:val="00470ABC"/>
    <w:rsid w:val="00483C55"/>
    <w:rsid w:val="004977E6"/>
    <w:rsid w:val="004A708B"/>
    <w:rsid w:val="00535D76"/>
    <w:rsid w:val="005507B4"/>
    <w:rsid w:val="00561005"/>
    <w:rsid w:val="005C4A0C"/>
    <w:rsid w:val="005D2121"/>
    <w:rsid w:val="005D22A9"/>
    <w:rsid w:val="005E7E6C"/>
    <w:rsid w:val="00634529"/>
    <w:rsid w:val="00664CB5"/>
    <w:rsid w:val="006A02C3"/>
    <w:rsid w:val="006D7A4B"/>
    <w:rsid w:val="00702640"/>
    <w:rsid w:val="00703C02"/>
    <w:rsid w:val="0077475E"/>
    <w:rsid w:val="007F0CE7"/>
    <w:rsid w:val="00805317"/>
    <w:rsid w:val="00830F22"/>
    <w:rsid w:val="00844B48"/>
    <w:rsid w:val="0088167A"/>
    <w:rsid w:val="008A6886"/>
    <w:rsid w:val="008B30D8"/>
    <w:rsid w:val="00910592"/>
    <w:rsid w:val="00953131"/>
    <w:rsid w:val="00964759"/>
    <w:rsid w:val="009807C1"/>
    <w:rsid w:val="00993B4D"/>
    <w:rsid w:val="009A3F86"/>
    <w:rsid w:val="00A30D31"/>
    <w:rsid w:val="00A40A77"/>
    <w:rsid w:val="00A87547"/>
    <w:rsid w:val="00A963FE"/>
    <w:rsid w:val="00AB27C5"/>
    <w:rsid w:val="00AE71E6"/>
    <w:rsid w:val="00AE7436"/>
    <w:rsid w:val="00BC1DDF"/>
    <w:rsid w:val="00BD74D7"/>
    <w:rsid w:val="00C16B0B"/>
    <w:rsid w:val="00CB252F"/>
    <w:rsid w:val="00D123B6"/>
    <w:rsid w:val="00D21576"/>
    <w:rsid w:val="00D274B3"/>
    <w:rsid w:val="00D772D4"/>
    <w:rsid w:val="00DE018A"/>
    <w:rsid w:val="00E7151C"/>
    <w:rsid w:val="00E729AA"/>
    <w:rsid w:val="00E76664"/>
    <w:rsid w:val="00E94F47"/>
    <w:rsid w:val="00EE1258"/>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2FDA"/>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ne.yavas@msb.gov.tr" TargetMode="External"/><Relationship Id="rId3" Type="http://schemas.openxmlformats.org/officeDocument/2006/relationships/styles" Target="styles.xml"/><Relationship Id="rId7" Type="http://schemas.openxmlformats.org/officeDocument/2006/relationships/hyperlink" Target="mailto:savas.ozgel@msb.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ine.yavas@msb.gov.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vas.ozgel@m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8F8BA-F569-4B5A-BA40-4B65A2B7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3</Pages>
  <Words>1214</Words>
  <Characters>6923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61</cp:revision>
  <cp:lastPrinted>2020-10-19T06:21:00Z</cp:lastPrinted>
  <dcterms:created xsi:type="dcterms:W3CDTF">2019-04-22T11:15:00Z</dcterms:created>
  <dcterms:modified xsi:type="dcterms:W3CDTF">2021-11-29T12:08:00Z</dcterms:modified>
</cp:coreProperties>
</file>