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316322">
        <w:rPr>
          <w:rFonts w:ascii="Times New Roman" w:eastAsia="Times New Roman" w:hAnsi="Times New Roman" w:cs="Times New Roman"/>
          <w:b/>
          <w:sz w:val="24"/>
          <w:szCs w:val="24"/>
          <w:lang w:eastAsia="tr-TR"/>
        </w:rPr>
        <w:t>703</w:t>
      </w:r>
      <w:r w:rsidR="00634529">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316322">
        <w:rPr>
          <w:rFonts w:ascii="Times New Roman" w:eastAsia="Times New Roman" w:hAnsi="Times New Roman" w:cs="Times New Roman"/>
          <w:b/>
          <w:sz w:val="24"/>
          <w:szCs w:val="24"/>
          <w:lang w:eastAsia="tr-TR"/>
        </w:rPr>
        <w:t>520323</w:t>
      </w:r>
    </w:p>
    <w:p w:rsidR="00316322" w:rsidRDefault="00703C02" w:rsidP="00316322">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316322" w:rsidRPr="004F660B">
        <w:rPr>
          <w:rFonts w:ascii="Times New Roman" w:hAnsi="Times New Roman" w:cs="Times New Roman"/>
        </w:rPr>
        <w:t xml:space="preserve">1 KALEM ÇİFT KİRİŞLİ PORTAL VİNÇ VE 1 KALEM DÖNER SEPETLİ BASINÇLI YIKAMA MAKİNASI </w:t>
      </w:r>
      <w:r w:rsidR="00316322" w:rsidRPr="00683D6B">
        <w:rPr>
          <w:rFonts w:ascii="Times New Roman" w:hAnsi="Times New Roman" w:cs="Times New Roman"/>
        </w:rPr>
        <w:t>ALIMI</w:t>
      </w:r>
      <w:r w:rsidR="00316322" w:rsidRPr="00023E1B">
        <w:rPr>
          <w:rFonts w:ascii="Times New Roman" w:eastAsia="Times New Roman" w:hAnsi="Times New Roman" w:cs="Times New Roman"/>
          <w:b/>
          <w:bCs/>
          <w:sz w:val="24"/>
          <w:szCs w:val="24"/>
          <w:lang w:eastAsia="tr-TR"/>
        </w:rPr>
        <w:t xml:space="preserve"> </w:t>
      </w:r>
    </w:p>
    <w:p w:rsidR="00703C02" w:rsidRPr="00023E1B" w:rsidRDefault="00703C02" w:rsidP="00316322">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İhale Usulü</w:t>
      </w:r>
      <w:r w:rsidR="00316322">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3B DOĞRUDAN TEMİN</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İdare Adı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6’NCI ANA BAKIM FABRİKA MÜDÜRLÜĞÜ</w:t>
      </w:r>
    </w:p>
    <w:p w:rsidR="00703C02" w:rsidRPr="00023E1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Adres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sz w:val="24"/>
          <w:szCs w:val="24"/>
          <w:lang w:eastAsia="tr-TR"/>
        </w:rPr>
        <w:t xml:space="preserve"> </w:t>
      </w:r>
      <w:r w:rsidRPr="00023E1B">
        <w:rPr>
          <w:rFonts w:ascii="Times New Roman" w:eastAsia="Times New Roman" w:hAnsi="Times New Roman" w:cs="Times New Roman"/>
          <w:sz w:val="24"/>
          <w:szCs w:val="24"/>
          <w:lang w:eastAsia="tr-TR"/>
        </w:rPr>
        <w:t>GÜMÜŞ</w:t>
      </w:r>
      <w:r w:rsidR="00383ABB" w:rsidRPr="00023E1B">
        <w:rPr>
          <w:rFonts w:ascii="Times New Roman" w:eastAsia="Times New Roman" w:hAnsi="Times New Roman" w:cs="Times New Roman"/>
          <w:sz w:val="24"/>
          <w:szCs w:val="24"/>
          <w:lang w:eastAsia="tr-TR"/>
        </w:rPr>
        <w:t>ÇESME MAH. ESKİ KEPSUT CAD. 1/1</w:t>
      </w:r>
      <w:r w:rsidR="00383ABB" w:rsidRPr="00023E1B">
        <w:rPr>
          <w:rFonts w:ascii="Times New Roman" w:eastAsia="Times New Roman" w:hAnsi="Times New Roman" w:cs="Times New Roman"/>
          <w:sz w:val="24"/>
          <w:szCs w:val="24"/>
          <w:lang w:eastAsia="tr-TR"/>
        </w:rPr>
        <w:br/>
        <w:t xml:space="preserve">  </w:t>
      </w:r>
      <w:r w:rsidRPr="00023E1B">
        <w:rPr>
          <w:rFonts w:ascii="Times New Roman" w:eastAsia="Times New Roman" w:hAnsi="Times New Roman" w:cs="Times New Roman"/>
          <w:sz w:val="24"/>
          <w:szCs w:val="24"/>
          <w:lang w:eastAsia="tr-TR"/>
        </w:rPr>
        <w:t>ALTIEYLÜL/BALIKESİR</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Telefon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0266 2395000</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Faks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02662497088</w:t>
      </w:r>
    </w:p>
    <w:p w:rsidR="00703C02" w:rsidRPr="00023E1B" w:rsidRDefault="00703C02" w:rsidP="00703C02">
      <w:pPr>
        <w:shd w:val="clear" w:color="auto" w:fill="ECF0F1"/>
        <w:spacing w:after="0" w:line="240" w:lineRule="auto"/>
        <w:rPr>
          <w:rFonts w:ascii="Times New Roman" w:hAnsi="Times New Roman" w:cs="Times New Roman"/>
          <w:sz w:val="24"/>
          <w:szCs w:val="24"/>
        </w:rPr>
      </w:pPr>
      <w:r w:rsidRPr="00023E1B">
        <w:rPr>
          <w:rFonts w:ascii="Times New Roman" w:eastAsia="Times New Roman" w:hAnsi="Times New Roman" w:cs="Times New Roman"/>
          <w:b/>
          <w:bCs/>
          <w:sz w:val="24"/>
          <w:szCs w:val="24"/>
          <w:lang w:eastAsia="tr-TR"/>
        </w:rPr>
        <w:t xml:space="preserve">Elektronik Posta Adresi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 xml:space="preserve"> </w:t>
      </w:r>
      <w:r w:rsidR="00E76664" w:rsidRPr="00023E1B">
        <w:rPr>
          <w:rFonts w:ascii="Times New Roman" w:eastAsia="Times New Roman" w:hAnsi="Times New Roman" w:cs="Times New Roman"/>
          <w:sz w:val="24"/>
          <w:szCs w:val="24"/>
          <w:lang w:eastAsia="tr-TR"/>
        </w:rPr>
        <w:t>(</w:t>
      </w:r>
      <w:hyperlink r:id="rId5" w:history="1">
        <w:r w:rsidRPr="00023E1B">
          <w:rPr>
            <w:rStyle w:val="Kpr"/>
            <w:rFonts w:ascii="Times New Roman" w:eastAsia="Times New Roman" w:hAnsi="Times New Roman" w:cs="Times New Roman"/>
            <w:color w:val="auto"/>
            <w:sz w:val="24"/>
            <w:szCs w:val="24"/>
            <w:lang w:eastAsia="tr-TR"/>
          </w:rPr>
          <w:t>emine.yavas@msb.gov.t</w:t>
        </w:r>
      </w:hyperlink>
      <w:r w:rsidR="00E76664" w:rsidRPr="00023E1B">
        <w:rPr>
          <w:rStyle w:val="Kpr"/>
          <w:rFonts w:ascii="Times New Roman" w:eastAsia="Times New Roman" w:hAnsi="Times New Roman" w:cs="Times New Roman"/>
          <w:color w:val="auto"/>
          <w:sz w:val="24"/>
          <w:szCs w:val="24"/>
          <w:lang w:eastAsia="tr-TR"/>
        </w:rPr>
        <w:t>r</w:t>
      </w:r>
      <w:r w:rsidRPr="00023E1B">
        <w:rPr>
          <w:rFonts w:ascii="Times New Roman" w:eastAsia="Times New Roman" w:hAnsi="Times New Roman" w:cs="Times New Roman"/>
          <w:sz w:val="24"/>
          <w:szCs w:val="24"/>
          <w:lang w:eastAsia="tr-TR"/>
        </w:rPr>
        <w:t xml:space="preserve"> </w:t>
      </w:r>
      <w:hyperlink r:id="rId6" w:history="1">
        <w:r w:rsidR="00E76664" w:rsidRPr="00023E1B">
          <w:rPr>
            <w:rStyle w:val="Kpr"/>
            <w:rFonts w:ascii="Times New Roman" w:eastAsia="Times New Roman" w:hAnsi="Times New Roman" w:cs="Times New Roman"/>
            <w:sz w:val="24"/>
            <w:szCs w:val="24"/>
            <w:lang w:eastAsia="tr-TR"/>
          </w:rPr>
          <w:t>savas.ozgel@msb.gov.tr</w:t>
        </w:r>
      </w:hyperlink>
      <w:r w:rsidRPr="00023E1B">
        <w:rPr>
          <w:rFonts w:ascii="Times New Roman" w:eastAsia="Times New Roman" w:hAnsi="Times New Roman" w:cs="Times New Roman"/>
          <w:sz w:val="24"/>
          <w:szCs w:val="24"/>
          <w:lang w:eastAsia="tr-TR"/>
        </w:rPr>
        <w:t xml:space="preserve"> )</w:t>
      </w:r>
    </w:p>
    <w:p w:rsidR="00316322" w:rsidRDefault="00703C02" w:rsidP="00703C02">
      <w:pPr>
        <w:shd w:val="clear" w:color="auto" w:fill="ECF0F1"/>
        <w:spacing w:after="0" w:line="240" w:lineRule="auto"/>
        <w:rPr>
          <w:rFonts w:ascii="Times New Roman" w:eastAsia="Times New Roman" w:hAnsi="Times New Roman" w:cs="Times New Roman"/>
          <w:b/>
          <w:bCs/>
          <w:sz w:val="24"/>
          <w:szCs w:val="24"/>
          <w:lang w:eastAsia="tr-TR"/>
        </w:rPr>
      </w:pPr>
      <w:r w:rsidRPr="00023E1B">
        <w:rPr>
          <w:rFonts w:ascii="Times New Roman" w:eastAsia="Times New Roman" w:hAnsi="Times New Roman" w:cs="Times New Roman"/>
          <w:b/>
          <w:bCs/>
          <w:sz w:val="24"/>
          <w:szCs w:val="24"/>
          <w:lang w:eastAsia="tr-TR"/>
        </w:rPr>
        <w:t xml:space="preserve">Malın Niteliği ve Türü </w:t>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w:t>
      </w:r>
      <w:r w:rsidR="004A708B" w:rsidRPr="00023E1B">
        <w:rPr>
          <w:rFonts w:ascii="Times New Roman" w:eastAsia="Times New Roman" w:hAnsi="Times New Roman" w:cs="Times New Roman"/>
          <w:bCs/>
          <w:sz w:val="24"/>
          <w:szCs w:val="24"/>
          <w:lang w:eastAsia="tr-TR"/>
        </w:rPr>
        <w:t xml:space="preserve"> </w:t>
      </w:r>
      <w:r w:rsidR="00316322" w:rsidRPr="00CD356F">
        <w:rPr>
          <w:rFonts w:ascii="Times New Roman" w:hAnsi="Times New Roman" w:cs="Times New Roman"/>
        </w:rPr>
        <w:t xml:space="preserve">VİNÇ </w:t>
      </w:r>
      <w:r w:rsidR="00316322">
        <w:rPr>
          <w:rFonts w:ascii="Times New Roman" w:hAnsi="Times New Roman" w:cs="Times New Roman"/>
        </w:rPr>
        <w:t xml:space="preserve">VE BASINÇLI </w:t>
      </w:r>
      <w:r w:rsidR="00316322" w:rsidRPr="004F660B">
        <w:rPr>
          <w:rFonts w:ascii="Times New Roman" w:hAnsi="Times New Roman" w:cs="Times New Roman"/>
        </w:rPr>
        <w:t>YIKAMA MAKİNASI</w:t>
      </w:r>
      <w:r w:rsidR="00316322">
        <w:rPr>
          <w:rFonts w:ascii="Times New Roman" w:hAnsi="Times New Roman" w:cs="Times New Roman"/>
        </w:rPr>
        <w:t xml:space="preserve"> </w:t>
      </w:r>
      <w:r w:rsidR="00316322" w:rsidRPr="00CD356F">
        <w:rPr>
          <w:rFonts w:ascii="Times New Roman" w:eastAsia="Times New Roman" w:hAnsi="Times New Roman" w:cs="Times New Roman"/>
        </w:rPr>
        <w:t>ALIMI</w:t>
      </w:r>
      <w:r w:rsidR="00316322"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Malın Miktarı </w:t>
      </w:r>
      <w:r w:rsidR="00383ABB"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ab/>
        <w:t>:</w:t>
      </w:r>
      <w:r w:rsidR="00AE7436" w:rsidRPr="00023E1B">
        <w:rPr>
          <w:rFonts w:ascii="Times New Roman" w:eastAsia="Times New Roman" w:hAnsi="Times New Roman" w:cs="Times New Roman"/>
          <w:b/>
          <w:bCs/>
          <w:sz w:val="24"/>
          <w:szCs w:val="24"/>
          <w:lang w:eastAsia="tr-TR"/>
        </w:rPr>
        <w:t xml:space="preserve"> </w:t>
      </w:r>
      <w:r w:rsidR="00316322">
        <w:rPr>
          <w:rFonts w:ascii="Times New Roman" w:eastAsia="Times New Roman" w:hAnsi="Times New Roman" w:cs="Times New Roman"/>
          <w:b/>
          <w:bCs/>
          <w:sz w:val="24"/>
          <w:szCs w:val="24"/>
          <w:lang w:eastAsia="tr-TR"/>
        </w:rPr>
        <w:t>2</w:t>
      </w:r>
      <w:r w:rsidR="005507B4" w:rsidRPr="00023E1B">
        <w:rPr>
          <w:rFonts w:ascii="Times New Roman" w:eastAsia="Times New Roman" w:hAnsi="Times New Roman" w:cs="Times New Roman"/>
          <w:b/>
          <w:bCs/>
          <w:sz w:val="24"/>
          <w:szCs w:val="24"/>
          <w:lang w:eastAsia="tr-TR"/>
        </w:rPr>
        <w:t xml:space="preserve"> </w:t>
      </w:r>
      <w:r w:rsidR="000D54BB" w:rsidRPr="00023E1B">
        <w:rPr>
          <w:rFonts w:ascii="Times New Roman" w:eastAsia="Times New Roman" w:hAnsi="Times New Roman" w:cs="Times New Roman"/>
          <w:b/>
          <w:bCs/>
          <w:sz w:val="24"/>
          <w:szCs w:val="24"/>
          <w:lang w:eastAsia="tr-TR"/>
        </w:rPr>
        <w:t xml:space="preserve">KALEM </w:t>
      </w:r>
      <w:r w:rsidR="00CB252F"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 Teslim Yeri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Cs/>
          <w:sz w:val="24"/>
          <w:szCs w:val="24"/>
          <w:lang w:eastAsia="tr-TR"/>
        </w:rPr>
        <w:t xml:space="preserve">: </w:t>
      </w:r>
      <w:r w:rsidR="002A7AED" w:rsidRPr="00023E1B">
        <w:rPr>
          <w:rFonts w:ascii="Times New Roman" w:eastAsia="Times New Roman" w:hAnsi="Times New Roman" w:cs="Times New Roman"/>
          <w:bCs/>
          <w:sz w:val="24"/>
          <w:szCs w:val="24"/>
          <w:lang w:eastAsia="tr-TR"/>
        </w:rPr>
        <w:t>6’ncı Ana Bakım Fabrika Müdürlüğü BALIKESİR</w:t>
      </w:r>
    </w:p>
    <w:p w:rsidR="006A02C3" w:rsidRPr="00023E1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023E1B">
        <w:rPr>
          <w:rFonts w:ascii="Times New Roman" w:eastAsia="Times New Roman" w:hAnsi="Times New Roman" w:cs="Times New Roman"/>
          <w:b/>
          <w:bCs/>
          <w:sz w:val="24"/>
          <w:szCs w:val="24"/>
          <w:lang w:eastAsia="tr-TR"/>
        </w:rPr>
        <w:t>Mal Teslim Tarihi</w:t>
      </w:r>
      <w:r w:rsidR="00BD74D7"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316322">
        <w:rPr>
          <w:rFonts w:ascii="Times New Roman" w:eastAsia="Times New Roman" w:hAnsi="Times New Roman" w:cs="Times New Roman"/>
          <w:b/>
          <w:bCs/>
          <w:sz w:val="24"/>
          <w:szCs w:val="24"/>
          <w:lang w:eastAsia="tr-TR"/>
        </w:rPr>
        <w:t xml:space="preserve">1NCİ </w:t>
      </w:r>
      <w:r w:rsidR="00023E1B">
        <w:rPr>
          <w:rFonts w:ascii="Times New Roman" w:eastAsia="Times New Roman" w:hAnsi="Times New Roman" w:cs="Times New Roman"/>
          <w:b/>
          <w:bCs/>
          <w:sz w:val="24"/>
          <w:szCs w:val="24"/>
          <w:lang w:eastAsia="tr-TR"/>
        </w:rPr>
        <w:t>KALEM</w:t>
      </w:r>
      <w:r w:rsidR="00316322">
        <w:rPr>
          <w:rFonts w:ascii="Times New Roman" w:eastAsia="Times New Roman" w:hAnsi="Times New Roman" w:cs="Times New Roman"/>
          <w:b/>
          <w:bCs/>
          <w:sz w:val="24"/>
          <w:szCs w:val="24"/>
          <w:lang w:eastAsia="tr-TR"/>
        </w:rPr>
        <w:t xml:space="preserve"> 90, 2NCİ KALEM 60</w:t>
      </w:r>
      <w:r w:rsidR="00023E1B">
        <w:rPr>
          <w:rFonts w:ascii="Times New Roman" w:eastAsia="Times New Roman" w:hAnsi="Times New Roman" w:cs="Times New Roman"/>
          <w:b/>
          <w:bCs/>
          <w:sz w:val="24"/>
          <w:szCs w:val="24"/>
          <w:lang w:eastAsia="tr-TR"/>
        </w:rPr>
        <w:t xml:space="preserve"> TAKVİM GÜNÜ</w:t>
      </w:r>
    </w:p>
    <w:p w:rsidR="00703C02" w:rsidRPr="00023E1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Yeri </w:t>
      </w:r>
      <w:r w:rsidR="006A02C3"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bCs/>
          <w:sz w:val="24"/>
          <w:szCs w:val="24"/>
          <w:lang w:eastAsia="tr-TR"/>
        </w:rPr>
        <w:t xml:space="preserve">6’ncı Ana Bakım </w:t>
      </w:r>
      <w:proofErr w:type="spellStart"/>
      <w:proofErr w:type="gramStart"/>
      <w:r w:rsidRPr="00023E1B">
        <w:rPr>
          <w:rFonts w:ascii="Times New Roman" w:eastAsia="Times New Roman" w:hAnsi="Times New Roman" w:cs="Times New Roman"/>
          <w:bCs/>
          <w:sz w:val="24"/>
          <w:szCs w:val="24"/>
          <w:lang w:eastAsia="tr-TR"/>
        </w:rPr>
        <w:t>Fb.Md</w:t>
      </w:r>
      <w:proofErr w:type="gramEnd"/>
      <w:r w:rsidRPr="00023E1B">
        <w:rPr>
          <w:rFonts w:ascii="Times New Roman" w:eastAsia="Times New Roman" w:hAnsi="Times New Roman" w:cs="Times New Roman"/>
          <w:bCs/>
          <w:sz w:val="24"/>
          <w:szCs w:val="24"/>
          <w:lang w:eastAsia="tr-TR"/>
        </w:rPr>
        <w:t>.lüğü</w:t>
      </w:r>
      <w:proofErr w:type="spellEnd"/>
      <w:r w:rsidRPr="00023E1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023E1B">
              <w:rPr>
                <w:rFonts w:ascii="Times New Roman" w:eastAsia="Times New Roman" w:hAnsi="Times New Roman" w:cs="Times New Roman"/>
                <w:b/>
                <w:bCs/>
                <w:color w:val="000000"/>
                <w:sz w:val="24"/>
                <w:szCs w:val="24"/>
                <w:lang w:eastAsia="tr-TR"/>
              </w:rPr>
              <w:t>1</w:t>
            </w:r>
            <w:r w:rsidRPr="00023E1B">
              <w:rPr>
                <w:rFonts w:ascii="Times New Roman" w:eastAsia="Times New Roman" w:hAnsi="Times New Roman" w:cs="Times New Roman"/>
                <w:bCs/>
                <w:color w:val="000000"/>
                <w:sz w:val="24"/>
                <w:szCs w:val="24"/>
                <w:lang w:eastAsia="tr-TR"/>
              </w:rPr>
              <w:t>.İhale Usulü</w:t>
            </w:r>
            <w:r w:rsidR="00275576" w:rsidRPr="00023E1B">
              <w:rPr>
                <w:rFonts w:ascii="Times New Roman" w:eastAsia="Times New Roman" w:hAnsi="Times New Roman" w:cs="Times New Roman"/>
                <w:bCs/>
                <w:color w:val="000000"/>
                <w:sz w:val="24"/>
                <w:szCs w:val="24"/>
                <w:lang w:eastAsia="tr-TR"/>
              </w:rPr>
              <w:t>:</w:t>
            </w:r>
          </w:p>
        </w:tc>
        <w:tc>
          <w:tcPr>
            <w:tcW w:w="7372" w:type="dxa"/>
            <w:vAlign w:val="center"/>
          </w:tcPr>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bCs/>
                <w:sz w:val="24"/>
                <w:szCs w:val="24"/>
                <w:lang w:eastAsia="tr-TR"/>
              </w:rPr>
              <w:t xml:space="preserve">4734 sayılı Kamu İhale Kanununun 3 (b) istisna maddesi kapsamında </w:t>
            </w:r>
          </w:p>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çıkarılan</w:t>
            </w:r>
            <w:proofErr w:type="gramEnd"/>
            <w:r w:rsidRPr="00023E1B">
              <w:rPr>
                <w:rFonts w:ascii="Times New Roman" w:eastAsia="Times New Roman" w:hAnsi="Times New Roman" w:cs="Times New Roman"/>
                <w:bCs/>
                <w:sz w:val="24"/>
                <w:szCs w:val="24"/>
                <w:lang w:eastAsia="tr-TR"/>
              </w:rPr>
              <w:t xml:space="preserve"> ve 2017/10605 sayılı Bakanlar Kurulu Kararının 16/ğ</w:t>
            </w:r>
          </w:p>
          <w:p w:rsidR="00E76664"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maddesi</w:t>
            </w:r>
            <w:proofErr w:type="gramEnd"/>
            <w:r w:rsidRPr="00023E1B">
              <w:rPr>
                <w:rFonts w:ascii="Times New Roman" w:eastAsia="Times New Roman" w:hAnsi="Times New Roman" w:cs="Times New Roman"/>
                <w:bCs/>
                <w:sz w:val="24"/>
                <w:szCs w:val="24"/>
                <w:lang w:eastAsia="tr-TR"/>
              </w:rPr>
              <w:t xml:space="preserve"> doğrultusunda DOĞRUDAN TEMİN usulü </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023E1B">
              <w:rPr>
                <w:rFonts w:ascii="Times New Roman" w:eastAsia="Times New Roman" w:hAnsi="Times New Roman" w:cs="Times New Roman"/>
                <w:spacing w:val="-10"/>
                <w:sz w:val="24"/>
                <w:szCs w:val="24"/>
                <w:lang w:eastAsia="tr-TR"/>
              </w:rPr>
              <w:t>İhale Dokümanı Satış Bedeli</w:t>
            </w:r>
            <w:r w:rsidR="00275576" w:rsidRPr="00023E1B">
              <w:rPr>
                <w:rFonts w:ascii="Times New Roman" w:eastAsia="Times New Roman" w:hAnsi="Times New Roman" w:cs="Times New Roman"/>
                <w:spacing w:val="-10"/>
                <w:sz w:val="24"/>
                <w:szCs w:val="24"/>
                <w:lang w:eastAsia="tr-TR"/>
              </w:rPr>
              <w:t>:</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hAnsi="Times New Roman" w:cs="Times New Roman"/>
                <w:sz w:val="24"/>
                <w:szCs w:val="24"/>
              </w:rPr>
              <w:t>İhale dokümanı bedelsiz verilecektir.</w:t>
            </w:r>
          </w:p>
        </w:tc>
      </w:tr>
      <w:tr w:rsidR="00E76664" w:rsidRPr="00023E1B" w:rsidTr="00DE018A">
        <w:trPr>
          <w:trHeight w:val="195"/>
        </w:trPr>
        <w:tc>
          <w:tcPr>
            <w:tcW w:w="2976" w:type="dxa"/>
            <w:vAlign w:val="center"/>
          </w:tcPr>
          <w:p w:rsidR="00E76664" w:rsidRPr="00023E1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Fiyat Farkı:</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Verilmeyecektir.</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Esas Alınacak Para Birimi</w:t>
            </w:r>
            <w:r w:rsidR="00275576" w:rsidRPr="00023E1B">
              <w:rPr>
                <w:rFonts w:ascii="Times New Roman" w:eastAsia="Times New Roman" w:hAnsi="Times New Roman" w:cs="Times New Roman"/>
                <w:sz w:val="24"/>
                <w:szCs w:val="24"/>
                <w:lang w:eastAsia="tr-TR"/>
              </w:rPr>
              <w:t>:</w:t>
            </w:r>
            <w:r w:rsidRPr="00023E1B">
              <w:rPr>
                <w:rFonts w:ascii="Times New Roman" w:eastAsia="Times New Roman" w:hAnsi="Times New Roman" w:cs="Times New Roman"/>
                <w:sz w:val="24"/>
                <w:szCs w:val="24"/>
                <w:lang w:eastAsia="tr-TR"/>
              </w:rPr>
              <w:t xml:space="preserve"> </w:t>
            </w:r>
          </w:p>
        </w:tc>
        <w:tc>
          <w:tcPr>
            <w:tcW w:w="7372" w:type="dxa"/>
            <w:vAlign w:val="center"/>
          </w:tcPr>
          <w:p w:rsidR="00E76664" w:rsidRPr="00023E1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İhalede esas alınacak para birimi Türk Lirası (TL) olacaktır.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Sözleşme/Ödemeler</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sz w:val="24"/>
                <w:szCs w:val="24"/>
                <w:lang w:eastAsia="tr-TR"/>
              </w:rPr>
              <w:t xml:space="preserve">Sözleşme yapılacaktır. Ödemelere ilişkin hususlar, </w:t>
            </w:r>
            <w:r w:rsidRPr="00023E1B">
              <w:rPr>
                <w:rFonts w:ascii="Times New Roman" w:eastAsia="Times New Roman" w:hAnsi="Times New Roman" w:cs="Times New Roman"/>
                <w:bCs/>
                <w:sz w:val="24"/>
                <w:szCs w:val="24"/>
                <w:lang w:eastAsia="tr-TR"/>
              </w:rPr>
              <w:t xml:space="preserve">Sözleşmenin 10. </w:t>
            </w:r>
          </w:p>
          <w:p w:rsidR="00E76664" w:rsidRPr="00023E1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bCs/>
                <w:sz w:val="24"/>
                <w:szCs w:val="24"/>
                <w:lang w:eastAsia="tr-TR"/>
              </w:rPr>
              <w:t>Maddelerinde düzenlenmiştir.</w:t>
            </w:r>
          </w:p>
        </w:tc>
      </w:tr>
      <w:tr w:rsidR="00E76664" w:rsidRPr="00023E1B" w:rsidTr="00DE018A">
        <w:trPr>
          <w:trHeight w:val="28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Geçici/Kesin Teminat</w:t>
            </w:r>
            <w:r w:rsidR="00275576" w:rsidRPr="00023E1B">
              <w:rPr>
                <w:rFonts w:ascii="Times New Roman" w:eastAsia="Times New Roman" w:hAnsi="Times New Roman" w:cs="Times New Roman"/>
                <w:sz w:val="24"/>
                <w:szCs w:val="24"/>
                <w:lang w:eastAsia="tr-TR"/>
              </w:rPr>
              <w:t>:</w:t>
            </w:r>
          </w:p>
        </w:tc>
        <w:tc>
          <w:tcPr>
            <w:tcW w:w="7372" w:type="dxa"/>
            <w:vAlign w:val="center"/>
          </w:tcPr>
          <w:p w:rsidR="00E76664" w:rsidRPr="00023E1B" w:rsidRDefault="00E76664" w:rsidP="00E729AA">
            <w:pPr>
              <w:spacing w:after="0" w:line="240" w:lineRule="auto"/>
              <w:rPr>
                <w:rFonts w:ascii="Times New Roman" w:eastAsia="Times New Roman" w:hAnsi="Times New Roman" w:cs="Times New Roman"/>
                <w:sz w:val="24"/>
                <w:szCs w:val="24"/>
              </w:rPr>
            </w:pPr>
            <w:r w:rsidRPr="00023E1B">
              <w:rPr>
                <w:rFonts w:ascii="Times New Roman" w:eastAsia="Times New Roman" w:hAnsi="Times New Roman" w:cs="Times New Roman"/>
                <w:sz w:val="24"/>
                <w:szCs w:val="24"/>
              </w:rPr>
              <w:t>Geçici ve Kesin Teminat alınacaktır.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Muayene şekli ve yeri</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spacing w:after="0" w:line="240" w:lineRule="auto"/>
              <w:jc w:val="both"/>
              <w:rPr>
                <w:rFonts w:ascii="Times New Roman" w:eastAsia="Times New Roman" w:hAnsi="Times New Roman" w:cs="Times New Roman"/>
                <w:bCs/>
                <w:sz w:val="24"/>
                <w:szCs w:val="24"/>
              </w:rPr>
            </w:pPr>
            <w:r w:rsidRPr="00023E1B">
              <w:rPr>
                <w:rFonts w:ascii="Times New Roman" w:eastAsia="Times New Roman" w:hAnsi="Times New Roman" w:cs="Times New Roman"/>
                <w:bCs/>
                <w:sz w:val="24"/>
                <w:szCs w:val="24"/>
              </w:rPr>
              <w:t>EK-B sözleşme tasarısında yer alan "Teslim Alma, Teslim Etme, Muayene,</w:t>
            </w:r>
          </w:p>
          <w:p w:rsidR="00E76664" w:rsidRPr="00023E1B" w:rsidRDefault="00E76664" w:rsidP="00E729AA">
            <w:pPr>
              <w:spacing w:after="0" w:line="240" w:lineRule="auto"/>
              <w:jc w:val="both"/>
              <w:rPr>
                <w:rFonts w:ascii="Times New Roman" w:eastAsia="Times New Roman" w:hAnsi="Times New Roman" w:cs="Times New Roman"/>
                <w:sz w:val="24"/>
                <w:szCs w:val="24"/>
              </w:rPr>
            </w:pPr>
            <w:r w:rsidRPr="00023E1B">
              <w:rPr>
                <w:rFonts w:ascii="Times New Roman" w:eastAsia="Times New Roman" w:hAnsi="Times New Roman" w:cs="Times New Roman"/>
                <w:bCs/>
                <w:sz w:val="24"/>
                <w:szCs w:val="24"/>
              </w:rPr>
              <w:t>Kabul Şekli ve Şartları " hükümlerine uygun olarak yapılacaktır.</w:t>
            </w:r>
          </w:p>
        </w:tc>
      </w:tr>
      <w:tr w:rsidR="00E76664" w:rsidRPr="00023E1B" w:rsidTr="00DE018A">
        <w:trPr>
          <w:trHeight w:val="1124"/>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 xml:space="preserve">İhale, yeterlik </w:t>
            </w:r>
            <w:proofErr w:type="gramStart"/>
            <w:r w:rsidRPr="00023E1B">
              <w:rPr>
                <w:rFonts w:ascii="Times New Roman" w:hAnsi="Times New Roman" w:cs="Times New Roman"/>
                <w:sz w:val="24"/>
                <w:szCs w:val="24"/>
              </w:rPr>
              <w:t>kriterlerini</w:t>
            </w:r>
            <w:proofErr w:type="gramEnd"/>
            <w:r w:rsidRPr="00023E1B">
              <w:rPr>
                <w:rFonts w:ascii="Times New Roman" w:hAnsi="Times New Roman" w:cs="Times New Roman"/>
                <w:sz w:val="24"/>
                <w:szCs w:val="24"/>
              </w:rPr>
              <w:t xml:space="preserve"> taşıyan yerli ve yabancı tüm isteklilere açıktır.</w:t>
            </w:r>
          </w:p>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Yerli malı teklif eden istekliye ihalenin tamamında % 1</w:t>
            </w:r>
            <w:r w:rsidRPr="00023E1B">
              <w:rPr>
                <w:rStyle w:val="richtext"/>
                <w:rFonts w:ascii="Times New Roman" w:hAnsi="Times New Roman" w:cs="Times New Roman"/>
                <w:b/>
                <w:bCs/>
                <w:color w:val="003399"/>
                <w:sz w:val="24"/>
                <w:szCs w:val="24"/>
              </w:rPr>
              <w:t>5</w:t>
            </w:r>
            <w:r w:rsidRPr="00023E1B">
              <w:rPr>
                <w:rFonts w:ascii="Times New Roman" w:hAnsi="Times New Roman" w:cs="Times New Roman"/>
                <w:sz w:val="24"/>
                <w:szCs w:val="24"/>
              </w:rPr>
              <w:t xml:space="preserve"> (</w:t>
            </w:r>
            <w:r w:rsidRPr="00023E1B">
              <w:rPr>
                <w:rStyle w:val="richtext"/>
                <w:rFonts w:ascii="Times New Roman" w:hAnsi="Times New Roman" w:cs="Times New Roman"/>
                <w:b/>
                <w:bCs/>
                <w:color w:val="003399"/>
                <w:sz w:val="24"/>
                <w:szCs w:val="24"/>
              </w:rPr>
              <w:t xml:space="preserve">yüzde </w:t>
            </w:r>
            <w:proofErr w:type="spellStart"/>
            <w:r w:rsidRPr="00023E1B">
              <w:rPr>
                <w:rStyle w:val="richtext"/>
                <w:rFonts w:ascii="Times New Roman" w:hAnsi="Times New Roman" w:cs="Times New Roman"/>
                <w:b/>
                <w:bCs/>
                <w:color w:val="003399"/>
                <w:sz w:val="24"/>
                <w:szCs w:val="24"/>
              </w:rPr>
              <w:t>onbeş</w:t>
            </w:r>
            <w:proofErr w:type="spellEnd"/>
            <w:r w:rsidRPr="00023E1B">
              <w:rPr>
                <w:rStyle w:val="richtext"/>
                <w:rFonts w:ascii="Times New Roman" w:hAnsi="Times New Roman" w:cs="Times New Roman"/>
                <w:b/>
                <w:bCs/>
                <w:color w:val="003399"/>
                <w:sz w:val="24"/>
                <w:szCs w:val="24"/>
              </w:rPr>
              <w:t xml:space="preserve"> </w:t>
            </w:r>
            <w:r w:rsidRPr="00023E1B">
              <w:rPr>
                <w:rFonts w:ascii="Times New Roman" w:hAnsi="Times New Roman" w:cs="Times New Roman"/>
                <w:sz w:val="24"/>
                <w:szCs w:val="24"/>
              </w:rPr>
              <w:t>)</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oranında</w:t>
            </w:r>
            <w:proofErr w:type="gramEnd"/>
            <w:r w:rsidRPr="00023E1B">
              <w:rPr>
                <w:rFonts w:ascii="Times New Roman" w:hAnsi="Times New Roman" w:cs="Times New Roman"/>
                <w:sz w:val="24"/>
                <w:szCs w:val="24"/>
              </w:rPr>
              <w:t xml:space="preserve"> fiyat avantajı uygulanacaktır. Yerli malı teklif eden isteklilerin</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fiyat</w:t>
            </w:r>
            <w:proofErr w:type="gramEnd"/>
            <w:r w:rsidRPr="00023E1B">
              <w:rPr>
                <w:rFonts w:ascii="Times New Roman" w:hAnsi="Times New Roman" w:cs="Times New Roman"/>
                <w:sz w:val="24"/>
                <w:szCs w:val="24"/>
              </w:rPr>
              <w:t xml:space="preserve"> avantajından yararlanabilmesi için teklif ettiği mala/mallara ilişkin</w:t>
            </w:r>
          </w:p>
          <w:p w:rsidR="00E76664" w:rsidRPr="00023E1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023E1B">
              <w:rPr>
                <w:rFonts w:ascii="Times New Roman" w:hAnsi="Times New Roman" w:cs="Times New Roman"/>
                <w:sz w:val="24"/>
                <w:szCs w:val="24"/>
              </w:rPr>
              <w:t>yerli</w:t>
            </w:r>
            <w:proofErr w:type="gramEnd"/>
            <w:r w:rsidRPr="00023E1B">
              <w:rPr>
                <w:rFonts w:ascii="Times New Roman" w:hAnsi="Times New Roman" w:cs="Times New Roman"/>
                <w:sz w:val="24"/>
                <w:szCs w:val="24"/>
              </w:rPr>
              <w:t xml:space="preserve"> malı belgesini/belgelerini sunması zorunludur. </w:t>
            </w:r>
          </w:p>
        </w:tc>
      </w:tr>
    </w:tbl>
    <w:p w:rsidR="00E76664" w:rsidRPr="00023E1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Tarihi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023E1B">
        <w:rPr>
          <w:rFonts w:ascii="Times New Roman" w:eastAsia="Times New Roman" w:hAnsi="Times New Roman" w:cs="Times New Roman"/>
          <w:b/>
          <w:bCs/>
          <w:sz w:val="24"/>
          <w:szCs w:val="24"/>
          <w:lang w:eastAsia="tr-TR"/>
        </w:rPr>
        <w:t>08.</w:t>
      </w:r>
      <w:r w:rsidR="00316322">
        <w:rPr>
          <w:rFonts w:ascii="Times New Roman" w:eastAsia="Times New Roman" w:hAnsi="Times New Roman" w:cs="Times New Roman"/>
          <w:b/>
          <w:bCs/>
          <w:sz w:val="24"/>
          <w:szCs w:val="24"/>
          <w:lang w:eastAsia="tr-TR"/>
        </w:rPr>
        <w:t>10</w:t>
      </w:r>
      <w:r w:rsidR="00275576" w:rsidRPr="00023E1B">
        <w:rPr>
          <w:rFonts w:ascii="Times New Roman" w:eastAsia="Times New Roman" w:hAnsi="Times New Roman" w:cs="Times New Roman"/>
          <w:b/>
          <w:bCs/>
          <w:sz w:val="24"/>
          <w:szCs w:val="24"/>
          <w:lang w:eastAsia="tr-TR"/>
        </w:rPr>
        <w:t>.</w:t>
      </w:r>
      <w:r w:rsidR="006A02C3" w:rsidRPr="00023E1B">
        <w:rPr>
          <w:rFonts w:ascii="Times New Roman" w:eastAsia="Times New Roman" w:hAnsi="Times New Roman" w:cs="Times New Roman"/>
          <w:b/>
          <w:bCs/>
          <w:sz w:val="24"/>
          <w:szCs w:val="24"/>
          <w:lang w:eastAsia="tr-TR"/>
        </w:rPr>
        <w:t>2020</w:t>
      </w:r>
      <w:r w:rsidR="00BD74D7" w:rsidRPr="00023E1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0D54BB">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r w:rsidR="005C4A0C" w:rsidRPr="00383ABB">
              <w:rPr>
                <w:rFonts w:ascii="Times New Roman" w:hAnsi="Times New Roman" w:cs="Times New Roman"/>
                <w:sz w:val="24"/>
                <w:szCs w:val="24"/>
              </w:rPr>
              <w:t>kapsamında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023E1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46513E" w:rsidRPr="0046513E">
              <w:rPr>
                <w:rFonts w:ascii="Times New Roman" w:hAnsi="Times New Roman" w:cs="Times New Roman"/>
                <w:sz w:val="24"/>
                <w:szCs w:val="24"/>
              </w:rPr>
              <w:t>Muayene işlemleri 6'ncı Ana Bakım Fabrika Müdürlüğü Muayene ve kabul Komisyon Başkanlığı tarafından,  Malzeme İhtiyaç Çizelgesindeki ve Yazılı Açıklamalarda (Teknik Bilgi Paketinde) belirtilen şartname ve fiziksel özellikler ile sözleşme tasarısında belirtilen denetim muayene ve kabul işlemleri hükümlerine göre bakılarak yapılacaktır. Alınacak malzemelere ait muayene ve kabul şartları sözleşme tasarısında belirtilmiştir.</w:t>
            </w:r>
            <w:r w:rsidR="0046513E" w:rsidRPr="00CD356F">
              <w:rPr>
                <w:rFonts w:ascii="Times New Roman" w:hAnsi="Times New Roman" w:cs="Times New Roman"/>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5507B4">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003755DE">
              <w:rPr>
                <w:rFonts w:ascii="Times New Roman" w:hAnsi="Times New Roman" w:cs="Times New Roman"/>
                <w:sz w:val="24"/>
                <w:szCs w:val="24"/>
              </w:rPr>
              <w:t xml:space="preserve">. </w:t>
            </w:r>
            <w:r w:rsidR="005507B4">
              <w:rPr>
                <w:rFonts w:ascii="Times New Roman" w:hAnsi="Times New Roman" w:cs="Times New Roman"/>
                <w:sz w:val="24"/>
                <w:szCs w:val="24"/>
              </w:rPr>
              <w:t xml:space="preserve">Bu alımda kalem bazında teklif verilebilir. Tekliflerin değerlendirilmesi aşamasında kalem bazında teklif değerlendirilmesi yapılacaktır.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910592" w:rsidRPr="005B6E76" w:rsidRDefault="00383ABB" w:rsidP="00910592">
            <w:pPr>
              <w:jc w:val="both"/>
              <w:rPr>
                <w:rFonts w:ascii="Times New Roman" w:hAnsi="Times New Roman" w:cs="Times New Roman"/>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00910592" w:rsidRPr="005B6E76">
              <w:rPr>
                <w:rFonts w:ascii="Times New Roman" w:hAnsi="Times New Roman" w:cs="Times New Roman"/>
              </w:rPr>
              <w:t>. 4734 sayılı Kamu İhale Kanununun 3 (b) istisna maddesi kapsamında çıkarılan ve 2017/10605 sayılı Bakanlar Kurulu Kararının 16 maddesi doğrultusunda  '' Doğrudan Temin''  usulü uygulanacaktır.</w:t>
            </w:r>
          </w:p>
          <w:p w:rsidR="00383ABB" w:rsidRDefault="00910592" w:rsidP="00910592">
            <w:pPr>
              <w:spacing w:after="0"/>
              <w:jc w:val="both"/>
              <w:rPr>
                <w:rFonts w:ascii="Times New Roman" w:hAnsi="Times New Roman" w:cs="Times New Roman"/>
                <w:b/>
                <w:bCs/>
                <w:sz w:val="24"/>
                <w:szCs w:val="24"/>
              </w:rPr>
            </w:pPr>
            <w:r w:rsidRPr="005B6E76">
              <w:rPr>
                <w:rFonts w:ascii="Times New Roman" w:hAnsi="Times New Roman" w:cs="Times New Roman"/>
              </w:rPr>
              <w:t xml:space="preserve">     </w:t>
            </w:r>
            <w:proofErr w:type="gramStart"/>
            <w:r w:rsidRPr="005B6E76">
              <w:rPr>
                <w:rFonts w:ascii="Times New Roman" w:hAnsi="Times New Roman" w:cs="Times New Roman"/>
              </w:rPr>
              <w:t>b</w:t>
            </w:r>
            <w:proofErr w:type="gramEnd"/>
            <w:r w:rsidRPr="005B6E76">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383ABB" w:rsidRPr="00383ABB">
              <w:rPr>
                <w:rFonts w:ascii="Times New Roman" w:eastAsia="Times New Roman" w:hAnsi="Times New Roman" w:cs="Times New Roman"/>
                <w:bCs/>
                <w:sz w:val="24"/>
                <w:szCs w:val="24"/>
              </w:rPr>
              <w:t>.</w:t>
            </w:r>
            <w:r w:rsidR="00383ABB" w:rsidRPr="00383ABB">
              <w:rPr>
                <w:rFonts w:ascii="Times New Roman" w:hAnsi="Times New Roman" w:cs="Times New Roman"/>
                <w:b/>
                <w:bCs/>
                <w:sz w:val="24"/>
                <w:szCs w:val="24"/>
              </w:rPr>
              <w:t xml:space="preserve"> </w:t>
            </w:r>
          </w:p>
          <w:p w:rsidR="00383ABB" w:rsidRDefault="000D54BB" w:rsidP="0046513E">
            <w:pPr>
              <w:spacing w:after="0"/>
              <w:jc w:val="both"/>
              <w:rPr>
                <w:rFonts w:ascii="Times New Roman" w:hAnsi="Times New Roman" w:cs="Times New Roman"/>
                <w:bCs/>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sidR="00910592" w:rsidRPr="005B6E76">
              <w:rPr>
                <w:rFonts w:ascii="Times New Roman" w:hAnsi="Times New Roman" w:cs="Times New Roman"/>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w:t>
            </w:r>
            <w:r w:rsidR="0046513E">
              <w:rPr>
                <w:rFonts w:ascii="Times New Roman" w:hAnsi="Times New Roman" w:cs="Times New Roman"/>
              </w:rPr>
              <w:t>kaleme</w:t>
            </w:r>
            <w:r w:rsidR="00910592" w:rsidRPr="005B6E76">
              <w:rPr>
                <w:rFonts w:ascii="Times New Roman" w:hAnsi="Times New Roman" w:cs="Times New Roman"/>
              </w:rPr>
              <w:t xml:space="preserv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Pr>
                <w:rFonts w:ascii="Times New Roman" w:hAnsi="Times New Roman" w:cs="Times New Roman"/>
                <w:bCs/>
              </w:rPr>
              <w:t>.</w:t>
            </w:r>
          </w:p>
          <w:p w:rsidR="00A963FE" w:rsidRPr="00CD356F" w:rsidRDefault="00A963FE" w:rsidP="00A963FE">
            <w:pPr>
              <w:jc w:val="both"/>
              <w:rPr>
                <w:rFonts w:ascii="Times New Roman" w:hAnsi="Times New Roman" w:cs="Times New Roman"/>
                <w:bCs/>
              </w:rPr>
            </w:pPr>
            <w:r w:rsidRPr="00CD356F">
              <w:rPr>
                <w:rFonts w:ascii="Times New Roman" w:hAnsi="Times New Roman" w:cs="Times New Roman"/>
              </w:rPr>
              <w:t xml:space="preserve">     </w:t>
            </w:r>
            <w:proofErr w:type="gramStart"/>
            <w:r>
              <w:rPr>
                <w:rFonts w:ascii="Times New Roman" w:hAnsi="Times New Roman" w:cs="Times New Roman"/>
              </w:rPr>
              <w:t>ç</w:t>
            </w:r>
            <w:proofErr w:type="gramEnd"/>
            <w:r w:rsidRPr="00CD356F">
              <w:rPr>
                <w:rFonts w:ascii="Times New Roman" w:hAnsi="Times New Roman" w:cs="Times New Roman"/>
              </w:rPr>
              <w:t xml:space="preserve">. </w:t>
            </w:r>
            <w:r>
              <w:rPr>
                <w:rFonts w:ascii="Times New Roman" w:hAnsi="Times New Roman" w:cs="Times New Roman"/>
              </w:rPr>
              <w:t xml:space="preserve">Tezgah ve </w:t>
            </w:r>
            <w:r w:rsidRPr="00CD356F">
              <w:rPr>
                <w:rFonts w:ascii="Times New Roman" w:hAnsi="Times New Roman" w:cs="Times New Roman"/>
                <w:bCs/>
              </w:rPr>
              <w:t>Vince ait Yazılı Açıklamalar (Teknik Bilgi Paketinde) belirtilen belgeler muayene esnasında Muayene ve Kabul Komisyonuna verilecektir.</w:t>
            </w:r>
          </w:p>
          <w:p w:rsidR="00A963FE" w:rsidRDefault="00A963FE" w:rsidP="0046513E">
            <w:pPr>
              <w:spacing w:after="0"/>
              <w:jc w:val="both"/>
              <w:rPr>
                <w:rFonts w:ascii="Times New Roman" w:hAnsi="Times New Roman" w:cs="Times New Roman"/>
                <w:bCs/>
              </w:rPr>
            </w:pPr>
          </w:p>
          <w:p w:rsidR="00A963FE" w:rsidRPr="00383ABB" w:rsidRDefault="00A963FE" w:rsidP="0046513E">
            <w:pPr>
              <w:spacing w:after="0"/>
              <w:jc w:val="both"/>
              <w:rPr>
                <w:rFonts w:ascii="Times New Roman" w:hAnsi="Times New Roman" w:cs="Times New Roman"/>
                <w:sz w:val="24"/>
                <w:szCs w:val="24"/>
              </w:rPr>
            </w:pPr>
            <w:bookmarkStart w:id="0" w:name="_GoBack"/>
            <w:bookmarkEnd w:id="0"/>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0D54BB">
              <w:rPr>
                <w:rFonts w:ascii="Times New Roman" w:hAnsi="Times New Roman" w:cs="Times New Roman"/>
                <w:b/>
                <w:sz w:val="24"/>
                <w:szCs w:val="24"/>
              </w:rPr>
              <w:t>4.</w:t>
            </w:r>
            <w:r w:rsidR="0046513E">
              <w:rPr>
                <w:rFonts w:ascii="Times New Roman" w:hAnsi="Times New Roman" w:cs="Times New Roman"/>
                <w:b/>
                <w:sz w:val="24"/>
                <w:szCs w:val="24"/>
              </w:rPr>
              <w:t>03</w:t>
            </w:r>
            <w:r w:rsidRPr="00383ABB">
              <w:rPr>
                <w:rFonts w:ascii="Times New Roman" w:hAnsi="Times New Roman" w:cs="Times New Roman"/>
                <w:b/>
                <w:sz w:val="24"/>
                <w:szCs w:val="24"/>
              </w:rPr>
              <w:t>.202</w:t>
            </w:r>
            <w:r w:rsidR="0046513E">
              <w:rPr>
                <w:rFonts w:ascii="Times New Roman" w:hAnsi="Times New Roman" w:cs="Times New Roman"/>
                <w:b/>
                <w:sz w:val="24"/>
                <w:szCs w:val="24"/>
              </w:rPr>
              <w:t>1</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023E1B">
            <w:pPr>
              <w:spacing w:after="0"/>
              <w:rPr>
                <w:rFonts w:ascii="Times New Roman" w:hAnsi="Times New Roman" w:cs="Times New Roman"/>
                <w:sz w:val="24"/>
                <w:szCs w:val="24"/>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102391"/>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507B4"/>
    <w:rsid w:val="00561005"/>
    <w:rsid w:val="005C4A0C"/>
    <w:rsid w:val="005D22A9"/>
    <w:rsid w:val="00634529"/>
    <w:rsid w:val="00664CB5"/>
    <w:rsid w:val="006A02C3"/>
    <w:rsid w:val="006D7A4B"/>
    <w:rsid w:val="00702640"/>
    <w:rsid w:val="00703C02"/>
    <w:rsid w:val="0077475E"/>
    <w:rsid w:val="00830F22"/>
    <w:rsid w:val="00910592"/>
    <w:rsid w:val="00964759"/>
    <w:rsid w:val="009807C1"/>
    <w:rsid w:val="00993B4D"/>
    <w:rsid w:val="009A3F86"/>
    <w:rsid w:val="00A963FE"/>
    <w:rsid w:val="00AB27C5"/>
    <w:rsid w:val="00AE71E6"/>
    <w:rsid w:val="00AE7436"/>
    <w:rsid w:val="00BD74D7"/>
    <w:rsid w:val="00C16B0B"/>
    <w:rsid w:val="00CB252F"/>
    <w:rsid w:val="00D123B6"/>
    <w:rsid w:val="00D772D4"/>
    <w:rsid w:val="00DE018A"/>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A15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1250</Words>
  <Characters>7128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41</cp:revision>
  <cp:lastPrinted>2019-09-23T09:12:00Z</cp:lastPrinted>
  <dcterms:created xsi:type="dcterms:W3CDTF">2019-04-22T11:15:00Z</dcterms:created>
  <dcterms:modified xsi:type="dcterms:W3CDTF">2020-10-01T08:29:00Z</dcterms:modified>
</cp:coreProperties>
</file>