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03" w:rsidRDefault="00E56CAD" w:rsidP="006F6790">
      <w:pPr>
        <w:ind w:right="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F6790">
        <w:rPr>
          <w:rFonts w:ascii="Times New Roman" w:hAnsi="Times New Roman" w:cs="Times New Roman"/>
          <w:sz w:val="24"/>
          <w:szCs w:val="24"/>
        </w:rPr>
        <w:t xml:space="preserve">  </w:t>
      </w:r>
      <w:r w:rsidR="00482AD7">
        <w:rPr>
          <w:rFonts w:ascii="Times New Roman" w:hAnsi="Times New Roman" w:cs="Times New Roman"/>
          <w:sz w:val="24"/>
          <w:szCs w:val="24"/>
        </w:rPr>
        <w:t xml:space="preserve">         </w:t>
      </w:r>
      <w:r w:rsidR="00180403" w:rsidRPr="00E56CAD">
        <w:rPr>
          <w:rFonts w:ascii="Times New Roman" w:hAnsi="Times New Roman" w:cs="Times New Roman"/>
          <w:b/>
          <w:sz w:val="24"/>
          <w:szCs w:val="24"/>
        </w:rPr>
        <w:t>LAZER KESME MAKİNASI TEKNİK BİLGİ PAKETİ</w:t>
      </w:r>
      <w:r w:rsidR="00276A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717D" w:rsidRDefault="009F717D" w:rsidP="009F717D">
      <w:pPr>
        <w:pStyle w:val="ListeParagraf"/>
        <w:numPr>
          <w:ilvl w:val="0"/>
          <w:numId w:val="7"/>
        </w:num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 çalışma alanı en az 1400 mm x 1000 mm ölçülerinde olacaktır.</w:t>
      </w:r>
    </w:p>
    <w:p w:rsidR="009C46F7" w:rsidRDefault="009C46F7" w:rsidP="009F717D">
      <w:pPr>
        <w:pStyle w:val="ListeParagraf"/>
        <w:numPr>
          <w:ilvl w:val="0"/>
          <w:numId w:val="7"/>
        </w:num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Akrilik (</w:t>
      </w:r>
      <w:proofErr w:type="spellStart"/>
      <w:r>
        <w:rPr>
          <w:rFonts w:ascii="Times New Roman" w:hAnsi="Times New Roman" w:cs="Times New Roman"/>
          <w:sz w:val="24"/>
          <w:szCs w:val="24"/>
        </w:rPr>
        <w:t>Pleksi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kesim ve markalama, ahşap kesim ve kazıma, </w:t>
      </w:r>
      <w:proofErr w:type="spellStart"/>
      <w:r>
        <w:rPr>
          <w:rFonts w:ascii="Times New Roman" w:hAnsi="Times New Roman" w:cs="Times New Roman"/>
          <w:sz w:val="24"/>
          <w:szCs w:val="24"/>
        </w:rPr>
        <w:t>Rotary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opsiyonu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ile cam bardak ve diğer oval ve yuvarlak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metaryeller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üzerine kazıma yapabilecek kapasitede olacaktır.</w:t>
      </w:r>
    </w:p>
    <w:p w:rsidR="007D604A" w:rsidRDefault="007D604A" w:rsidP="009F717D">
      <w:pPr>
        <w:pStyle w:val="ListeParagraf"/>
        <w:numPr>
          <w:ilvl w:val="0"/>
          <w:numId w:val="7"/>
        </w:num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Endüstriyel tasarım ve sağlam konstrüksiyona sahip reklam, dekorasyon, deri, taş kalıbı, kumaş, maket ve hobi sektöründe</w:t>
      </w:r>
      <w:r w:rsidR="002A20AF">
        <w:rPr>
          <w:rFonts w:ascii="Times New Roman" w:hAnsi="Times New Roman" w:cs="Times New Roman"/>
          <w:sz w:val="24"/>
          <w:szCs w:val="24"/>
        </w:rPr>
        <w:t>, mobilya aksesuarlarında ve zü</w:t>
      </w:r>
      <w:r>
        <w:rPr>
          <w:rFonts w:ascii="Times New Roman" w:hAnsi="Times New Roman" w:cs="Times New Roman"/>
          <w:sz w:val="24"/>
          <w:szCs w:val="24"/>
        </w:rPr>
        <w:t>caciye gib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="000F3096">
        <w:rPr>
          <w:rFonts w:ascii="Times New Roman" w:hAnsi="Times New Roman" w:cs="Times New Roman"/>
          <w:sz w:val="24"/>
          <w:szCs w:val="24"/>
        </w:rPr>
        <w:t>bir çok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alanda üretime yardımcı olmak için kullanılacaktır.</w:t>
      </w:r>
    </w:p>
    <w:p w:rsidR="007D604A" w:rsidRDefault="007D604A" w:rsidP="009F717D">
      <w:pPr>
        <w:pStyle w:val="ListeParagraf"/>
        <w:numPr>
          <w:ilvl w:val="0"/>
          <w:numId w:val="7"/>
        </w:num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ve Y her iki yönde de kullanılan</w:t>
      </w:r>
      <w:r w:rsidR="009D59AC">
        <w:rPr>
          <w:rFonts w:ascii="Times New Roman" w:hAnsi="Times New Roman" w:cs="Times New Roman"/>
          <w:sz w:val="24"/>
          <w:szCs w:val="24"/>
        </w:rPr>
        <w:t xml:space="preserve"> yüksek hız ve hassasiyet </w:t>
      </w:r>
      <w:r w:rsidR="000F3096">
        <w:rPr>
          <w:rFonts w:ascii="Times New Roman" w:hAnsi="Times New Roman" w:cs="Times New Roman"/>
          <w:sz w:val="24"/>
          <w:szCs w:val="24"/>
        </w:rPr>
        <w:t>sağlayabilen tekerlekli</w:t>
      </w:r>
      <w:r>
        <w:rPr>
          <w:rFonts w:ascii="Times New Roman" w:hAnsi="Times New Roman" w:cs="Times New Roman"/>
          <w:sz w:val="24"/>
          <w:szCs w:val="24"/>
        </w:rPr>
        <w:t xml:space="preserve"> lineer kızaklar olacaktır. </w:t>
      </w:r>
    </w:p>
    <w:p w:rsidR="001576CA" w:rsidRDefault="009F717D" w:rsidP="009F717D">
      <w:pPr>
        <w:pStyle w:val="ListeParagraf"/>
        <w:numPr>
          <w:ilvl w:val="0"/>
          <w:numId w:val="7"/>
        </w:num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Lazer gücü en az C02 130W ( Tüp Ömrü en az 6000 saat ) olacaktır. </w:t>
      </w:r>
    </w:p>
    <w:p w:rsidR="007D604A" w:rsidRDefault="007D604A" w:rsidP="009F717D">
      <w:pPr>
        <w:pStyle w:val="ListeParagraf"/>
        <w:numPr>
          <w:ilvl w:val="0"/>
          <w:numId w:val="7"/>
        </w:num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 kalitede lazer kaynağı en az 6000 saat ve</w:t>
      </w:r>
      <w:r w:rsidR="0072174B"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opsiyonel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olarak en az 10000 saate kadar uzun</w:t>
      </w:r>
      <w:r w:rsidR="00721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çalışma ömrüne sahip olacaktır.</w:t>
      </w:r>
    </w:p>
    <w:p w:rsidR="007D604A" w:rsidRDefault="007D604A" w:rsidP="009F717D">
      <w:pPr>
        <w:pStyle w:val="ListeParagraf"/>
        <w:numPr>
          <w:ilvl w:val="0"/>
          <w:numId w:val="7"/>
        </w:num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Ücretsiz olarak </w:t>
      </w:r>
      <w:proofErr w:type="spellStart"/>
      <w:r>
        <w:rPr>
          <w:rFonts w:ascii="Times New Roman" w:hAnsi="Times New Roman" w:cs="Times New Roman"/>
          <w:sz w:val="24"/>
          <w:szCs w:val="24"/>
        </w:rPr>
        <w:t>LaserCad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proğramı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makinada yüklenmiş olacaktır.</w:t>
      </w:r>
    </w:p>
    <w:p w:rsidR="009F717D" w:rsidRDefault="009F717D" w:rsidP="009F717D">
      <w:pPr>
        <w:pStyle w:val="ListeParagraf"/>
        <w:numPr>
          <w:ilvl w:val="0"/>
          <w:numId w:val="7"/>
        </w:num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Uzun malzeme kesimi için ön ve arka malzeme boşlukları </w:t>
      </w:r>
      <w:r w:rsidR="0072174B">
        <w:rPr>
          <w:rFonts w:ascii="Times New Roman" w:hAnsi="Times New Roman" w:cs="Times New Roman"/>
          <w:sz w:val="24"/>
          <w:szCs w:val="24"/>
        </w:rPr>
        <w:t xml:space="preserve">en az </w:t>
      </w:r>
      <w:r>
        <w:rPr>
          <w:rFonts w:ascii="Times New Roman" w:hAnsi="Times New Roman" w:cs="Times New Roman"/>
          <w:sz w:val="24"/>
          <w:szCs w:val="24"/>
        </w:rPr>
        <w:t>50 mm olacaktır.</w:t>
      </w:r>
    </w:p>
    <w:p w:rsidR="009F717D" w:rsidRDefault="009F717D" w:rsidP="009F717D">
      <w:pPr>
        <w:pStyle w:val="ListeParagraf"/>
        <w:numPr>
          <w:ilvl w:val="0"/>
          <w:numId w:val="7"/>
        </w:num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Kesilen parçaların toplanması için pratik çekmece olacaktır.</w:t>
      </w:r>
    </w:p>
    <w:p w:rsidR="009F717D" w:rsidRDefault="009F717D" w:rsidP="009F717D">
      <w:pPr>
        <w:pStyle w:val="ListeParagraf"/>
        <w:numPr>
          <w:ilvl w:val="0"/>
          <w:numId w:val="7"/>
        </w:num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az 20 mm çap odaklanma merceği olacaktır.</w:t>
      </w:r>
    </w:p>
    <w:p w:rsidR="009F717D" w:rsidRDefault="009F717D" w:rsidP="009F717D">
      <w:pPr>
        <w:pStyle w:val="ListeParagraf"/>
        <w:numPr>
          <w:ilvl w:val="0"/>
          <w:numId w:val="7"/>
        </w:num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az 25 mm çap yansıtıcı aynalar olacaktır.</w:t>
      </w:r>
    </w:p>
    <w:p w:rsidR="009F717D" w:rsidRDefault="009F717D" w:rsidP="009F717D">
      <w:pPr>
        <w:pStyle w:val="ListeParagraf"/>
        <w:numPr>
          <w:ilvl w:val="0"/>
          <w:numId w:val="7"/>
        </w:num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Yedek parça sıkıntısı yaşanmaması için firma tarafından taahhüt verilecektir.</w:t>
      </w:r>
    </w:p>
    <w:p w:rsidR="009F717D" w:rsidRDefault="005D7AC7" w:rsidP="009F717D">
      <w:pPr>
        <w:pStyle w:val="ListeParagraf"/>
        <w:numPr>
          <w:ilvl w:val="0"/>
          <w:numId w:val="7"/>
        </w:num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Ethernet ve </w:t>
      </w:r>
      <w:proofErr w:type="spellStart"/>
      <w:r>
        <w:rPr>
          <w:rFonts w:ascii="Times New Roman" w:hAnsi="Times New Roman" w:cs="Times New Roman"/>
          <w:sz w:val="24"/>
          <w:szCs w:val="24"/>
        </w:rPr>
        <w:t>Usb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bağlantı (Ağ üzerinden çalışabilme) </w:t>
      </w:r>
      <w:r w:rsidR="000F3096">
        <w:rPr>
          <w:rFonts w:ascii="Times New Roman" w:hAnsi="Times New Roman" w:cs="Times New Roman"/>
          <w:sz w:val="24"/>
          <w:szCs w:val="24"/>
        </w:rPr>
        <w:t>imkânı</w:t>
      </w:r>
      <w:r>
        <w:rPr>
          <w:rFonts w:ascii="Times New Roman" w:hAnsi="Times New Roman" w:cs="Times New Roman"/>
          <w:sz w:val="24"/>
          <w:szCs w:val="24"/>
        </w:rPr>
        <w:t xml:space="preserve"> olacaktır.</w:t>
      </w:r>
    </w:p>
    <w:p w:rsidR="005D7AC7" w:rsidRDefault="005D7AC7" w:rsidP="009F717D">
      <w:pPr>
        <w:pStyle w:val="ListeParagraf"/>
        <w:numPr>
          <w:ilvl w:val="0"/>
          <w:numId w:val="7"/>
        </w:num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 destekli endüstriyel su soğ</w:t>
      </w:r>
      <w:r w:rsidR="0072174B">
        <w:rPr>
          <w:rFonts w:ascii="Times New Roman" w:hAnsi="Times New Roman" w:cs="Times New Roman"/>
          <w:sz w:val="24"/>
          <w:szCs w:val="24"/>
        </w:rPr>
        <w:t>utucu (Soğutma kapasitesi 1600W</w:t>
      </w:r>
      <w:r>
        <w:rPr>
          <w:rFonts w:ascii="Times New Roman" w:hAnsi="Times New Roman" w:cs="Times New Roman"/>
          <w:sz w:val="24"/>
          <w:szCs w:val="24"/>
        </w:rPr>
        <w:t>)</w:t>
      </w:r>
      <w:r w:rsidR="00850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olacaktır.</w:t>
      </w:r>
    </w:p>
    <w:p w:rsidR="005D7AC7" w:rsidRDefault="005D7AC7" w:rsidP="009F717D">
      <w:pPr>
        <w:pStyle w:val="ListeParagraf"/>
        <w:numPr>
          <w:ilvl w:val="0"/>
          <w:numId w:val="7"/>
        </w:num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Kafa ile malzeme arası boşluk maksimum 42 mm olacaktır.</w:t>
      </w:r>
    </w:p>
    <w:p w:rsidR="005D7AC7" w:rsidRDefault="005D7AC7" w:rsidP="009F717D">
      <w:pPr>
        <w:pStyle w:val="ListeParagraf"/>
        <w:numPr>
          <w:ilvl w:val="0"/>
          <w:numId w:val="7"/>
        </w:num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 kafası</w:t>
      </w:r>
      <w:r w:rsidR="0072174B">
        <w:rPr>
          <w:rFonts w:ascii="Times New Roman" w:hAnsi="Times New Roman" w:cs="Times New Roman"/>
          <w:sz w:val="24"/>
          <w:szCs w:val="24"/>
        </w:rPr>
        <w:t xml:space="preserve">nda hava üfleme hortumu </w:t>
      </w:r>
      <w:r>
        <w:rPr>
          <w:rFonts w:ascii="Times New Roman" w:hAnsi="Times New Roman" w:cs="Times New Roman"/>
          <w:sz w:val="24"/>
          <w:szCs w:val="24"/>
        </w:rPr>
        <w:t>olacaktır.</w:t>
      </w:r>
    </w:p>
    <w:p w:rsidR="0072174B" w:rsidRDefault="005D7AC7" w:rsidP="00325C90">
      <w:pPr>
        <w:pStyle w:val="ListeParagraf"/>
        <w:numPr>
          <w:ilvl w:val="0"/>
          <w:numId w:val="7"/>
        </w:num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 w:rsidRPr="0072174B">
        <w:rPr>
          <w:rFonts w:ascii="Times New Roman" w:hAnsi="Times New Roman" w:cs="Times New Roman"/>
          <w:sz w:val="24"/>
          <w:szCs w:val="24"/>
        </w:rPr>
        <w:t xml:space="preserve">Kesim tablası standart bıçaklı tabla (Bıçak yüksekliği 40 ±0,5 </w:t>
      </w:r>
      <w:r w:rsidR="000F3096" w:rsidRPr="0072174B">
        <w:rPr>
          <w:rFonts w:ascii="Times New Roman" w:hAnsi="Times New Roman" w:cs="Times New Roman"/>
          <w:sz w:val="24"/>
          <w:szCs w:val="24"/>
        </w:rPr>
        <w:t>mm, bıçaklar</w:t>
      </w:r>
      <w:r w:rsidRPr="0072174B">
        <w:rPr>
          <w:rFonts w:ascii="Times New Roman" w:hAnsi="Times New Roman" w:cs="Times New Roman"/>
          <w:sz w:val="24"/>
          <w:szCs w:val="24"/>
        </w:rPr>
        <w:t xml:space="preserve"> arası mesafe 30 ±0,5 mm ) olacaktır. </w:t>
      </w:r>
    </w:p>
    <w:p w:rsidR="005D7AC7" w:rsidRPr="0072174B" w:rsidRDefault="00BA71F9" w:rsidP="00325C90">
      <w:pPr>
        <w:pStyle w:val="ListeParagraf"/>
        <w:numPr>
          <w:ilvl w:val="0"/>
          <w:numId w:val="7"/>
        </w:num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 w:rsidRPr="0072174B">
        <w:rPr>
          <w:rFonts w:ascii="Times New Roman" w:hAnsi="Times New Roman" w:cs="Times New Roman"/>
          <w:sz w:val="24"/>
          <w:szCs w:val="24"/>
        </w:rPr>
        <w:t>Kuru hava motoru bulunacaktır.</w:t>
      </w:r>
    </w:p>
    <w:p w:rsidR="00BA71F9" w:rsidRDefault="00BA71F9" w:rsidP="005D7AC7">
      <w:pPr>
        <w:pStyle w:val="ListeParagraf"/>
        <w:numPr>
          <w:ilvl w:val="0"/>
          <w:numId w:val="7"/>
        </w:num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saat hiç durmadan çalışabilir özelliklerde olacaktır.</w:t>
      </w:r>
    </w:p>
    <w:p w:rsidR="00BA71F9" w:rsidRDefault="00BA71F9" w:rsidP="005D7AC7">
      <w:pPr>
        <w:pStyle w:val="ListeParagraf"/>
        <w:numPr>
          <w:ilvl w:val="0"/>
          <w:numId w:val="7"/>
        </w:num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az 750W vakum motoru olacaktır.</w:t>
      </w:r>
    </w:p>
    <w:p w:rsidR="009C46F7" w:rsidRDefault="00BA71F9" w:rsidP="009C46F7">
      <w:pPr>
        <w:pStyle w:val="ListeParagraf"/>
        <w:numPr>
          <w:ilvl w:val="0"/>
          <w:numId w:val="7"/>
        </w:num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 w:rsidRPr="00BC1D92">
        <w:rPr>
          <w:rFonts w:ascii="Times New Roman" w:hAnsi="Times New Roman" w:cs="Times New Roman"/>
          <w:sz w:val="24"/>
          <w:szCs w:val="24"/>
        </w:rPr>
        <w:t>Çalışma voltajı 220V/50Hz olacaktır.</w:t>
      </w:r>
    </w:p>
    <w:p w:rsidR="0072174B" w:rsidRDefault="0072174B" w:rsidP="0072174B">
      <w:pPr>
        <w:pStyle w:val="ListeParagraf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Yüklenici teknik personeli tarafından kurulum yapılan atölyede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az bir gün </w:t>
      </w:r>
      <w:r w:rsidRPr="006E24E5">
        <w:rPr>
          <w:rFonts w:ascii="Times New Roman" w:hAnsi="Times New Roman" w:cs="Times New Roman"/>
          <w:color w:val="000000" w:themeColor="text1"/>
          <w:sz w:val="24"/>
          <w:szCs w:val="24"/>
        </w:rPr>
        <w:t>makine kullanımı eğitim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6E2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verilecektir.</w:t>
      </w:r>
    </w:p>
    <w:p w:rsidR="0072174B" w:rsidRDefault="0072174B" w:rsidP="0072174B">
      <w:pPr>
        <w:pStyle w:val="ListeParagraf"/>
        <w:numPr>
          <w:ilvl w:val="0"/>
          <w:numId w:val="7"/>
        </w:num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 w:rsidRPr="009C46F7">
        <w:rPr>
          <w:rFonts w:ascii="Times New Roman" w:hAnsi="Times New Roman" w:cs="Times New Roman"/>
          <w:sz w:val="24"/>
          <w:szCs w:val="24"/>
        </w:rPr>
        <w:t>Kurulum yüklenici firma teknisyenleri tarafından yapılacaktır.</w:t>
      </w:r>
    </w:p>
    <w:p w:rsidR="0072174B" w:rsidRDefault="000F3096" w:rsidP="0072174B">
      <w:pPr>
        <w:pStyle w:val="ListeParagraf"/>
        <w:numPr>
          <w:ilvl w:val="0"/>
          <w:numId w:val="7"/>
        </w:num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Tezgâh</w:t>
      </w:r>
      <w:r w:rsidR="0072174B">
        <w:rPr>
          <w:rFonts w:ascii="Times New Roman" w:hAnsi="Times New Roman" w:cs="Times New Roman"/>
          <w:sz w:val="24"/>
          <w:szCs w:val="24"/>
        </w:rPr>
        <w:t xml:space="preserve"> en az 1 (Bir) yıl garantili olacaktır. </w:t>
      </w:r>
    </w:p>
    <w:p w:rsidR="0072174B" w:rsidRPr="0072174B" w:rsidRDefault="0072174B" w:rsidP="0072174B">
      <w:pPr>
        <w:pStyle w:val="ListeParagraf"/>
        <w:numPr>
          <w:ilvl w:val="0"/>
          <w:numId w:val="7"/>
        </w:numPr>
        <w:spacing w:before="120" w:after="120" w:line="24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24E5">
        <w:rPr>
          <w:rFonts w:ascii="Times New Roman" w:eastAsia="Times New Roman" w:hAnsi="Times New Roman" w:cs="Times New Roman"/>
          <w:sz w:val="24"/>
          <w:szCs w:val="24"/>
          <w:lang w:val="x-none" w:eastAsia="tr-TR"/>
        </w:rPr>
        <w:t>TSE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ve/veya ISO9001 ve/</w:t>
      </w:r>
      <w:r w:rsidRPr="006E24E5">
        <w:rPr>
          <w:rFonts w:ascii="Times New Roman" w:eastAsia="Times New Roman" w:hAnsi="Times New Roman" w:cs="Times New Roman"/>
          <w:sz w:val="24"/>
          <w:szCs w:val="24"/>
          <w:lang w:val="x-none" w:eastAsia="tr-TR"/>
        </w:rPr>
        <w:t>veya CE standartlarına uygun olacaktır. Bu belgeler, muayene aşamasında Muayene ve Kabul Komisyonuna teslim edilecektir.</w:t>
      </w:r>
    </w:p>
    <w:p w:rsidR="0072174B" w:rsidRDefault="0072174B" w:rsidP="00721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3CD" w:rsidRDefault="000A33CD" w:rsidP="000A33CD">
      <w:pPr>
        <w:ind w:left="7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FİRMA</w:t>
      </w:r>
    </w:p>
    <w:p w:rsidR="000A33CD" w:rsidRDefault="000A33CD" w:rsidP="000A33CD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KAŞE / İMZA</w:t>
      </w:r>
    </w:p>
    <w:p w:rsidR="0072174B" w:rsidRPr="0072174B" w:rsidRDefault="0072174B" w:rsidP="0072174B">
      <w:p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</w:p>
    <w:sectPr w:rsidR="0072174B" w:rsidRPr="0072174B" w:rsidSect="0072174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3905"/>
    <w:multiLevelType w:val="hybridMultilevel"/>
    <w:tmpl w:val="221281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E71D6"/>
    <w:multiLevelType w:val="hybridMultilevel"/>
    <w:tmpl w:val="B01838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070AE"/>
    <w:multiLevelType w:val="hybridMultilevel"/>
    <w:tmpl w:val="A97A42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703BA"/>
    <w:multiLevelType w:val="hybridMultilevel"/>
    <w:tmpl w:val="7DD6EE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B766E"/>
    <w:multiLevelType w:val="hybridMultilevel"/>
    <w:tmpl w:val="6ED0BA14"/>
    <w:lvl w:ilvl="0" w:tplc="8176285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3687A"/>
    <w:multiLevelType w:val="hybridMultilevel"/>
    <w:tmpl w:val="80523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74D8F"/>
    <w:multiLevelType w:val="hybridMultilevel"/>
    <w:tmpl w:val="191A60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30C9D"/>
    <w:multiLevelType w:val="hybridMultilevel"/>
    <w:tmpl w:val="2CCC02FA"/>
    <w:lvl w:ilvl="0" w:tplc="63ECBE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2E"/>
    <w:rsid w:val="000A33CD"/>
    <w:rsid w:val="000F1123"/>
    <w:rsid w:val="000F3096"/>
    <w:rsid w:val="001576CA"/>
    <w:rsid w:val="00157A4F"/>
    <w:rsid w:val="00180403"/>
    <w:rsid w:val="001A288A"/>
    <w:rsid w:val="00276A0F"/>
    <w:rsid w:val="002A20AF"/>
    <w:rsid w:val="00373B9B"/>
    <w:rsid w:val="00482AD7"/>
    <w:rsid w:val="00490245"/>
    <w:rsid w:val="00565B67"/>
    <w:rsid w:val="005B2478"/>
    <w:rsid w:val="005D7AC7"/>
    <w:rsid w:val="00676AED"/>
    <w:rsid w:val="006A7E80"/>
    <w:rsid w:val="006F6790"/>
    <w:rsid w:val="0072174B"/>
    <w:rsid w:val="007D604A"/>
    <w:rsid w:val="0085076C"/>
    <w:rsid w:val="008D01EC"/>
    <w:rsid w:val="008D0574"/>
    <w:rsid w:val="00983B8C"/>
    <w:rsid w:val="009A748D"/>
    <w:rsid w:val="009C46F7"/>
    <w:rsid w:val="009D59AC"/>
    <w:rsid w:val="009F717D"/>
    <w:rsid w:val="00A13EFC"/>
    <w:rsid w:val="00B057AE"/>
    <w:rsid w:val="00BA71F9"/>
    <w:rsid w:val="00BC1D92"/>
    <w:rsid w:val="00CF770C"/>
    <w:rsid w:val="00D40D63"/>
    <w:rsid w:val="00DE3C93"/>
    <w:rsid w:val="00DE78F6"/>
    <w:rsid w:val="00E56CAD"/>
    <w:rsid w:val="00F102E6"/>
    <w:rsid w:val="00F70CBF"/>
    <w:rsid w:val="00F8332E"/>
    <w:rsid w:val="00F9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3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3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KAHRAMAN KAPIDERE (TOP.ATĞM.)(KKK)</dc:creator>
  <cp:keywords/>
  <dc:description/>
  <cp:lastModifiedBy>ŞEVKİ GÖKKAYA</cp:lastModifiedBy>
  <cp:revision>26</cp:revision>
  <dcterms:created xsi:type="dcterms:W3CDTF">2019-11-12T11:24:00Z</dcterms:created>
  <dcterms:modified xsi:type="dcterms:W3CDTF">2020-09-24T11:02:00Z</dcterms:modified>
</cp:coreProperties>
</file>