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942FE7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847C2" w:rsidRPr="008F182E" w:rsidRDefault="00643EF3" w:rsidP="005847C2">
      <w:pPr>
        <w:spacing w:after="0"/>
        <w:jc w:val="both"/>
        <w:rPr>
          <w:rFonts w:ascii="Times New Roman" w:hAnsi="Times New Roman"/>
        </w:rPr>
      </w:pPr>
      <w:r w:rsidRPr="0069568E">
        <w:rPr>
          <w:rFonts w:ascii="Times New Roman" w:eastAsia="Times New Roman" w:hAnsi="Times New Roman" w:cs="Times New Roman"/>
          <w:b/>
        </w:rPr>
        <w:t>İHALE KO</w:t>
      </w:r>
      <w:r w:rsidR="0051567D" w:rsidRPr="0069568E">
        <w:rPr>
          <w:rFonts w:ascii="Times New Roman" w:eastAsia="Times New Roman" w:hAnsi="Times New Roman" w:cs="Times New Roman"/>
          <w:b/>
        </w:rPr>
        <w:t>NUSU MAL/HİZMETİN ADI</w:t>
      </w:r>
      <w:r w:rsidRPr="0069568E">
        <w:rPr>
          <w:rFonts w:ascii="Times New Roman" w:eastAsia="Times New Roman" w:hAnsi="Times New Roman" w:cs="Times New Roman"/>
          <w:b/>
        </w:rPr>
        <w:t>:</w:t>
      </w:r>
      <w:r w:rsidR="00004C34" w:rsidRPr="0069568E">
        <w:rPr>
          <w:rFonts w:ascii="Times New Roman" w:eastAsia="Times New Roman" w:hAnsi="Times New Roman" w:cs="Times New Roman"/>
          <w:b/>
        </w:rPr>
        <w:t xml:space="preserve"> </w:t>
      </w:r>
      <w:r w:rsidR="00BD560C" w:rsidRPr="00BD560C">
        <w:rPr>
          <w:rFonts w:ascii="Times New Roman" w:hAnsi="Times New Roman" w:cs="Times New Roman"/>
          <w:sz w:val="24"/>
          <w:szCs w:val="24"/>
        </w:rPr>
        <w:t xml:space="preserve">Tırtıllı ve Kar Üstü Araç Yedek Parça Malzeme Alımı </w:t>
      </w:r>
      <w:r w:rsidR="00687B42" w:rsidRPr="008F182E">
        <w:rPr>
          <w:rFonts w:ascii="Times New Roman" w:eastAsia="Times New Roman" w:hAnsi="Times New Roman" w:cs="Times New Roman"/>
          <w:color w:val="FF0000"/>
        </w:rPr>
        <w:t>(</w:t>
      </w:r>
      <w:r w:rsidR="00321164">
        <w:rPr>
          <w:rFonts w:ascii="Times New Roman" w:eastAsia="Times New Roman" w:hAnsi="Times New Roman" w:cs="Times New Roman"/>
          <w:color w:val="FF0000"/>
        </w:rPr>
        <w:t>23</w:t>
      </w:r>
      <w:r w:rsidR="008F182E" w:rsidRPr="008F182E">
        <w:rPr>
          <w:rFonts w:ascii="Times New Roman" w:hAnsi="Times New Roman"/>
          <w:color w:val="FF0000"/>
        </w:rPr>
        <w:t xml:space="preserve"> Kısım </w:t>
      </w:r>
      <w:r w:rsidR="00321164">
        <w:rPr>
          <w:rFonts w:ascii="Times New Roman" w:hAnsi="Times New Roman"/>
          <w:color w:val="FF0000"/>
        </w:rPr>
        <w:t>23</w:t>
      </w:r>
      <w:r w:rsidR="005847C2" w:rsidRPr="008F182E">
        <w:rPr>
          <w:rFonts w:ascii="Times New Roman" w:hAnsi="Times New Roman"/>
          <w:color w:val="FF0000"/>
        </w:rPr>
        <w:t xml:space="preserve"> Kalem</w:t>
      </w:r>
      <w:r w:rsidR="00687B42" w:rsidRPr="008F182E">
        <w:rPr>
          <w:rFonts w:ascii="Times New Roman" w:hAnsi="Times New Roman"/>
          <w:color w:val="FF0000"/>
        </w:rPr>
        <w:t>)</w:t>
      </w:r>
      <w:r w:rsidR="0069568E" w:rsidRPr="008F182E">
        <w:rPr>
          <w:rFonts w:ascii="Times New Roman" w:hAnsi="Times New Roman"/>
          <w:color w:val="FF0000"/>
        </w:rPr>
        <w:t xml:space="preserve"> </w:t>
      </w:r>
    </w:p>
    <w:p w:rsidR="00282A54" w:rsidRPr="0089024A" w:rsidRDefault="0069568E" w:rsidP="005847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FF0000"/>
        </w:rPr>
        <w:t xml:space="preserve"> </w:t>
      </w:r>
      <w:r w:rsidR="00857353">
        <w:rPr>
          <w:rFonts w:ascii="Times New Roman" w:eastAsia="Times New Roman" w:hAnsi="Times New Roman" w:cs="Times New Roman"/>
          <w:b/>
          <w:szCs w:val="20"/>
        </w:rPr>
        <w:t xml:space="preserve">    </w:t>
      </w:r>
      <w:r w:rsidR="00282A54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82A54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</w:p>
    <w:p w:rsidR="00927D18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5D1CC7" w:rsidRPr="00C61517" w:rsidRDefault="00643EF3" w:rsidP="00C61517">
      <w:pPr>
        <w:rPr>
          <w:rFonts w:ascii="Times New Roman" w:hAnsi="Times New Roman" w:cs="Times New Roman"/>
          <w:sz w:val="24"/>
          <w:szCs w:val="24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022AAB">
        <w:rPr>
          <w:rFonts w:ascii="Times New Roman" w:eastAsia="Times New Roman" w:hAnsi="Times New Roman" w:cs="Times New Roman"/>
          <w:b/>
          <w:szCs w:val="20"/>
        </w:rPr>
        <w:t>NUMARASI</w:t>
      </w:r>
      <w:r w:rsidRPr="00942FE7">
        <w:rPr>
          <w:rFonts w:ascii="Times New Roman" w:eastAsia="Times New Roman" w:hAnsi="Times New Roman" w:cs="Times New Roman"/>
          <w:b/>
          <w:szCs w:val="20"/>
        </w:rPr>
        <w:t>:</w:t>
      </w:r>
      <w:r w:rsidR="002121F1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2121F1" w:rsidRPr="002121F1">
        <w:rPr>
          <w:rFonts w:ascii="Times New Roman" w:hAnsi="Times New Roman" w:cs="Times New Roman"/>
        </w:rPr>
        <w:t>TEK.H.:02-74 A YEDEK PARÇA, YARDIMCI VE SARF MALZEMELERİ TEKNİK ŞARTNAMESİ</w:t>
      </w:r>
      <w:r w:rsidR="002121F1" w:rsidRPr="00212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  <w:bookmarkStart w:id="0" w:name="_GoBack"/>
      <w:bookmarkEnd w:id="0"/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</w:t>
      </w:r>
      <w:r w:rsidR="00687B4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Adı</w:t>
      </w: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>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22AAB"/>
    <w:rsid w:val="000415AA"/>
    <w:rsid w:val="00060448"/>
    <w:rsid w:val="00061078"/>
    <w:rsid w:val="00110674"/>
    <w:rsid w:val="001C061B"/>
    <w:rsid w:val="002121F1"/>
    <w:rsid w:val="00282A54"/>
    <w:rsid w:val="002C48D3"/>
    <w:rsid w:val="00321164"/>
    <w:rsid w:val="003B0232"/>
    <w:rsid w:val="00467751"/>
    <w:rsid w:val="00480650"/>
    <w:rsid w:val="00480D16"/>
    <w:rsid w:val="00491E60"/>
    <w:rsid w:val="004A540F"/>
    <w:rsid w:val="0051567D"/>
    <w:rsid w:val="005847C2"/>
    <w:rsid w:val="005B32D1"/>
    <w:rsid w:val="005D1CC7"/>
    <w:rsid w:val="00643EF3"/>
    <w:rsid w:val="00661A72"/>
    <w:rsid w:val="00687B42"/>
    <w:rsid w:val="0069568E"/>
    <w:rsid w:val="006C1A88"/>
    <w:rsid w:val="007E3C5E"/>
    <w:rsid w:val="00857353"/>
    <w:rsid w:val="008F182E"/>
    <w:rsid w:val="00927D18"/>
    <w:rsid w:val="00942FE7"/>
    <w:rsid w:val="00982F1A"/>
    <w:rsid w:val="009D21E9"/>
    <w:rsid w:val="00A44137"/>
    <w:rsid w:val="00B13A7B"/>
    <w:rsid w:val="00B3691C"/>
    <w:rsid w:val="00B7226C"/>
    <w:rsid w:val="00BB3ECF"/>
    <w:rsid w:val="00BD560C"/>
    <w:rsid w:val="00C61517"/>
    <w:rsid w:val="00CB5972"/>
    <w:rsid w:val="00D06073"/>
    <w:rsid w:val="00D33753"/>
    <w:rsid w:val="00D50330"/>
    <w:rsid w:val="00D63007"/>
    <w:rsid w:val="00DF70F6"/>
    <w:rsid w:val="00E73336"/>
    <w:rsid w:val="00EC3DCE"/>
    <w:rsid w:val="00E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5B32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MEHMET HARUN TAN (-İŞÇİ)(KKK)</cp:lastModifiedBy>
  <cp:revision>45</cp:revision>
  <cp:lastPrinted>2022-07-21T06:37:00Z</cp:lastPrinted>
  <dcterms:created xsi:type="dcterms:W3CDTF">2017-05-22T07:59:00Z</dcterms:created>
  <dcterms:modified xsi:type="dcterms:W3CDTF">2022-07-21T06:37:00Z</dcterms:modified>
</cp:coreProperties>
</file>