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25"/>
        <w:tblW w:w="9634" w:type="dxa"/>
        <w:tblLook w:val="04A0" w:firstRow="1" w:lastRow="0" w:firstColumn="1" w:lastColumn="0" w:noHBand="0" w:noVBand="1"/>
      </w:tblPr>
      <w:tblGrid>
        <w:gridCol w:w="1413"/>
        <w:gridCol w:w="2977"/>
        <w:gridCol w:w="5244"/>
      </w:tblGrid>
      <w:tr w:rsidR="00BA73BE" w:rsidTr="00840975">
        <w:trPr>
          <w:trHeight w:val="416"/>
        </w:trPr>
        <w:tc>
          <w:tcPr>
            <w:tcW w:w="1413" w:type="dxa"/>
          </w:tcPr>
          <w:p w:rsidR="00BA73BE" w:rsidRPr="00BA73BE" w:rsidRDefault="00BA73BE" w:rsidP="00BA73BE">
            <w:pPr>
              <w:jc w:val="center"/>
              <w:rPr>
                <w:b/>
              </w:rPr>
            </w:pPr>
            <w:r w:rsidRPr="00BA73BE">
              <w:rPr>
                <w:b/>
              </w:rPr>
              <w:t>SIRA NO</w:t>
            </w:r>
          </w:p>
        </w:tc>
        <w:tc>
          <w:tcPr>
            <w:tcW w:w="2977" w:type="dxa"/>
          </w:tcPr>
          <w:p w:rsidR="00BA73BE" w:rsidRPr="00BA73BE" w:rsidRDefault="00BA73BE" w:rsidP="00BA73BE">
            <w:pPr>
              <w:jc w:val="center"/>
              <w:rPr>
                <w:b/>
              </w:rPr>
            </w:pPr>
            <w:r w:rsidRPr="00BA73BE">
              <w:rPr>
                <w:b/>
              </w:rPr>
              <w:t>MALZEMENİN ADI</w:t>
            </w:r>
          </w:p>
        </w:tc>
        <w:tc>
          <w:tcPr>
            <w:tcW w:w="5244" w:type="dxa"/>
          </w:tcPr>
          <w:p w:rsidR="00BA73BE" w:rsidRPr="00BA73BE" w:rsidRDefault="00BA73BE" w:rsidP="00BA73BE">
            <w:pPr>
              <w:jc w:val="center"/>
              <w:rPr>
                <w:b/>
              </w:rPr>
            </w:pPr>
            <w:r w:rsidRPr="00BA73BE">
              <w:rPr>
                <w:b/>
              </w:rPr>
              <w:t>TEKNİK ÖZELLİKLERİ</w:t>
            </w:r>
          </w:p>
        </w:tc>
      </w:tr>
      <w:tr w:rsidR="00BA73BE" w:rsidTr="003D1D20">
        <w:trPr>
          <w:trHeight w:val="613"/>
        </w:trPr>
        <w:tc>
          <w:tcPr>
            <w:tcW w:w="1413" w:type="dxa"/>
            <w:vAlign w:val="center"/>
          </w:tcPr>
          <w:p w:rsidR="00BA73BE" w:rsidRPr="003D1D20" w:rsidRDefault="00BA73BE" w:rsidP="00BA73BE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BA73BE" w:rsidRPr="003D1D20" w:rsidRDefault="00BA73B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 xml:space="preserve">75mm 450N HDPE RİJİT CİDARLI </w:t>
            </w:r>
            <w:r w:rsidR="001D0526" w:rsidRPr="003D1D20">
              <w:rPr>
                <w:sz w:val="16"/>
                <w:szCs w:val="16"/>
              </w:rPr>
              <w:t>KORUGE BORU</w:t>
            </w:r>
          </w:p>
        </w:tc>
        <w:tc>
          <w:tcPr>
            <w:tcW w:w="5244" w:type="dxa"/>
            <w:vAlign w:val="center"/>
          </w:tcPr>
          <w:p w:rsidR="00BA73BE" w:rsidRPr="003D1D20" w:rsidRDefault="001D0526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PLASTİK MALZEME. BORU DIŞ ÇAP 75MM İÇ ÇAP 65MM. BİNA DIŞI KABLOLAMADA KULLANILIR</w:t>
            </w:r>
          </w:p>
        </w:tc>
      </w:tr>
      <w:tr w:rsidR="00BA73BE" w:rsidTr="000F1DB5">
        <w:trPr>
          <w:trHeight w:val="423"/>
        </w:trPr>
        <w:tc>
          <w:tcPr>
            <w:tcW w:w="1413" w:type="dxa"/>
            <w:vAlign w:val="center"/>
          </w:tcPr>
          <w:p w:rsidR="00BA73BE" w:rsidRPr="003D1D20" w:rsidRDefault="00BA73BE" w:rsidP="00BA73BE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KABLO KANALI 40X40 MM</w:t>
            </w:r>
          </w:p>
        </w:tc>
        <w:tc>
          <w:tcPr>
            <w:tcW w:w="5244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PVC MALZEME. 40X40MM EBATLARINDA KABLO KAPATMAK İÇİN. BEYAZ RENK.</w:t>
            </w:r>
          </w:p>
        </w:tc>
      </w:tr>
      <w:tr w:rsidR="00BA73BE" w:rsidTr="00840975">
        <w:trPr>
          <w:trHeight w:val="495"/>
        </w:trPr>
        <w:tc>
          <w:tcPr>
            <w:tcW w:w="1413" w:type="dxa"/>
            <w:vAlign w:val="center"/>
          </w:tcPr>
          <w:p w:rsidR="00BA73BE" w:rsidRPr="003D1D20" w:rsidRDefault="00BA73BE" w:rsidP="00BA73BE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SIVA ÜSTÜ CAT6 PRİZ</w:t>
            </w:r>
          </w:p>
        </w:tc>
        <w:tc>
          <w:tcPr>
            <w:tcW w:w="5244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PVC. PLASTİK SIVA ÜSTÜ CAT6 KABLO PRİZ RC-45 SOKET İÇİN.</w:t>
            </w:r>
          </w:p>
        </w:tc>
      </w:tr>
      <w:tr w:rsidR="00BA73BE" w:rsidTr="00840975">
        <w:trPr>
          <w:trHeight w:val="417"/>
        </w:trPr>
        <w:tc>
          <w:tcPr>
            <w:tcW w:w="1413" w:type="dxa"/>
            <w:vAlign w:val="center"/>
          </w:tcPr>
          <w:p w:rsidR="00BA73BE" w:rsidRPr="003D1D20" w:rsidRDefault="00BA73BE" w:rsidP="00BA73BE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PATCH PANEL, RJ-45</w:t>
            </w:r>
          </w:p>
        </w:tc>
        <w:tc>
          <w:tcPr>
            <w:tcW w:w="5244" w:type="dxa"/>
            <w:vAlign w:val="center"/>
          </w:tcPr>
          <w:p w:rsidR="00BA73BE" w:rsidRPr="003D1D20" w:rsidRDefault="00E7169E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KABİN İÇİ FİBER OPTİK KABLO DAĞITICI</w:t>
            </w:r>
          </w:p>
        </w:tc>
      </w:tr>
      <w:tr w:rsidR="00BA73BE" w:rsidTr="000F1DB5">
        <w:trPr>
          <w:trHeight w:val="576"/>
        </w:trPr>
        <w:tc>
          <w:tcPr>
            <w:tcW w:w="1413" w:type="dxa"/>
            <w:vAlign w:val="center"/>
          </w:tcPr>
          <w:p w:rsidR="00BA73BE" w:rsidRPr="003D1D20" w:rsidRDefault="00BA73BE" w:rsidP="00BA73BE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vAlign w:val="center"/>
          </w:tcPr>
          <w:p w:rsidR="00BA73BE" w:rsidRPr="003D1D20" w:rsidRDefault="008F52B7" w:rsidP="00BA73BE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KEYSTONE JACK RJ45</w:t>
            </w:r>
          </w:p>
        </w:tc>
        <w:tc>
          <w:tcPr>
            <w:tcW w:w="5244" w:type="dxa"/>
            <w:vAlign w:val="center"/>
          </w:tcPr>
          <w:p w:rsidR="00BA73BE" w:rsidRPr="003D1D20" w:rsidRDefault="00A424D5" w:rsidP="00BA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DUVAR ÜSTÜ CAT6 PRİZ KEYSTONE JACK</w:t>
            </w:r>
          </w:p>
        </w:tc>
      </w:tr>
      <w:tr w:rsidR="008F52B7" w:rsidTr="003D1D20">
        <w:trPr>
          <w:trHeight w:val="640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CAT6 UTP KABLO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 xml:space="preserve">EC 332-1 FİRE PERFONMANCE TESTİNDEN GEÇMİŞTİR. KABLO İLETKENİ 23 AWG DİR. 4 ADET SARMAL ÇİFTLİDİR. ÇİFTLER ARASINDA SEPERATÖR MEVCUTTUR. ÇALIŞMA SICAKLIĞI -15 +75 SANTİGRAT ARASINDADIR.  </w:t>
            </w:r>
          </w:p>
        </w:tc>
      </w:tr>
      <w:tr w:rsidR="008F52B7" w:rsidTr="003D1D20">
        <w:trPr>
          <w:trHeight w:val="722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BAĞLANTILI(PATCH) KABLOSU BAKIR 0.5MT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4X2X26 S/STP CAT 6A PVC MODULAR GRİ. KESİT ŞEKLİ 6 YUVARLAK. 72VDC MAX. 100+-6 OHM. 1-500 MHZ</w:t>
            </w:r>
          </w:p>
        </w:tc>
      </w:tr>
      <w:tr w:rsidR="008F52B7" w:rsidTr="000F1DB5">
        <w:trPr>
          <w:trHeight w:val="575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BAĞLANTILI(PATCH) KABLOSU BAKIR 0.3MT</w:t>
            </w:r>
          </w:p>
        </w:tc>
        <w:tc>
          <w:tcPr>
            <w:tcW w:w="5244" w:type="dxa"/>
            <w:vAlign w:val="center"/>
          </w:tcPr>
          <w:p w:rsidR="008F52B7" w:rsidRPr="003D1D20" w:rsidRDefault="00A424D5" w:rsidP="008F5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SWİTCH  VE PATCH PANEL ARASI BAĞLANTI KABLOSU</w:t>
            </w:r>
          </w:p>
        </w:tc>
      </w:tr>
      <w:tr w:rsidR="008F52B7" w:rsidTr="003D1D20">
        <w:trPr>
          <w:trHeight w:val="781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12 PORT FİBER OPTİK PATCH PANEL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12 PORT FİBER OPTİK PATCH PANEL. NETWORK SİSTEMLERDE BİLGİSAYARLARA GİDEN FİBER OPTİK KABLOLARIN SONLANDIRILMASI AMACI İLE KULLANILIR. 12 PORTTUR. METAL VE SAĞLAM YAPILI MALZEMEDEN MAMÜLDÜR. SC GİRİŞLİDİR.</w:t>
            </w:r>
          </w:p>
        </w:tc>
      </w:tr>
      <w:tr w:rsidR="008F52B7" w:rsidTr="003D1D20">
        <w:trPr>
          <w:trHeight w:val="554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KABLO KOMPLEXİ, FİBEROPTİK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FİBER OPTİK PATC CORD VE PİGTAIL. BİR UCU SC TİP KONNEKTÖR. KABLO TİPİ : KAPLAMALI FİBER</w:t>
            </w:r>
          </w:p>
        </w:tc>
      </w:tr>
      <w:tr w:rsidR="008F52B7" w:rsidTr="003D1D20">
        <w:trPr>
          <w:trHeight w:val="604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FİBER OPTİK ADAPTÖR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 xml:space="preserve">DATALIGHT LC DUPLEKS PLASTİK ADAPTÖR. MULTİMODE UYUMLU. </w:t>
            </w:r>
          </w:p>
        </w:tc>
      </w:tr>
      <w:tr w:rsidR="008F52B7" w:rsidTr="003D1D20">
        <w:trPr>
          <w:trHeight w:val="530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FİBER OPTİK PATCH KABLO SC-LC MM 2 MT</w:t>
            </w:r>
          </w:p>
        </w:tc>
        <w:tc>
          <w:tcPr>
            <w:tcW w:w="5244" w:type="dxa"/>
            <w:vAlign w:val="center"/>
          </w:tcPr>
          <w:p w:rsidR="008F52B7" w:rsidRPr="003D1D20" w:rsidRDefault="00F05A67" w:rsidP="008F5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A424D5">
              <w:rPr>
                <w:sz w:val="16"/>
                <w:szCs w:val="16"/>
              </w:rPr>
              <w:t>İBEROPTİK PATCH KABLO</w:t>
            </w:r>
            <w:r>
              <w:rPr>
                <w:sz w:val="16"/>
                <w:szCs w:val="16"/>
              </w:rPr>
              <w:t xml:space="preserve"> (BAĞLANTI KABLOSU)</w:t>
            </w:r>
          </w:p>
        </w:tc>
      </w:tr>
      <w:tr w:rsidR="008F52B7" w:rsidTr="000F1DB5">
        <w:trPr>
          <w:trHeight w:val="474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13</w:t>
            </w:r>
          </w:p>
        </w:tc>
        <w:tc>
          <w:tcPr>
            <w:tcW w:w="2977" w:type="dxa"/>
            <w:vAlign w:val="center"/>
          </w:tcPr>
          <w:p w:rsidR="008F52B7" w:rsidRPr="003D1D20" w:rsidRDefault="00181B42" w:rsidP="008F5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SFP</w:t>
            </w:r>
            <w:r w:rsidR="008F52B7" w:rsidRPr="003D1D20">
              <w:rPr>
                <w:sz w:val="16"/>
                <w:szCs w:val="16"/>
              </w:rPr>
              <w:t xml:space="preserve"> MODÜL MM</w:t>
            </w:r>
          </w:p>
        </w:tc>
        <w:tc>
          <w:tcPr>
            <w:tcW w:w="5244" w:type="dxa"/>
            <w:vAlign w:val="center"/>
          </w:tcPr>
          <w:p w:rsidR="008F52B7" w:rsidRPr="003D1D20" w:rsidRDefault="00181B42" w:rsidP="008F5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FİBER-CAT DÖNÜŞTÜRÜCÜ </w:t>
            </w:r>
          </w:p>
        </w:tc>
      </w:tr>
      <w:tr w:rsidR="008F52B7" w:rsidTr="003D1D20">
        <w:trPr>
          <w:trHeight w:val="700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14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PVC LOGAR KUTUSU 40X40 CM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40X40 CM EBATINDA YERALTI KABLO BAĞLANTILARINDA KULLANILIR.</w:t>
            </w:r>
          </w:p>
          <w:p w:rsidR="008F52B7" w:rsidRPr="003D1D20" w:rsidRDefault="008F52B7" w:rsidP="008F52B7">
            <w:pPr>
              <w:rPr>
                <w:sz w:val="16"/>
                <w:szCs w:val="16"/>
              </w:rPr>
            </w:pPr>
          </w:p>
        </w:tc>
      </w:tr>
      <w:tr w:rsidR="008F52B7" w:rsidTr="003D1D20">
        <w:trPr>
          <w:trHeight w:val="781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15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 xml:space="preserve">İZOLELİ ÇELİK SPİRAL </w:t>
            </w:r>
            <w:r w:rsidRPr="003D1D20">
              <w:rPr>
                <w:rFonts w:cstheme="minorHAnsi"/>
                <w:sz w:val="16"/>
                <w:szCs w:val="16"/>
              </w:rPr>
              <w:t>Ø 18 MM</w:t>
            </w:r>
          </w:p>
        </w:tc>
        <w:tc>
          <w:tcPr>
            <w:tcW w:w="5244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İZOLELİ ÇELİK SPİRAL 18 LİK</w:t>
            </w:r>
          </w:p>
        </w:tc>
      </w:tr>
      <w:tr w:rsidR="008F52B7" w:rsidTr="000F1DB5">
        <w:trPr>
          <w:trHeight w:val="460"/>
        </w:trPr>
        <w:tc>
          <w:tcPr>
            <w:tcW w:w="1413" w:type="dxa"/>
            <w:vAlign w:val="center"/>
          </w:tcPr>
          <w:p w:rsidR="008F52B7" w:rsidRPr="003D1D20" w:rsidRDefault="008F52B7" w:rsidP="008F52B7">
            <w:pPr>
              <w:jc w:val="center"/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16</w:t>
            </w:r>
          </w:p>
        </w:tc>
        <w:tc>
          <w:tcPr>
            <w:tcW w:w="2977" w:type="dxa"/>
            <w:vAlign w:val="center"/>
          </w:tcPr>
          <w:p w:rsidR="008F52B7" w:rsidRPr="003D1D20" w:rsidRDefault="008F52B7" w:rsidP="008F52B7">
            <w:pPr>
              <w:rPr>
                <w:sz w:val="16"/>
                <w:szCs w:val="16"/>
              </w:rPr>
            </w:pPr>
            <w:r w:rsidRPr="003D1D20">
              <w:rPr>
                <w:sz w:val="16"/>
                <w:szCs w:val="16"/>
              </w:rPr>
              <w:t>19</w:t>
            </w:r>
            <w:r w:rsidR="003D1D20" w:rsidRPr="003D1D20">
              <w:rPr>
                <w:sz w:val="16"/>
                <w:szCs w:val="16"/>
              </w:rPr>
              <w:t>’’ RACK CABİNET</w:t>
            </w:r>
          </w:p>
        </w:tc>
        <w:tc>
          <w:tcPr>
            <w:tcW w:w="5244" w:type="dxa"/>
            <w:vAlign w:val="center"/>
          </w:tcPr>
          <w:p w:rsidR="008F52B7" w:rsidRPr="003D1D20" w:rsidRDefault="00181B42" w:rsidP="008F5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DOLAP TİPİ(16 U/20U) KABİNET</w:t>
            </w:r>
          </w:p>
        </w:tc>
      </w:tr>
    </w:tbl>
    <w:p w:rsidR="000F1DB5" w:rsidRDefault="00BA73BE" w:rsidP="00BA73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TEKNİK EVSAF</w:t>
      </w:r>
    </w:p>
    <w:p w:rsidR="000F1DB5" w:rsidRPr="000F1DB5" w:rsidRDefault="000F1DB5" w:rsidP="000F1DB5">
      <w:pPr>
        <w:rPr>
          <w:sz w:val="24"/>
          <w:szCs w:val="24"/>
        </w:rPr>
      </w:pPr>
    </w:p>
    <w:p w:rsidR="000F1DB5" w:rsidRDefault="000F1DB5" w:rsidP="000F1DB5">
      <w:pPr>
        <w:rPr>
          <w:sz w:val="24"/>
          <w:szCs w:val="24"/>
        </w:rPr>
      </w:pPr>
    </w:p>
    <w:p w:rsidR="007E5236" w:rsidRPr="000F1DB5" w:rsidRDefault="00090162" w:rsidP="000F1DB5">
      <w:pPr>
        <w:rPr>
          <w:sz w:val="24"/>
          <w:szCs w:val="24"/>
        </w:rPr>
      </w:pPr>
      <w:r w:rsidRPr="000901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842C42" wp14:editId="67A2AAFA">
                <wp:simplePos x="0" y="0"/>
                <wp:positionH relativeFrom="column">
                  <wp:posOffset>4780280</wp:posOffset>
                </wp:positionH>
                <wp:positionV relativeFrom="paragraph">
                  <wp:posOffset>190500</wp:posOffset>
                </wp:positionV>
                <wp:extent cx="1219200" cy="140462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162" w:rsidRPr="00090162" w:rsidRDefault="00090162" w:rsidP="00090162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sz w:val="46"/>
                                <w:szCs w:val="46"/>
                              </w:rPr>
                            </w:pPr>
                            <w:r w:rsidRPr="00090162">
                              <w:rPr>
                                <w:rFonts w:ascii="Brush Script MT" w:hAnsi="Brush Script MT"/>
                                <w:sz w:val="46"/>
                                <w:szCs w:val="46"/>
                              </w:rPr>
                              <w:t>imza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Sefa Sinan ÖRS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Mu.Tğm.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MEBS Tk.K.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2C4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6.4pt;margin-top:15pt;width:96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" filled="f" stroked="f">
                <v:textbox style="mso-fit-shape-to-text:t">
                  <w:txbxContent>
                    <w:p w:rsidR="00090162" w:rsidRPr="00090162" w:rsidRDefault="00090162" w:rsidP="00090162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sz w:val="46"/>
                          <w:szCs w:val="46"/>
                        </w:rPr>
                      </w:pPr>
                      <w:r w:rsidRPr="00090162">
                        <w:rPr>
                          <w:rFonts w:ascii="Brush Script MT" w:hAnsi="Brush Script MT"/>
                          <w:sz w:val="46"/>
                          <w:szCs w:val="46"/>
                        </w:rPr>
                        <w:t>imza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Sefa Sinan ÖRS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Mu.Tğm.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MEBS Tk.K.</w:t>
                      </w:r>
                    </w:p>
                  </w:txbxContent>
                </v:textbox>
              </v:shape>
            </w:pict>
          </mc:Fallback>
        </mc:AlternateContent>
      </w:r>
      <w:r w:rsidRPr="000901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14475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162" w:rsidRPr="00090162" w:rsidRDefault="00090162" w:rsidP="00090162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sz w:val="46"/>
                                <w:szCs w:val="46"/>
                              </w:rPr>
                            </w:pPr>
                            <w:r w:rsidRPr="00090162">
                              <w:rPr>
                                <w:rFonts w:ascii="Brush Script MT" w:hAnsi="Brush Script MT"/>
                                <w:sz w:val="46"/>
                                <w:szCs w:val="46"/>
                              </w:rPr>
                              <w:t>imza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Uygar ÖMÜR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P.Asb.Üçvş.</w:t>
                            </w:r>
                          </w:p>
                          <w:p w:rsidR="00090162" w:rsidRDefault="00090162" w:rsidP="000901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Müfreze Komutanı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85pt;width:119.25pt;height:110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" filled="f" stroked="f">
                <v:textbox style="mso-fit-shape-to-text:t">
                  <w:txbxContent>
                    <w:p w:rsidR="00090162" w:rsidRPr="00090162" w:rsidRDefault="00090162" w:rsidP="00090162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sz w:val="46"/>
                          <w:szCs w:val="46"/>
                        </w:rPr>
                      </w:pPr>
                      <w:r w:rsidRPr="00090162">
                        <w:rPr>
                          <w:rFonts w:ascii="Brush Script MT" w:hAnsi="Brush Script MT"/>
                          <w:sz w:val="46"/>
                          <w:szCs w:val="46"/>
                        </w:rPr>
                        <w:t>imza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Uygar ÖMÜR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P.Asb.Üçvş.</w:t>
                      </w:r>
                    </w:p>
                    <w:p w:rsidR="00090162" w:rsidRDefault="00090162" w:rsidP="00090162">
                      <w:pPr>
                        <w:spacing w:after="0" w:line="240" w:lineRule="auto"/>
                        <w:jc w:val="center"/>
                      </w:pPr>
                      <w:r>
                        <w:t>Müfreze Komutanı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6BC" w:rsidRPr="000F1DB5" w:rsidRDefault="00090162" w:rsidP="000F1DB5">
      <w:pPr>
        <w:rPr>
          <w:sz w:val="24"/>
          <w:szCs w:val="24"/>
        </w:rPr>
      </w:pPr>
      <w:bookmarkStart w:id="0" w:name="_GoBack"/>
      <w:bookmarkEnd w:id="0"/>
    </w:p>
    <w:sectPr w:rsidR="000D26BC" w:rsidRPr="000F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AD" w:rsidRDefault="005835AD" w:rsidP="00BA73BE">
      <w:pPr>
        <w:spacing w:after="0" w:line="240" w:lineRule="auto"/>
      </w:pPr>
      <w:r>
        <w:separator/>
      </w:r>
    </w:p>
  </w:endnote>
  <w:endnote w:type="continuationSeparator" w:id="0">
    <w:p w:rsidR="005835AD" w:rsidRDefault="005835AD" w:rsidP="00BA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AD" w:rsidRDefault="005835AD" w:rsidP="00BA73BE">
      <w:pPr>
        <w:spacing w:after="0" w:line="240" w:lineRule="auto"/>
      </w:pPr>
      <w:r>
        <w:separator/>
      </w:r>
    </w:p>
  </w:footnote>
  <w:footnote w:type="continuationSeparator" w:id="0">
    <w:p w:rsidR="005835AD" w:rsidRDefault="005835AD" w:rsidP="00BA7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BE"/>
    <w:rsid w:val="0000089B"/>
    <w:rsid w:val="00007BC5"/>
    <w:rsid w:val="00090162"/>
    <w:rsid w:val="000F1DB5"/>
    <w:rsid w:val="0010178F"/>
    <w:rsid w:val="00181B42"/>
    <w:rsid w:val="001D0526"/>
    <w:rsid w:val="00340925"/>
    <w:rsid w:val="003B3A84"/>
    <w:rsid w:val="003D1D20"/>
    <w:rsid w:val="005835AD"/>
    <w:rsid w:val="006710DF"/>
    <w:rsid w:val="007E5236"/>
    <w:rsid w:val="00840975"/>
    <w:rsid w:val="008F52B7"/>
    <w:rsid w:val="00954717"/>
    <w:rsid w:val="00A424D5"/>
    <w:rsid w:val="00BA73BE"/>
    <w:rsid w:val="00BD3158"/>
    <w:rsid w:val="00E7169E"/>
    <w:rsid w:val="00F032A8"/>
    <w:rsid w:val="00F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5A4"/>
  <w15:chartTrackingRefBased/>
  <w15:docId w15:val="{BB479650-797F-4BE2-9D64-0B1307C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5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3BE"/>
  </w:style>
  <w:style w:type="paragraph" w:styleId="AltBilgi">
    <w:name w:val="footer"/>
    <w:basedOn w:val="Normal"/>
    <w:link w:val="AltBilgiChar"/>
    <w:uiPriority w:val="99"/>
    <w:unhideWhenUsed/>
    <w:rsid w:val="00BA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73BE"/>
  </w:style>
  <w:style w:type="character" w:customStyle="1" w:styleId="Balk2Char">
    <w:name w:val="Başlık 2 Char"/>
    <w:basedOn w:val="VarsaylanParagrafYazTipi"/>
    <w:link w:val="Balk2"/>
    <w:uiPriority w:val="9"/>
    <w:rsid w:val="008F5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YUKACI (P.KAD.ASB.ÜÇVŞ.)(KKK)</dc:creator>
  <cp:keywords/>
  <dc:description/>
  <cp:lastModifiedBy>OZAN ERMİŞ (MU.YZB.)(KKK)</cp:lastModifiedBy>
  <cp:revision>3</cp:revision>
  <cp:lastPrinted>2020-10-28T08:09:00Z</cp:lastPrinted>
  <dcterms:created xsi:type="dcterms:W3CDTF">2020-11-04T13:12:00Z</dcterms:created>
  <dcterms:modified xsi:type="dcterms:W3CDTF">2020-11-04T13:40:00Z</dcterms:modified>
</cp:coreProperties>
</file>