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5C" w:rsidRPr="0010635C" w:rsidRDefault="0010635C"/>
    <w:tbl>
      <w:tblPr>
        <w:tblW w:w="969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
        <w:gridCol w:w="4232"/>
        <w:gridCol w:w="5410"/>
        <w:gridCol w:w="21"/>
      </w:tblGrid>
      <w:tr w:rsidR="00772108" w:rsidRPr="0010635C" w:rsidTr="00E13195">
        <w:trPr>
          <w:gridBefore w:val="1"/>
          <w:gridAfter w:val="1"/>
          <w:wBefore w:w="36" w:type="dxa"/>
          <w:wAfter w:w="21" w:type="dxa"/>
          <w:trHeight w:val="97"/>
        </w:trPr>
        <w:tc>
          <w:tcPr>
            <w:tcW w:w="9642" w:type="dxa"/>
            <w:gridSpan w:val="2"/>
          </w:tcPr>
          <w:p w:rsidR="00772108" w:rsidRPr="0010635C" w:rsidRDefault="00772108" w:rsidP="0010635C">
            <w:pPr>
              <w:jc w:val="center"/>
              <w:rPr>
                <w:sz w:val="22"/>
                <w:szCs w:val="22"/>
              </w:rPr>
            </w:pPr>
            <w:r w:rsidRPr="0010635C">
              <w:rPr>
                <w:b/>
                <w:sz w:val="22"/>
                <w:szCs w:val="22"/>
              </w:rPr>
              <w:t>ANAHTAR TESLİMİ GÖTÜRÜ BEDEL TEKLİF MEKTUBU</w:t>
            </w:r>
          </w:p>
        </w:tc>
      </w:tr>
      <w:tr w:rsidR="00772108" w:rsidRPr="0010635C" w:rsidTr="00E13195">
        <w:trPr>
          <w:gridBefore w:val="1"/>
          <w:gridAfter w:val="1"/>
          <w:wBefore w:w="36" w:type="dxa"/>
          <w:wAfter w:w="21" w:type="dxa"/>
          <w:trHeight w:val="97"/>
        </w:trPr>
        <w:tc>
          <w:tcPr>
            <w:tcW w:w="9642" w:type="dxa"/>
            <w:gridSpan w:val="2"/>
          </w:tcPr>
          <w:p w:rsidR="00772108" w:rsidRPr="0010635C" w:rsidRDefault="00A354A3" w:rsidP="00A354A3">
            <w:pPr>
              <w:pStyle w:val="Balk1"/>
              <w:rPr>
                <w:rFonts w:ascii="Times New Roman" w:hAnsi="Times New Roman"/>
                <w:b w:val="0"/>
                <w:sz w:val="24"/>
                <w:szCs w:val="24"/>
              </w:rPr>
            </w:pPr>
            <w:r w:rsidRPr="0010635C">
              <w:rPr>
                <w:rFonts w:ascii="Times New Roman" w:hAnsi="Times New Roman"/>
                <w:b w:val="0"/>
                <w:sz w:val="24"/>
                <w:szCs w:val="24"/>
              </w:rPr>
              <w:t xml:space="preserve">65’İNCİ </w:t>
            </w:r>
            <w:proofErr w:type="gramStart"/>
            <w:r w:rsidRPr="0010635C">
              <w:rPr>
                <w:rFonts w:ascii="Times New Roman" w:hAnsi="Times New Roman"/>
                <w:b w:val="0"/>
                <w:sz w:val="24"/>
                <w:szCs w:val="24"/>
              </w:rPr>
              <w:t>MKNZ.P</w:t>
            </w:r>
            <w:proofErr w:type="gramEnd"/>
            <w:r w:rsidRPr="0010635C">
              <w:rPr>
                <w:rFonts w:ascii="Times New Roman" w:hAnsi="Times New Roman"/>
                <w:b w:val="0"/>
                <w:sz w:val="24"/>
                <w:szCs w:val="24"/>
              </w:rPr>
              <w:t xml:space="preserve">.TUG. </w:t>
            </w:r>
            <w:proofErr w:type="gramStart"/>
            <w:r w:rsidRPr="0010635C">
              <w:rPr>
                <w:rFonts w:ascii="Times New Roman" w:hAnsi="Times New Roman"/>
                <w:b w:val="0"/>
                <w:sz w:val="24"/>
                <w:szCs w:val="24"/>
              </w:rPr>
              <w:t xml:space="preserve">LIĞI  </w:t>
            </w:r>
            <w:r w:rsidR="00772108" w:rsidRPr="0010635C">
              <w:rPr>
                <w:rFonts w:ascii="Times New Roman" w:hAnsi="Times New Roman"/>
                <w:b w:val="0"/>
                <w:sz w:val="24"/>
                <w:szCs w:val="24"/>
              </w:rPr>
              <w:t>İHALE</w:t>
            </w:r>
            <w:proofErr w:type="gramEnd"/>
            <w:r w:rsidR="00054B37" w:rsidRPr="0010635C">
              <w:rPr>
                <w:rFonts w:ascii="Times New Roman" w:hAnsi="Times New Roman"/>
                <w:b w:val="0"/>
                <w:sz w:val="24"/>
                <w:szCs w:val="24"/>
              </w:rPr>
              <w:t xml:space="preserve"> </w:t>
            </w:r>
            <w:r w:rsidR="00772108" w:rsidRPr="0010635C">
              <w:rPr>
                <w:rFonts w:ascii="Times New Roman" w:hAnsi="Times New Roman"/>
                <w:b w:val="0"/>
                <w:sz w:val="24"/>
                <w:szCs w:val="24"/>
              </w:rPr>
              <w:t>KOMİSYONU BAŞKANLIĞINA</w:t>
            </w:r>
          </w:p>
          <w:p w:rsidR="00772108" w:rsidRPr="0010635C" w:rsidRDefault="00772108" w:rsidP="00D20036">
            <w:pPr>
              <w:jc w:val="right"/>
              <w:rPr>
                <w:sz w:val="22"/>
                <w:szCs w:val="22"/>
              </w:rPr>
            </w:pPr>
            <w:proofErr w:type="gramStart"/>
            <w:r w:rsidRPr="0010635C">
              <w:rPr>
                <w:sz w:val="22"/>
                <w:szCs w:val="22"/>
              </w:rPr>
              <w:t>…</w:t>
            </w:r>
            <w:r w:rsidR="00C30E08" w:rsidRPr="0010635C">
              <w:rPr>
                <w:sz w:val="22"/>
                <w:szCs w:val="22"/>
              </w:rPr>
              <w:t>.</w:t>
            </w:r>
            <w:r w:rsidRPr="0010635C">
              <w:rPr>
                <w:sz w:val="22"/>
                <w:szCs w:val="22"/>
              </w:rPr>
              <w:t>..</w:t>
            </w:r>
            <w:proofErr w:type="gramEnd"/>
            <w:r w:rsidRPr="0010635C">
              <w:rPr>
                <w:sz w:val="22"/>
                <w:szCs w:val="22"/>
              </w:rPr>
              <w:t xml:space="preserve"> /</w:t>
            </w:r>
            <w:proofErr w:type="gramStart"/>
            <w:r w:rsidR="00C30E08" w:rsidRPr="0010635C">
              <w:rPr>
                <w:sz w:val="22"/>
                <w:szCs w:val="22"/>
              </w:rPr>
              <w:t>…</w:t>
            </w:r>
            <w:r w:rsidRPr="0010635C">
              <w:rPr>
                <w:sz w:val="22"/>
                <w:szCs w:val="22"/>
              </w:rPr>
              <w:t>…..</w:t>
            </w:r>
            <w:proofErr w:type="gramEnd"/>
            <w:r w:rsidRPr="0010635C">
              <w:rPr>
                <w:sz w:val="22"/>
                <w:szCs w:val="22"/>
              </w:rPr>
              <w:t xml:space="preserve"> /</w:t>
            </w:r>
            <w:r w:rsidR="00D20036">
              <w:rPr>
                <w:sz w:val="22"/>
                <w:szCs w:val="22"/>
              </w:rPr>
              <w:t>2023</w:t>
            </w:r>
          </w:p>
        </w:tc>
      </w:tr>
      <w:tr w:rsidR="00772108" w:rsidRPr="0010635C" w:rsidTr="00E13195">
        <w:trPr>
          <w:gridBefore w:val="1"/>
          <w:gridAfter w:val="1"/>
          <w:wBefore w:w="36" w:type="dxa"/>
          <w:wAfter w:w="21" w:type="dxa"/>
          <w:trHeight w:val="173"/>
        </w:trPr>
        <w:tc>
          <w:tcPr>
            <w:tcW w:w="4232" w:type="dxa"/>
          </w:tcPr>
          <w:p w:rsidR="00772108" w:rsidRPr="0010635C" w:rsidRDefault="00772108" w:rsidP="00B33EC6">
            <w:pPr>
              <w:pStyle w:val="Balk1"/>
              <w:jc w:val="both"/>
              <w:rPr>
                <w:rFonts w:ascii="Times New Roman" w:hAnsi="Times New Roman"/>
                <w:sz w:val="22"/>
                <w:szCs w:val="22"/>
              </w:rPr>
            </w:pPr>
            <w:r w:rsidRPr="0010635C">
              <w:rPr>
                <w:rFonts w:ascii="Times New Roman" w:hAnsi="Times New Roman"/>
                <w:sz w:val="22"/>
                <w:szCs w:val="22"/>
              </w:rPr>
              <w:t xml:space="preserve">İhale Kayıt Numarası </w:t>
            </w:r>
          </w:p>
        </w:tc>
        <w:tc>
          <w:tcPr>
            <w:tcW w:w="5410" w:type="dxa"/>
          </w:tcPr>
          <w:p w:rsidR="00772108" w:rsidRPr="0010635C" w:rsidRDefault="00D20036" w:rsidP="00F330AF">
            <w:pPr>
              <w:overflowPunct/>
              <w:autoSpaceDE/>
              <w:autoSpaceDN/>
              <w:adjustRightInd/>
              <w:textAlignment w:val="auto"/>
              <w:rPr>
                <w:b/>
                <w:sz w:val="22"/>
                <w:szCs w:val="22"/>
              </w:rPr>
            </w:pPr>
            <w:r w:rsidRPr="00D20036">
              <w:rPr>
                <w:b/>
                <w:sz w:val="22"/>
                <w:szCs w:val="22"/>
              </w:rPr>
              <w:t>23DT1109224</w:t>
            </w:r>
          </w:p>
        </w:tc>
      </w:tr>
      <w:tr w:rsidR="00772108" w:rsidRPr="0010635C" w:rsidTr="00E13195">
        <w:trPr>
          <w:gridBefore w:val="1"/>
          <w:gridAfter w:val="1"/>
          <w:wBefore w:w="36" w:type="dxa"/>
          <w:wAfter w:w="21" w:type="dxa"/>
          <w:trHeight w:val="175"/>
        </w:trPr>
        <w:tc>
          <w:tcPr>
            <w:tcW w:w="4232" w:type="dxa"/>
          </w:tcPr>
          <w:p w:rsidR="00772108" w:rsidRPr="0010635C" w:rsidRDefault="00772108" w:rsidP="00B33EC6">
            <w:pPr>
              <w:pStyle w:val="Balk1"/>
              <w:jc w:val="both"/>
              <w:rPr>
                <w:rFonts w:ascii="Times New Roman" w:hAnsi="Times New Roman"/>
                <w:sz w:val="22"/>
                <w:szCs w:val="22"/>
              </w:rPr>
            </w:pPr>
            <w:r w:rsidRPr="0010635C">
              <w:rPr>
                <w:rFonts w:ascii="Times New Roman" w:hAnsi="Times New Roman"/>
                <w:sz w:val="22"/>
                <w:szCs w:val="22"/>
              </w:rPr>
              <w:t>İhalenin adı</w:t>
            </w:r>
          </w:p>
        </w:tc>
        <w:tc>
          <w:tcPr>
            <w:tcW w:w="5410" w:type="dxa"/>
          </w:tcPr>
          <w:p w:rsidR="00A11A77" w:rsidRPr="0010635C" w:rsidRDefault="003E5419" w:rsidP="00A11A77">
            <w:r w:rsidRPr="0010635C">
              <w:t>1985-BKY-KAR-192</w:t>
            </w:r>
            <w:r w:rsidR="00C75B71" w:rsidRPr="0010635C">
              <w:t xml:space="preserve"> ALBÜM NUMARALI TANK TABUR KOMUTANLIĞI GARAJIN ÇATI BAKIM VE ONARIMI</w:t>
            </w:r>
          </w:p>
        </w:tc>
      </w:tr>
      <w:tr w:rsidR="00772108" w:rsidRPr="0010635C" w:rsidTr="00E13195">
        <w:trPr>
          <w:gridBefore w:val="1"/>
          <w:gridAfter w:val="1"/>
          <w:wBefore w:w="36" w:type="dxa"/>
          <w:wAfter w:w="21" w:type="dxa"/>
          <w:trHeight w:val="97"/>
        </w:trPr>
        <w:tc>
          <w:tcPr>
            <w:tcW w:w="4232" w:type="dxa"/>
          </w:tcPr>
          <w:p w:rsidR="00772108" w:rsidRPr="0010635C" w:rsidRDefault="00772108" w:rsidP="00B33EC6">
            <w:pPr>
              <w:pStyle w:val="Balk1"/>
              <w:jc w:val="both"/>
              <w:rPr>
                <w:rFonts w:ascii="Times New Roman" w:hAnsi="Times New Roman"/>
                <w:sz w:val="22"/>
                <w:szCs w:val="22"/>
              </w:rPr>
            </w:pPr>
            <w:r w:rsidRPr="0010635C">
              <w:rPr>
                <w:rFonts w:ascii="Times New Roman" w:hAnsi="Times New Roman"/>
                <w:sz w:val="22"/>
                <w:szCs w:val="22"/>
              </w:rPr>
              <w:t>Teklif sahibinin adı ve soyadı/ ticaret unvanı</w:t>
            </w:r>
          </w:p>
        </w:tc>
        <w:tc>
          <w:tcPr>
            <w:tcW w:w="5410" w:type="dxa"/>
          </w:tcPr>
          <w:p w:rsidR="00772108" w:rsidRPr="0010635C" w:rsidRDefault="00772108" w:rsidP="00B33EC6">
            <w:pPr>
              <w:pStyle w:val="Balk1"/>
              <w:jc w:val="both"/>
              <w:rPr>
                <w:rFonts w:ascii="Times New Roman" w:hAnsi="Times New Roman"/>
                <w:b w:val="0"/>
                <w:sz w:val="22"/>
                <w:szCs w:val="22"/>
              </w:rPr>
            </w:pPr>
          </w:p>
        </w:tc>
      </w:tr>
      <w:tr w:rsidR="00772108" w:rsidRPr="0010635C" w:rsidTr="00E13195">
        <w:trPr>
          <w:gridBefore w:val="1"/>
          <w:gridAfter w:val="1"/>
          <w:wBefore w:w="36" w:type="dxa"/>
          <w:wAfter w:w="21" w:type="dxa"/>
          <w:trHeight w:val="97"/>
        </w:trPr>
        <w:tc>
          <w:tcPr>
            <w:tcW w:w="4232" w:type="dxa"/>
          </w:tcPr>
          <w:p w:rsidR="00772108" w:rsidRPr="0010635C" w:rsidRDefault="00772108" w:rsidP="00B33EC6">
            <w:pPr>
              <w:pStyle w:val="Balk1"/>
              <w:jc w:val="both"/>
              <w:rPr>
                <w:rFonts w:ascii="Times New Roman" w:hAnsi="Times New Roman"/>
                <w:sz w:val="22"/>
                <w:szCs w:val="22"/>
              </w:rPr>
            </w:pPr>
            <w:r w:rsidRPr="0010635C">
              <w:rPr>
                <w:rFonts w:ascii="Times New Roman" w:hAnsi="Times New Roman"/>
                <w:sz w:val="22"/>
                <w:szCs w:val="22"/>
              </w:rPr>
              <w:t>Uyruğu</w:t>
            </w:r>
          </w:p>
        </w:tc>
        <w:tc>
          <w:tcPr>
            <w:tcW w:w="5410" w:type="dxa"/>
          </w:tcPr>
          <w:p w:rsidR="00772108" w:rsidRPr="0010635C" w:rsidRDefault="00772108" w:rsidP="00B33EC6">
            <w:pPr>
              <w:pStyle w:val="Balk1"/>
              <w:jc w:val="both"/>
              <w:rPr>
                <w:rFonts w:ascii="Times New Roman" w:hAnsi="Times New Roman"/>
                <w:b w:val="0"/>
                <w:sz w:val="22"/>
                <w:szCs w:val="22"/>
              </w:rPr>
            </w:pPr>
          </w:p>
        </w:tc>
      </w:tr>
      <w:tr w:rsidR="00772108" w:rsidRPr="0010635C" w:rsidTr="00E13195">
        <w:trPr>
          <w:gridBefore w:val="1"/>
          <w:wBefore w:w="36" w:type="dxa"/>
          <w:trHeight w:val="175"/>
        </w:trPr>
        <w:tc>
          <w:tcPr>
            <w:tcW w:w="4232" w:type="dxa"/>
          </w:tcPr>
          <w:p w:rsidR="00772108" w:rsidRPr="0010635C" w:rsidRDefault="00772108" w:rsidP="00B33EC6">
            <w:pPr>
              <w:pStyle w:val="Balk1"/>
              <w:jc w:val="both"/>
              <w:rPr>
                <w:rFonts w:ascii="Times New Roman" w:hAnsi="Times New Roman"/>
                <w:sz w:val="22"/>
                <w:szCs w:val="22"/>
              </w:rPr>
            </w:pPr>
            <w:r w:rsidRPr="0010635C">
              <w:rPr>
                <w:rFonts w:ascii="Times New Roman" w:hAnsi="Times New Roman"/>
                <w:sz w:val="22"/>
                <w:szCs w:val="22"/>
              </w:rPr>
              <w:t>TC Kimlik Numarası</w:t>
            </w:r>
            <w:r w:rsidRPr="0010635C">
              <w:rPr>
                <w:rFonts w:ascii="Times New Roman" w:hAnsi="Times New Roman"/>
                <w:sz w:val="22"/>
                <w:szCs w:val="22"/>
                <w:vertAlign w:val="superscript"/>
              </w:rPr>
              <w:t>1</w:t>
            </w:r>
          </w:p>
        </w:tc>
        <w:tc>
          <w:tcPr>
            <w:tcW w:w="5431" w:type="dxa"/>
            <w:gridSpan w:val="2"/>
          </w:tcPr>
          <w:p w:rsidR="00772108" w:rsidRPr="0010635C" w:rsidRDefault="00772108" w:rsidP="00B33EC6">
            <w:pPr>
              <w:rPr>
                <w:sz w:val="22"/>
                <w:szCs w:val="22"/>
              </w:rPr>
            </w:pPr>
          </w:p>
        </w:tc>
      </w:tr>
      <w:tr w:rsidR="00772108" w:rsidRPr="0010635C" w:rsidTr="00E13195">
        <w:trPr>
          <w:gridBefore w:val="1"/>
          <w:gridAfter w:val="1"/>
          <w:wBefore w:w="36" w:type="dxa"/>
          <w:wAfter w:w="21" w:type="dxa"/>
          <w:trHeight w:val="166"/>
        </w:trPr>
        <w:tc>
          <w:tcPr>
            <w:tcW w:w="4232" w:type="dxa"/>
          </w:tcPr>
          <w:p w:rsidR="00772108" w:rsidRPr="0010635C" w:rsidRDefault="00772108" w:rsidP="00B33EC6">
            <w:pPr>
              <w:pStyle w:val="Balk1"/>
              <w:jc w:val="both"/>
              <w:rPr>
                <w:rFonts w:ascii="Times New Roman" w:hAnsi="Times New Roman"/>
                <w:sz w:val="22"/>
                <w:szCs w:val="22"/>
              </w:rPr>
            </w:pPr>
            <w:r w:rsidRPr="0010635C">
              <w:rPr>
                <w:rFonts w:ascii="Times New Roman" w:hAnsi="Times New Roman"/>
                <w:sz w:val="22"/>
                <w:szCs w:val="22"/>
              </w:rPr>
              <w:t>Vergi Kimlik Numarası</w:t>
            </w:r>
          </w:p>
        </w:tc>
        <w:tc>
          <w:tcPr>
            <w:tcW w:w="5410" w:type="dxa"/>
          </w:tcPr>
          <w:p w:rsidR="00772108" w:rsidRPr="0010635C" w:rsidRDefault="00772108" w:rsidP="00B33EC6">
            <w:pPr>
              <w:rPr>
                <w:sz w:val="22"/>
                <w:szCs w:val="22"/>
              </w:rPr>
            </w:pPr>
          </w:p>
        </w:tc>
      </w:tr>
      <w:tr w:rsidR="00772108" w:rsidRPr="0010635C" w:rsidTr="00E13195">
        <w:trPr>
          <w:gridBefore w:val="1"/>
          <w:gridAfter w:val="1"/>
          <w:wBefore w:w="36" w:type="dxa"/>
          <w:wAfter w:w="21" w:type="dxa"/>
          <w:trHeight w:val="97"/>
        </w:trPr>
        <w:tc>
          <w:tcPr>
            <w:tcW w:w="4232" w:type="dxa"/>
            <w:tcBorders>
              <w:bottom w:val="single" w:sz="4" w:space="0" w:color="000000"/>
            </w:tcBorders>
          </w:tcPr>
          <w:p w:rsidR="00772108" w:rsidRPr="0010635C" w:rsidRDefault="00052F61" w:rsidP="00B33EC6">
            <w:pPr>
              <w:pStyle w:val="Balk1"/>
              <w:jc w:val="both"/>
              <w:rPr>
                <w:rFonts w:ascii="Times New Roman" w:hAnsi="Times New Roman"/>
                <w:b w:val="0"/>
                <w:sz w:val="22"/>
                <w:szCs w:val="22"/>
              </w:rPr>
            </w:pPr>
            <w:r w:rsidRPr="0010635C">
              <w:rPr>
                <w:rFonts w:ascii="Times New Roman" w:hAnsi="Times New Roman"/>
                <w:sz w:val="22"/>
                <w:szCs w:val="22"/>
              </w:rPr>
              <w:t>A</w:t>
            </w:r>
            <w:r w:rsidR="00772108" w:rsidRPr="0010635C">
              <w:rPr>
                <w:rFonts w:ascii="Times New Roman" w:hAnsi="Times New Roman"/>
                <w:sz w:val="22"/>
                <w:szCs w:val="22"/>
              </w:rPr>
              <w:t>dresi</w:t>
            </w:r>
          </w:p>
        </w:tc>
        <w:tc>
          <w:tcPr>
            <w:tcW w:w="5410" w:type="dxa"/>
            <w:tcBorders>
              <w:bottom w:val="single" w:sz="4" w:space="0" w:color="000000"/>
            </w:tcBorders>
          </w:tcPr>
          <w:p w:rsidR="00772108" w:rsidRPr="0010635C" w:rsidRDefault="00772108" w:rsidP="00B33EC6">
            <w:pPr>
              <w:rPr>
                <w:sz w:val="22"/>
                <w:szCs w:val="22"/>
              </w:rPr>
            </w:pPr>
          </w:p>
        </w:tc>
      </w:tr>
      <w:tr w:rsidR="00772108" w:rsidRPr="0010635C" w:rsidTr="00E13195">
        <w:trPr>
          <w:gridBefore w:val="1"/>
          <w:gridAfter w:val="1"/>
          <w:wBefore w:w="36" w:type="dxa"/>
          <w:wAfter w:w="21" w:type="dxa"/>
          <w:trHeight w:val="97"/>
        </w:trPr>
        <w:tc>
          <w:tcPr>
            <w:tcW w:w="4232" w:type="dxa"/>
            <w:tcBorders>
              <w:bottom w:val="nil"/>
            </w:tcBorders>
          </w:tcPr>
          <w:p w:rsidR="00772108" w:rsidRPr="0010635C" w:rsidRDefault="00772108" w:rsidP="00B33EC6">
            <w:pPr>
              <w:pStyle w:val="Balk1"/>
              <w:jc w:val="both"/>
              <w:rPr>
                <w:rFonts w:ascii="Times New Roman" w:hAnsi="Times New Roman"/>
                <w:sz w:val="22"/>
                <w:szCs w:val="22"/>
              </w:rPr>
            </w:pPr>
            <w:r w:rsidRPr="0010635C">
              <w:rPr>
                <w:rFonts w:ascii="Times New Roman" w:hAnsi="Times New Roman"/>
                <w:sz w:val="22"/>
                <w:szCs w:val="22"/>
              </w:rPr>
              <w:t>Telefon ve Faks numarası</w:t>
            </w:r>
          </w:p>
        </w:tc>
        <w:tc>
          <w:tcPr>
            <w:tcW w:w="5410" w:type="dxa"/>
            <w:tcBorders>
              <w:bottom w:val="nil"/>
            </w:tcBorders>
          </w:tcPr>
          <w:p w:rsidR="00772108" w:rsidRPr="0010635C" w:rsidRDefault="00772108" w:rsidP="00B33EC6">
            <w:pPr>
              <w:rPr>
                <w:sz w:val="22"/>
                <w:szCs w:val="22"/>
              </w:rPr>
            </w:pPr>
          </w:p>
        </w:tc>
      </w:tr>
      <w:tr w:rsidR="00772108" w:rsidRPr="0010635C" w:rsidTr="00E13195">
        <w:trPr>
          <w:gridBefore w:val="1"/>
          <w:gridAfter w:val="1"/>
          <w:wBefore w:w="36" w:type="dxa"/>
          <w:wAfter w:w="21" w:type="dxa"/>
          <w:trHeight w:val="206"/>
        </w:trPr>
        <w:tc>
          <w:tcPr>
            <w:tcW w:w="4232" w:type="dxa"/>
            <w:tcBorders>
              <w:top w:val="nil"/>
            </w:tcBorders>
          </w:tcPr>
          <w:p w:rsidR="00772108" w:rsidRPr="0010635C" w:rsidRDefault="00772108" w:rsidP="00B33EC6">
            <w:pPr>
              <w:pStyle w:val="Balk1"/>
              <w:jc w:val="both"/>
              <w:rPr>
                <w:rFonts w:ascii="Times New Roman" w:hAnsi="Times New Roman"/>
                <w:sz w:val="22"/>
                <w:szCs w:val="22"/>
              </w:rPr>
            </w:pPr>
          </w:p>
        </w:tc>
        <w:tc>
          <w:tcPr>
            <w:tcW w:w="5410" w:type="dxa"/>
            <w:tcBorders>
              <w:top w:val="nil"/>
            </w:tcBorders>
          </w:tcPr>
          <w:p w:rsidR="00772108" w:rsidRPr="0010635C" w:rsidRDefault="00772108" w:rsidP="00B33EC6">
            <w:pPr>
              <w:rPr>
                <w:sz w:val="22"/>
                <w:szCs w:val="22"/>
              </w:rPr>
            </w:pPr>
          </w:p>
        </w:tc>
      </w:tr>
      <w:tr w:rsidR="00772108" w:rsidRPr="0010635C" w:rsidTr="00E13195">
        <w:trPr>
          <w:trHeight w:val="4594"/>
        </w:trPr>
        <w:tc>
          <w:tcPr>
            <w:tcW w:w="9699" w:type="dxa"/>
            <w:gridSpan w:val="4"/>
            <w:tcBorders>
              <w:bottom w:val="nil"/>
            </w:tcBorders>
          </w:tcPr>
          <w:p w:rsidR="00772108" w:rsidRPr="0010635C" w:rsidRDefault="00772108" w:rsidP="00B33EC6">
            <w:pPr>
              <w:spacing w:after="120"/>
              <w:jc w:val="both"/>
              <w:rPr>
                <w:sz w:val="22"/>
                <w:szCs w:val="22"/>
              </w:rPr>
            </w:pPr>
            <w:r w:rsidRPr="0010635C">
              <w:rPr>
                <w:b/>
                <w:sz w:val="22"/>
                <w:szCs w:val="22"/>
              </w:rPr>
              <w:t>1)</w:t>
            </w:r>
            <w:r w:rsidRPr="0010635C">
              <w:rPr>
                <w:sz w:val="22"/>
                <w:szCs w:val="22"/>
              </w:rPr>
              <w:t>Yukarıda ihale kayıt numarası ve adı yer alan ihaleye ilişkin ihale dokümanını oluştur</w:t>
            </w:r>
            <w:bookmarkStart w:id="0" w:name="_GoBack"/>
            <w:bookmarkEnd w:id="0"/>
            <w:r w:rsidRPr="0010635C">
              <w:rPr>
                <w:sz w:val="22"/>
                <w:szCs w:val="22"/>
              </w:rPr>
              <w:t xml:space="preserve">an tüm belgeler tarafımızdan okunmuş, anlaşılmış ve kabul edilmiştir. Teklif fiyata </w:t>
            </w:r>
            <w:proofErr w:type="gramStart"/>
            <w:r w:rsidRPr="0010635C">
              <w:rPr>
                <w:sz w:val="22"/>
                <w:szCs w:val="22"/>
              </w:rPr>
              <w:t>dahil</w:t>
            </w:r>
            <w:proofErr w:type="gramEnd"/>
            <w:r w:rsidRPr="0010635C">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772108" w:rsidRPr="0010635C" w:rsidRDefault="00772108" w:rsidP="00B33EC6">
            <w:pPr>
              <w:pStyle w:val="Balk1"/>
              <w:spacing w:after="120"/>
              <w:jc w:val="both"/>
              <w:rPr>
                <w:rFonts w:ascii="Times New Roman" w:hAnsi="Times New Roman"/>
                <w:b w:val="0"/>
                <w:sz w:val="22"/>
                <w:szCs w:val="22"/>
              </w:rPr>
            </w:pPr>
            <w:r w:rsidRPr="0010635C">
              <w:rPr>
                <w:rFonts w:ascii="Times New Roman" w:hAnsi="Times New Roman"/>
                <w:sz w:val="22"/>
                <w:szCs w:val="22"/>
              </w:rPr>
              <w:t>2)</w:t>
            </w:r>
            <w:r w:rsidRPr="0010635C">
              <w:rPr>
                <w:rFonts w:ascii="Times New Roman" w:hAnsi="Times New Roman"/>
                <w:b w:val="0"/>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ihale tarihinde anılan maddenin dördüncü fıkrasının (a), (b), (c), (d), (e) ve (g) bentlerinde belirtilen durumda olmadığımıza ilişkin belgeleri anılan Kanun ve ilgili mevzuat ile ihale dokümanında yer alan düzenlemelere uygun olarak İdarenize sunacağımızı taahhüt </w:t>
            </w:r>
            <w:proofErr w:type="gramStart"/>
            <w:r w:rsidRPr="0010635C">
              <w:rPr>
                <w:rFonts w:ascii="Times New Roman" w:hAnsi="Times New Roman"/>
                <w:b w:val="0"/>
                <w:sz w:val="22"/>
                <w:szCs w:val="22"/>
              </w:rPr>
              <w:t>ediyoruz.</w:t>
            </w:r>
            <w:r w:rsidR="00C807D2" w:rsidRPr="0010635C">
              <w:rPr>
                <w:rFonts w:ascii="Times New Roman" w:hAnsi="Times New Roman"/>
                <w:b w:val="0"/>
                <w:sz w:val="22"/>
                <w:szCs w:val="22"/>
              </w:rPr>
              <w:t>Ayrıca</w:t>
            </w:r>
            <w:proofErr w:type="gramEnd"/>
            <w:r w:rsidR="00C807D2" w:rsidRPr="0010635C">
              <w:rPr>
                <w:rFonts w:ascii="Times New Roman" w:hAnsi="Times New Roman"/>
                <w:b w:val="0"/>
                <w:sz w:val="22"/>
                <w:szCs w:val="22"/>
              </w:rPr>
              <w:t xml:space="preserve"> ihale tarihi itibariyle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772108" w:rsidRPr="0010635C" w:rsidRDefault="00E77EFD" w:rsidP="00E13195">
            <w:pPr>
              <w:spacing w:after="120"/>
              <w:jc w:val="both"/>
              <w:rPr>
                <w:sz w:val="22"/>
                <w:szCs w:val="22"/>
              </w:rPr>
            </w:pPr>
            <w:r w:rsidRPr="0010635C">
              <w:rPr>
                <w:b/>
                <w:sz w:val="22"/>
                <w:szCs w:val="22"/>
              </w:rPr>
              <w:t>3</w:t>
            </w:r>
            <w:r w:rsidR="00772108" w:rsidRPr="0010635C">
              <w:rPr>
                <w:b/>
                <w:sz w:val="22"/>
                <w:szCs w:val="22"/>
              </w:rPr>
              <w:t>)</w:t>
            </w:r>
            <w:r w:rsidR="00772108" w:rsidRPr="0010635C">
              <w:rPr>
                <w:sz w:val="22"/>
                <w:szCs w:val="22"/>
              </w:rPr>
              <w:t>4734 sayılı Kanunun 4 üncü maddesindeki “yerli istekli” tanımı gereğince [</w:t>
            </w:r>
            <w:r w:rsidR="00772108" w:rsidRPr="0010635C">
              <w:rPr>
                <w:i/>
                <w:sz w:val="22"/>
                <w:szCs w:val="22"/>
              </w:rPr>
              <w:t>yerli/yabancı</w:t>
            </w:r>
            <w:r w:rsidR="00772108" w:rsidRPr="0010635C">
              <w:rPr>
                <w:sz w:val="22"/>
                <w:szCs w:val="22"/>
              </w:rPr>
              <w:t xml:space="preserve">] istekli durumundayız. </w:t>
            </w:r>
          </w:p>
        </w:tc>
      </w:tr>
      <w:tr w:rsidR="005315CE" w:rsidRPr="0010635C" w:rsidTr="00E13195">
        <w:trPr>
          <w:trHeight w:val="865"/>
        </w:trPr>
        <w:tc>
          <w:tcPr>
            <w:tcW w:w="9699" w:type="dxa"/>
            <w:gridSpan w:val="4"/>
            <w:tcBorders>
              <w:top w:val="nil"/>
              <w:bottom w:val="nil"/>
            </w:tcBorders>
          </w:tcPr>
          <w:p w:rsidR="005315CE" w:rsidRPr="0010635C" w:rsidRDefault="00133686" w:rsidP="00CD38DE">
            <w:pPr>
              <w:spacing w:after="120"/>
              <w:jc w:val="both"/>
              <w:rPr>
                <w:sz w:val="22"/>
                <w:szCs w:val="22"/>
              </w:rPr>
            </w:pPr>
            <w:r w:rsidRPr="0010635C">
              <w:rPr>
                <w:b/>
                <w:sz w:val="22"/>
                <w:szCs w:val="22"/>
              </w:rPr>
              <w:t xml:space="preserve">4)(Mülga madde: 07/06/2014-29023 R.G./34. md.) </w:t>
            </w:r>
            <w:r w:rsidRPr="0010635C">
              <w:rPr>
                <w:sz w:val="22"/>
                <w:szCs w:val="22"/>
              </w:rPr>
              <w:t xml:space="preserve">İhale konusu işin tamamını Katma Değer Vergisi hariç toplam </w:t>
            </w:r>
            <w:proofErr w:type="gramStart"/>
            <w:r w:rsidRPr="0010635C">
              <w:rPr>
                <w:sz w:val="22"/>
                <w:szCs w:val="22"/>
              </w:rPr>
              <w:t>.........</w:t>
            </w:r>
            <w:r w:rsidR="00E13195" w:rsidRPr="0010635C">
              <w:rPr>
                <w:sz w:val="22"/>
                <w:szCs w:val="22"/>
              </w:rPr>
              <w:t>...........................................................................................................................</w:t>
            </w:r>
            <w:r w:rsidR="00BD607A" w:rsidRPr="0010635C">
              <w:rPr>
                <w:sz w:val="22"/>
                <w:szCs w:val="22"/>
              </w:rPr>
              <w:t>..................</w:t>
            </w:r>
            <w:proofErr w:type="gramEnd"/>
            <w:r w:rsidR="00E13195" w:rsidRPr="0010635C">
              <w:rPr>
                <w:sz w:val="22"/>
                <w:szCs w:val="22"/>
              </w:rPr>
              <w:t xml:space="preserve">     </w:t>
            </w:r>
            <w:r w:rsidRPr="0010635C">
              <w:rPr>
                <w:sz w:val="22"/>
                <w:szCs w:val="22"/>
              </w:rPr>
              <w:t>(</w:t>
            </w:r>
            <w:r w:rsidRPr="0010635C">
              <w:rPr>
                <w:i/>
                <w:sz w:val="22"/>
                <w:szCs w:val="22"/>
              </w:rPr>
              <w:t>teklif edilen toplam bedel, para birimi belirtilerek rakam ve yazı ile yazılacaktır</w:t>
            </w:r>
            <w:r w:rsidRPr="0010635C">
              <w:rPr>
                <w:sz w:val="22"/>
                <w:szCs w:val="22"/>
              </w:rPr>
              <w:t>)</w:t>
            </w:r>
            <w:proofErr w:type="gramStart"/>
            <w:r w:rsidR="00A354A3" w:rsidRPr="0010635C">
              <w:rPr>
                <w:sz w:val="22"/>
                <w:szCs w:val="22"/>
              </w:rPr>
              <w:t>…………………………</w:t>
            </w:r>
            <w:r w:rsidRPr="0010635C">
              <w:rPr>
                <w:sz w:val="22"/>
                <w:szCs w:val="22"/>
              </w:rPr>
              <w:t>...............</w:t>
            </w:r>
            <w:r w:rsidR="00E13195" w:rsidRPr="0010635C">
              <w:rPr>
                <w:sz w:val="22"/>
                <w:szCs w:val="22"/>
              </w:rPr>
              <w:t>....................................................................................................................................</w:t>
            </w:r>
            <w:r w:rsidRPr="0010635C">
              <w:rPr>
                <w:sz w:val="22"/>
                <w:szCs w:val="22"/>
              </w:rPr>
              <w:t>..</w:t>
            </w:r>
            <w:r w:rsidR="00BD607A" w:rsidRPr="0010635C">
              <w:rPr>
                <w:sz w:val="22"/>
                <w:szCs w:val="22"/>
              </w:rPr>
              <w:t>..</w:t>
            </w:r>
            <w:proofErr w:type="gramEnd"/>
            <w:r w:rsidRPr="0010635C">
              <w:rPr>
                <w:sz w:val="22"/>
                <w:szCs w:val="22"/>
              </w:rPr>
              <w:t>anahtar teslimi götürü bedel</w:t>
            </w:r>
            <w:r w:rsidRPr="0010635C">
              <w:rPr>
                <w:sz w:val="22"/>
                <w:szCs w:val="22"/>
                <w:vertAlign w:val="superscript"/>
              </w:rPr>
              <w:t>2</w:t>
            </w:r>
            <w:r w:rsidRPr="0010635C">
              <w:rPr>
                <w:sz w:val="22"/>
                <w:szCs w:val="22"/>
              </w:rPr>
              <w:t>üzerinden yapmayı kabul ve taahhüt ederiz.</w:t>
            </w:r>
            <w:r w:rsidR="002611CF" w:rsidRPr="0010635C">
              <w:rPr>
                <w:sz w:val="22"/>
                <w:szCs w:val="22"/>
              </w:rPr>
              <w:t xml:space="preserve"> </w:t>
            </w:r>
          </w:p>
          <w:p w:rsidR="002611CF" w:rsidRPr="0010635C" w:rsidRDefault="002611CF" w:rsidP="00CD38DE">
            <w:pPr>
              <w:spacing w:after="120"/>
              <w:jc w:val="both"/>
              <w:rPr>
                <w:sz w:val="22"/>
                <w:szCs w:val="22"/>
                <w:vertAlign w:val="superscript"/>
              </w:rPr>
            </w:pPr>
          </w:p>
        </w:tc>
      </w:tr>
      <w:tr w:rsidR="005315CE" w:rsidRPr="0010635C" w:rsidTr="00E13195">
        <w:trPr>
          <w:trHeight w:val="1568"/>
        </w:trPr>
        <w:tc>
          <w:tcPr>
            <w:tcW w:w="9699" w:type="dxa"/>
            <w:gridSpan w:val="4"/>
            <w:tcBorders>
              <w:top w:val="nil"/>
            </w:tcBorders>
          </w:tcPr>
          <w:p w:rsidR="005315CE" w:rsidRPr="0010635C" w:rsidRDefault="005315CE" w:rsidP="00E13195">
            <w:pPr>
              <w:jc w:val="right"/>
              <w:rPr>
                <w:sz w:val="22"/>
                <w:szCs w:val="22"/>
              </w:rPr>
            </w:pPr>
            <w:r w:rsidRPr="0010635C">
              <w:rPr>
                <w:sz w:val="22"/>
                <w:szCs w:val="22"/>
              </w:rPr>
              <w:t xml:space="preserve">Adı SOYADI/Ticaret Unvanı – </w:t>
            </w:r>
          </w:p>
          <w:p w:rsidR="005315CE" w:rsidRPr="0010635C" w:rsidRDefault="005315CE" w:rsidP="00E13195">
            <w:pPr>
              <w:spacing w:after="120"/>
              <w:jc w:val="right"/>
              <w:rPr>
                <w:sz w:val="22"/>
                <w:szCs w:val="22"/>
                <w:vertAlign w:val="superscript"/>
              </w:rPr>
            </w:pPr>
            <w:r w:rsidRPr="0010635C">
              <w:rPr>
                <w:sz w:val="22"/>
                <w:szCs w:val="22"/>
              </w:rPr>
              <w:t>Kaşe ve İmza</w:t>
            </w:r>
            <w:r w:rsidR="00CD38DE" w:rsidRPr="0010635C">
              <w:rPr>
                <w:sz w:val="22"/>
                <w:szCs w:val="22"/>
                <w:vertAlign w:val="superscript"/>
              </w:rPr>
              <w:t>2</w:t>
            </w:r>
          </w:p>
          <w:p w:rsidR="00E13195" w:rsidRPr="0010635C" w:rsidRDefault="00E13195" w:rsidP="005C4E95">
            <w:pPr>
              <w:spacing w:after="120"/>
              <w:rPr>
                <w:b/>
                <w:sz w:val="22"/>
                <w:szCs w:val="22"/>
              </w:rPr>
            </w:pPr>
          </w:p>
        </w:tc>
      </w:tr>
    </w:tbl>
    <w:p w:rsidR="00772108" w:rsidRPr="0010635C" w:rsidRDefault="00772108" w:rsidP="00772108">
      <w:pPr>
        <w:jc w:val="both"/>
        <w:rPr>
          <w:sz w:val="22"/>
          <w:szCs w:val="22"/>
        </w:rPr>
      </w:pPr>
      <w:r w:rsidRPr="0010635C">
        <w:rPr>
          <w:sz w:val="22"/>
          <w:szCs w:val="22"/>
          <w:vertAlign w:val="superscript"/>
        </w:rPr>
        <w:t>1</w:t>
      </w:r>
      <w:r w:rsidRPr="0010635C">
        <w:rPr>
          <w:sz w:val="22"/>
          <w:szCs w:val="22"/>
        </w:rPr>
        <w:t>Türk vatandaşı gerçek kişiler 11 rakamdan oluşan T.C. Kimlik numaralarını yazacaklardır.</w:t>
      </w:r>
    </w:p>
    <w:p w:rsidR="00772108" w:rsidRPr="0010635C" w:rsidRDefault="00CD38DE" w:rsidP="00772108">
      <w:pPr>
        <w:pStyle w:val="Balk1"/>
        <w:jc w:val="both"/>
        <w:rPr>
          <w:rFonts w:ascii="Times New Roman" w:hAnsi="Times New Roman"/>
          <w:b w:val="0"/>
          <w:sz w:val="22"/>
          <w:szCs w:val="22"/>
        </w:rPr>
      </w:pPr>
      <w:r w:rsidRPr="0010635C">
        <w:rPr>
          <w:rFonts w:ascii="Times New Roman" w:hAnsi="Times New Roman"/>
          <w:b w:val="0"/>
          <w:sz w:val="22"/>
          <w:szCs w:val="22"/>
          <w:vertAlign w:val="superscript"/>
        </w:rPr>
        <w:t>2</w:t>
      </w:r>
      <w:r w:rsidR="00772108" w:rsidRPr="0010635C">
        <w:rPr>
          <w:rFonts w:ascii="Times New Roman" w:hAnsi="Times New Roman"/>
          <w:b w:val="0"/>
          <w:sz w:val="22"/>
          <w:szCs w:val="22"/>
        </w:rPr>
        <w:t>Teklif vermeye yetkili kişi tarafından imzalanacaktır. Ortak girişim olarak teklif verilmesi halinde, teklif mektubu bütün ortaklar veya yetki verdikleri kişiler tarafından imzalanacaktır.</w:t>
      </w:r>
    </w:p>
    <w:p w:rsidR="005C4E95" w:rsidRPr="0010635C" w:rsidRDefault="005C4E95" w:rsidP="005C4E95"/>
    <w:p w:rsidR="005C4E95" w:rsidRPr="0010635C" w:rsidRDefault="005C4E95" w:rsidP="005C4E95"/>
    <w:p w:rsidR="0010635C" w:rsidRPr="0010635C" w:rsidRDefault="005C4E95" w:rsidP="005C4E95">
      <w:pPr>
        <w:rPr>
          <w:sz w:val="16"/>
        </w:rPr>
      </w:pPr>
      <w:r w:rsidRPr="0010635C">
        <w:rPr>
          <w:sz w:val="16"/>
        </w:rPr>
        <w:t xml:space="preserve">                                                                 </w:t>
      </w:r>
    </w:p>
    <w:p w:rsidR="0010635C" w:rsidRPr="0010635C" w:rsidRDefault="0010635C" w:rsidP="005C4E95">
      <w:pPr>
        <w:rPr>
          <w:sz w:val="16"/>
        </w:rPr>
      </w:pPr>
    </w:p>
    <w:p w:rsidR="0010635C" w:rsidRPr="0010635C" w:rsidRDefault="0010635C" w:rsidP="005C4E95">
      <w:pPr>
        <w:rPr>
          <w:sz w:val="16"/>
        </w:rPr>
      </w:pPr>
    </w:p>
    <w:p w:rsidR="005C4E95" w:rsidRPr="0010635C" w:rsidRDefault="005C4E95" w:rsidP="0010635C">
      <w:pPr>
        <w:jc w:val="center"/>
        <w:rPr>
          <w:b/>
          <w:szCs w:val="24"/>
        </w:rPr>
      </w:pPr>
      <w:r w:rsidRPr="0010635C">
        <w:rPr>
          <w:b/>
          <w:szCs w:val="24"/>
        </w:rPr>
        <w:t>BİRİM FİYAT TEKLİF CETVELİ</w:t>
      </w:r>
    </w:p>
    <w:p w:rsidR="005C4E95" w:rsidRPr="0010635C" w:rsidRDefault="005C4E95" w:rsidP="005C4E95">
      <w:pPr>
        <w:rPr>
          <w:szCs w:val="24"/>
        </w:rPr>
      </w:pPr>
      <w:r w:rsidRPr="0010635C">
        <w:rPr>
          <w:szCs w:val="24"/>
        </w:rPr>
        <w:t>İhale kayıt numarası :</w:t>
      </w:r>
      <w:r w:rsidR="0010635C" w:rsidRPr="0010635C">
        <w:rPr>
          <w:szCs w:val="24"/>
        </w:rPr>
        <w:t xml:space="preserve"> </w:t>
      </w:r>
      <w:r w:rsidR="00D20036" w:rsidRPr="00D20036">
        <w:rPr>
          <w:b/>
          <w:szCs w:val="24"/>
        </w:rPr>
        <w:t>23DT1109224</w:t>
      </w:r>
    </w:p>
    <w:tbl>
      <w:tblPr>
        <w:tblW w:w="1057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253"/>
        <w:gridCol w:w="1559"/>
        <w:gridCol w:w="1134"/>
        <w:gridCol w:w="1462"/>
        <w:gridCol w:w="1462"/>
      </w:tblGrid>
      <w:tr w:rsidR="005C4E95" w:rsidRPr="0010635C" w:rsidTr="003734DC">
        <w:tc>
          <w:tcPr>
            <w:tcW w:w="709" w:type="dxa"/>
          </w:tcPr>
          <w:p w:rsidR="005C4E95" w:rsidRPr="0010635C" w:rsidRDefault="005C4E95" w:rsidP="003734DC">
            <w:pPr>
              <w:jc w:val="center"/>
              <w:rPr>
                <w:sz w:val="22"/>
                <w:szCs w:val="24"/>
              </w:rPr>
            </w:pPr>
          </w:p>
        </w:tc>
        <w:tc>
          <w:tcPr>
            <w:tcW w:w="6946" w:type="dxa"/>
            <w:gridSpan w:val="3"/>
          </w:tcPr>
          <w:p w:rsidR="005C4E95" w:rsidRPr="0010635C" w:rsidRDefault="005C4E95" w:rsidP="003734DC">
            <w:pPr>
              <w:tabs>
                <w:tab w:val="left" w:pos="480"/>
                <w:tab w:val="center" w:pos="611"/>
              </w:tabs>
              <w:jc w:val="center"/>
              <w:rPr>
                <w:sz w:val="22"/>
                <w:szCs w:val="24"/>
              </w:rPr>
            </w:pPr>
            <w:r w:rsidRPr="0010635C">
              <w:rPr>
                <w:sz w:val="22"/>
                <w:szCs w:val="24"/>
              </w:rPr>
              <w:t>A</w:t>
            </w:r>
            <w:r w:rsidRPr="0010635C">
              <w:rPr>
                <w:sz w:val="22"/>
                <w:szCs w:val="24"/>
                <w:vertAlign w:val="superscript"/>
              </w:rPr>
              <w:t>1</w:t>
            </w:r>
          </w:p>
        </w:tc>
        <w:tc>
          <w:tcPr>
            <w:tcW w:w="2924" w:type="dxa"/>
            <w:gridSpan w:val="2"/>
          </w:tcPr>
          <w:p w:rsidR="005C4E95" w:rsidRPr="0010635C" w:rsidRDefault="005C4E95" w:rsidP="003734DC">
            <w:pPr>
              <w:rPr>
                <w:sz w:val="22"/>
                <w:szCs w:val="24"/>
              </w:rPr>
            </w:pPr>
            <w:r w:rsidRPr="0010635C">
              <w:rPr>
                <w:sz w:val="22"/>
                <w:szCs w:val="24"/>
              </w:rPr>
              <w:tab/>
            </w:r>
            <w:r w:rsidRPr="0010635C">
              <w:rPr>
                <w:sz w:val="22"/>
                <w:szCs w:val="24"/>
              </w:rPr>
              <w:tab/>
              <w:t>B</w:t>
            </w:r>
            <w:r w:rsidRPr="0010635C">
              <w:rPr>
                <w:sz w:val="22"/>
                <w:szCs w:val="24"/>
                <w:vertAlign w:val="superscript"/>
              </w:rPr>
              <w:t>2</w:t>
            </w:r>
          </w:p>
        </w:tc>
      </w:tr>
      <w:tr w:rsidR="005C4E95" w:rsidRPr="0010635C" w:rsidTr="003734DC">
        <w:tc>
          <w:tcPr>
            <w:tcW w:w="709" w:type="dxa"/>
          </w:tcPr>
          <w:p w:rsidR="005C4E95" w:rsidRPr="0010635C" w:rsidRDefault="005C4E95" w:rsidP="003734DC">
            <w:pPr>
              <w:jc w:val="center"/>
              <w:rPr>
                <w:sz w:val="22"/>
                <w:szCs w:val="24"/>
              </w:rPr>
            </w:pPr>
            <w:r w:rsidRPr="0010635C">
              <w:rPr>
                <w:sz w:val="22"/>
                <w:szCs w:val="24"/>
              </w:rPr>
              <w:t>Sıra No</w:t>
            </w:r>
          </w:p>
        </w:tc>
        <w:tc>
          <w:tcPr>
            <w:tcW w:w="4253" w:type="dxa"/>
          </w:tcPr>
          <w:p w:rsidR="005C4E95" w:rsidRPr="0010635C" w:rsidRDefault="005C4E95" w:rsidP="003734DC">
            <w:pPr>
              <w:jc w:val="center"/>
              <w:rPr>
                <w:sz w:val="22"/>
                <w:szCs w:val="24"/>
              </w:rPr>
            </w:pPr>
            <w:r w:rsidRPr="0010635C">
              <w:rPr>
                <w:sz w:val="22"/>
                <w:szCs w:val="24"/>
              </w:rPr>
              <w:t>Mal Kaleminin Adı ve Kısa Açıklaması</w:t>
            </w:r>
          </w:p>
        </w:tc>
        <w:tc>
          <w:tcPr>
            <w:tcW w:w="1559" w:type="dxa"/>
          </w:tcPr>
          <w:p w:rsidR="005C4E95" w:rsidRPr="0010635C" w:rsidRDefault="005C4E95" w:rsidP="003734DC">
            <w:pPr>
              <w:jc w:val="center"/>
              <w:rPr>
                <w:sz w:val="22"/>
                <w:szCs w:val="24"/>
              </w:rPr>
            </w:pPr>
            <w:r w:rsidRPr="0010635C">
              <w:rPr>
                <w:sz w:val="22"/>
                <w:szCs w:val="24"/>
              </w:rPr>
              <w:t>Birimi</w:t>
            </w:r>
          </w:p>
        </w:tc>
        <w:tc>
          <w:tcPr>
            <w:tcW w:w="1134" w:type="dxa"/>
          </w:tcPr>
          <w:p w:rsidR="005C4E95" w:rsidRPr="0010635C" w:rsidRDefault="005C4E95" w:rsidP="003734DC">
            <w:pPr>
              <w:jc w:val="center"/>
              <w:rPr>
                <w:sz w:val="22"/>
                <w:szCs w:val="24"/>
              </w:rPr>
            </w:pPr>
            <w:r w:rsidRPr="0010635C">
              <w:rPr>
                <w:sz w:val="22"/>
                <w:szCs w:val="24"/>
              </w:rPr>
              <w:t>Miktarı</w:t>
            </w:r>
          </w:p>
        </w:tc>
        <w:tc>
          <w:tcPr>
            <w:tcW w:w="1462" w:type="dxa"/>
          </w:tcPr>
          <w:p w:rsidR="005C4E95" w:rsidRPr="0010635C" w:rsidRDefault="005C4E95" w:rsidP="003734DC">
            <w:pPr>
              <w:jc w:val="center"/>
              <w:rPr>
                <w:sz w:val="22"/>
                <w:szCs w:val="24"/>
              </w:rPr>
            </w:pPr>
            <w:r w:rsidRPr="0010635C">
              <w:rPr>
                <w:sz w:val="22"/>
                <w:szCs w:val="24"/>
              </w:rPr>
              <w:t>Teklif Edilen Birim Fiyat (Para birimi belirtilerek)</w:t>
            </w:r>
          </w:p>
        </w:tc>
        <w:tc>
          <w:tcPr>
            <w:tcW w:w="1462" w:type="dxa"/>
          </w:tcPr>
          <w:p w:rsidR="005C4E95" w:rsidRPr="0010635C" w:rsidRDefault="005C4E95" w:rsidP="003734DC">
            <w:pPr>
              <w:jc w:val="center"/>
              <w:rPr>
                <w:sz w:val="22"/>
                <w:szCs w:val="24"/>
              </w:rPr>
            </w:pPr>
            <w:r w:rsidRPr="0010635C">
              <w:rPr>
                <w:sz w:val="22"/>
                <w:szCs w:val="24"/>
              </w:rPr>
              <w:t>Tutarı (Para birimi belirtilerek)</w:t>
            </w:r>
          </w:p>
        </w:tc>
      </w:tr>
      <w:tr w:rsidR="005C4E95" w:rsidRPr="0010635C" w:rsidTr="003734DC">
        <w:trPr>
          <w:trHeight w:val="430"/>
        </w:trPr>
        <w:tc>
          <w:tcPr>
            <w:tcW w:w="709" w:type="dxa"/>
          </w:tcPr>
          <w:p w:rsidR="0010635C" w:rsidRDefault="0010635C" w:rsidP="0010635C">
            <w:pPr>
              <w:jc w:val="center"/>
              <w:rPr>
                <w:sz w:val="22"/>
                <w:szCs w:val="24"/>
              </w:rPr>
            </w:pPr>
          </w:p>
          <w:p w:rsidR="005C4E95" w:rsidRPr="0010635C" w:rsidRDefault="005C4E95" w:rsidP="0010635C">
            <w:pPr>
              <w:jc w:val="center"/>
              <w:rPr>
                <w:sz w:val="22"/>
                <w:szCs w:val="24"/>
              </w:rPr>
            </w:pPr>
            <w:r w:rsidRPr="0010635C">
              <w:rPr>
                <w:sz w:val="22"/>
                <w:szCs w:val="24"/>
              </w:rPr>
              <w:t>1</w:t>
            </w:r>
          </w:p>
        </w:tc>
        <w:tc>
          <w:tcPr>
            <w:tcW w:w="4253" w:type="dxa"/>
            <w:vAlign w:val="center"/>
          </w:tcPr>
          <w:p w:rsidR="005C4E95" w:rsidRPr="0010635C" w:rsidRDefault="005C4E95" w:rsidP="003734DC">
            <w:pPr>
              <w:overflowPunct/>
              <w:autoSpaceDE/>
              <w:autoSpaceDN/>
              <w:adjustRightInd/>
              <w:textAlignment w:val="auto"/>
            </w:pPr>
            <w:r w:rsidRPr="0010635C">
              <w:t>Her türlü kiremit çatı örtüsü sökülmesi, toplanması, temizlenmesi, istif edilmesi</w:t>
            </w:r>
          </w:p>
        </w:tc>
        <w:tc>
          <w:tcPr>
            <w:tcW w:w="1559" w:type="dxa"/>
            <w:vAlign w:val="center"/>
          </w:tcPr>
          <w:p w:rsidR="005C4E95" w:rsidRPr="0010635C" w:rsidRDefault="005C4E95" w:rsidP="003734DC">
            <w:pPr>
              <w:jc w:val="center"/>
              <w:rPr>
                <w:sz w:val="20"/>
              </w:rPr>
            </w:pPr>
            <w:proofErr w:type="gramStart"/>
            <w:r w:rsidRPr="0010635C">
              <w:rPr>
                <w:sz w:val="20"/>
              </w:rPr>
              <w:t>m</w:t>
            </w:r>
            <w:proofErr w:type="gramEnd"/>
            <w:r w:rsidRPr="0010635C">
              <w:rPr>
                <w:sz w:val="20"/>
              </w:rPr>
              <w:t>²</w:t>
            </w:r>
          </w:p>
        </w:tc>
        <w:tc>
          <w:tcPr>
            <w:tcW w:w="1134" w:type="dxa"/>
          </w:tcPr>
          <w:p w:rsidR="005C4E95" w:rsidRPr="0010635C" w:rsidRDefault="005C4E95" w:rsidP="005C4E95">
            <w:pPr>
              <w:jc w:val="center"/>
              <w:rPr>
                <w:rFonts w:eastAsia="SimSun"/>
                <w:color w:val="000000"/>
                <w:sz w:val="20"/>
              </w:rPr>
            </w:pPr>
            <w:r w:rsidRPr="0010635C">
              <w:rPr>
                <w:rFonts w:eastAsia="SimSun"/>
                <w:color w:val="000000"/>
                <w:sz w:val="20"/>
              </w:rPr>
              <w:t>45,00</w:t>
            </w:r>
          </w:p>
        </w:tc>
        <w:tc>
          <w:tcPr>
            <w:tcW w:w="1462" w:type="dxa"/>
          </w:tcPr>
          <w:p w:rsidR="005C4E95" w:rsidRPr="0010635C" w:rsidRDefault="005C4E95" w:rsidP="003734DC">
            <w:pPr>
              <w:jc w:val="center"/>
              <w:rPr>
                <w:sz w:val="22"/>
                <w:szCs w:val="24"/>
              </w:rPr>
            </w:pPr>
          </w:p>
        </w:tc>
        <w:tc>
          <w:tcPr>
            <w:tcW w:w="1462" w:type="dxa"/>
          </w:tcPr>
          <w:p w:rsidR="005C4E95" w:rsidRPr="0010635C" w:rsidRDefault="005C4E95" w:rsidP="003734DC">
            <w:pPr>
              <w:jc w:val="center"/>
              <w:rPr>
                <w:sz w:val="22"/>
                <w:szCs w:val="24"/>
              </w:rPr>
            </w:pPr>
          </w:p>
        </w:tc>
      </w:tr>
      <w:tr w:rsidR="005C4E95" w:rsidRPr="0010635C" w:rsidTr="003734DC">
        <w:trPr>
          <w:trHeight w:val="480"/>
        </w:trPr>
        <w:tc>
          <w:tcPr>
            <w:tcW w:w="709" w:type="dxa"/>
          </w:tcPr>
          <w:p w:rsidR="005C4E95" w:rsidRPr="0010635C" w:rsidRDefault="005C4E95" w:rsidP="0010635C">
            <w:pPr>
              <w:jc w:val="center"/>
              <w:rPr>
                <w:sz w:val="22"/>
                <w:szCs w:val="24"/>
              </w:rPr>
            </w:pPr>
            <w:r w:rsidRPr="0010635C">
              <w:rPr>
                <w:sz w:val="22"/>
                <w:szCs w:val="24"/>
              </w:rPr>
              <w:t>2</w:t>
            </w:r>
          </w:p>
        </w:tc>
        <w:tc>
          <w:tcPr>
            <w:tcW w:w="4253" w:type="dxa"/>
            <w:vAlign w:val="center"/>
          </w:tcPr>
          <w:p w:rsidR="005C4E95" w:rsidRPr="0010635C" w:rsidRDefault="005C4E95" w:rsidP="003734DC">
            <w:r w:rsidRPr="0010635C">
              <w:t>Üst ve alt kiremit( alaturka) ile çatı örtüsü yapılması (Sızdırmazlık Sınıfı: grup 1) (150 donma-çözülme çevrimine dayanıklı) (3 latalı sistem)</w:t>
            </w:r>
          </w:p>
        </w:tc>
        <w:tc>
          <w:tcPr>
            <w:tcW w:w="1559" w:type="dxa"/>
          </w:tcPr>
          <w:p w:rsidR="005C4E95" w:rsidRPr="0010635C" w:rsidRDefault="005C4E95" w:rsidP="003734DC">
            <w:pPr>
              <w:jc w:val="center"/>
            </w:pPr>
            <w:proofErr w:type="gramStart"/>
            <w:r w:rsidRPr="0010635C">
              <w:rPr>
                <w:sz w:val="20"/>
              </w:rPr>
              <w:t>m</w:t>
            </w:r>
            <w:proofErr w:type="gramEnd"/>
            <w:r w:rsidRPr="0010635C">
              <w:rPr>
                <w:sz w:val="20"/>
              </w:rPr>
              <w:t>²</w:t>
            </w:r>
          </w:p>
        </w:tc>
        <w:tc>
          <w:tcPr>
            <w:tcW w:w="1134" w:type="dxa"/>
          </w:tcPr>
          <w:p w:rsidR="005C4E95" w:rsidRPr="0010635C" w:rsidRDefault="005C4E95" w:rsidP="003734DC">
            <w:pPr>
              <w:overflowPunct/>
              <w:autoSpaceDE/>
              <w:autoSpaceDN/>
              <w:adjustRightInd/>
              <w:jc w:val="center"/>
              <w:textAlignment w:val="auto"/>
              <w:rPr>
                <w:rFonts w:eastAsia="SimSun"/>
                <w:color w:val="000000"/>
                <w:sz w:val="20"/>
              </w:rPr>
            </w:pPr>
            <w:r w:rsidRPr="0010635C">
              <w:rPr>
                <w:rFonts w:eastAsia="SimSun"/>
                <w:color w:val="000000"/>
                <w:sz w:val="20"/>
              </w:rPr>
              <w:t>45,00</w:t>
            </w:r>
          </w:p>
        </w:tc>
        <w:tc>
          <w:tcPr>
            <w:tcW w:w="1462" w:type="dxa"/>
          </w:tcPr>
          <w:p w:rsidR="005C4E95" w:rsidRPr="0010635C" w:rsidRDefault="005C4E95" w:rsidP="003734DC">
            <w:pPr>
              <w:jc w:val="center"/>
              <w:rPr>
                <w:sz w:val="22"/>
                <w:szCs w:val="24"/>
              </w:rPr>
            </w:pPr>
          </w:p>
        </w:tc>
        <w:tc>
          <w:tcPr>
            <w:tcW w:w="1462" w:type="dxa"/>
          </w:tcPr>
          <w:p w:rsidR="005C4E95" w:rsidRPr="0010635C" w:rsidRDefault="005C4E95" w:rsidP="003734DC">
            <w:pPr>
              <w:jc w:val="center"/>
              <w:rPr>
                <w:sz w:val="22"/>
                <w:szCs w:val="24"/>
              </w:rPr>
            </w:pPr>
          </w:p>
        </w:tc>
      </w:tr>
      <w:tr w:rsidR="005C4E95" w:rsidRPr="0010635C" w:rsidTr="003734DC">
        <w:trPr>
          <w:trHeight w:val="700"/>
        </w:trPr>
        <w:tc>
          <w:tcPr>
            <w:tcW w:w="709" w:type="dxa"/>
          </w:tcPr>
          <w:p w:rsidR="005C4E95" w:rsidRPr="0010635C" w:rsidRDefault="005C4E95" w:rsidP="0010635C">
            <w:pPr>
              <w:jc w:val="center"/>
              <w:rPr>
                <w:sz w:val="22"/>
                <w:szCs w:val="24"/>
              </w:rPr>
            </w:pPr>
            <w:r w:rsidRPr="0010635C">
              <w:rPr>
                <w:sz w:val="22"/>
                <w:szCs w:val="24"/>
              </w:rPr>
              <w:t>3</w:t>
            </w:r>
          </w:p>
        </w:tc>
        <w:tc>
          <w:tcPr>
            <w:tcW w:w="4253" w:type="dxa"/>
            <w:vAlign w:val="center"/>
          </w:tcPr>
          <w:p w:rsidR="005C4E95" w:rsidRPr="0010635C" w:rsidRDefault="005C4E95" w:rsidP="003734DC">
            <w:r w:rsidRPr="0010635C">
              <w:t xml:space="preserve">3 mm ve 4 mm kalınlıkta </w:t>
            </w:r>
            <w:proofErr w:type="spellStart"/>
            <w:r w:rsidRPr="0010635C">
              <w:t>elastoner</w:t>
            </w:r>
            <w:proofErr w:type="spellEnd"/>
            <w:r w:rsidRPr="0010635C">
              <w:t xml:space="preserve"> esaslı (-10 C soğukta bükmeli) cam tülü taşıyıcılı ve 3 mm kalınlıkta </w:t>
            </w:r>
            <w:proofErr w:type="spellStart"/>
            <w:r w:rsidRPr="0010635C">
              <w:t>plastoner</w:t>
            </w:r>
            <w:proofErr w:type="spellEnd"/>
            <w:r w:rsidRPr="0010635C">
              <w:t xml:space="preserve"> esaslı ( -10 C bükmeli) polyester keçe taşıyıcılı polimer bitümlü örtüler ile iki kat su yalıtımı yapılması</w:t>
            </w:r>
          </w:p>
        </w:tc>
        <w:tc>
          <w:tcPr>
            <w:tcW w:w="1559" w:type="dxa"/>
          </w:tcPr>
          <w:p w:rsidR="005C4E95" w:rsidRPr="0010635C" w:rsidRDefault="005C4E95" w:rsidP="003734DC">
            <w:pPr>
              <w:jc w:val="center"/>
            </w:pPr>
            <w:proofErr w:type="gramStart"/>
            <w:r w:rsidRPr="0010635C">
              <w:rPr>
                <w:sz w:val="20"/>
              </w:rPr>
              <w:t>m</w:t>
            </w:r>
            <w:proofErr w:type="gramEnd"/>
            <w:r w:rsidRPr="0010635C">
              <w:rPr>
                <w:sz w:val="20"/>
              </w:rPr>
              <w:t>²</w:t>
            </w:r>
          </w:p>
        </w:tc>
        <w:tc>
          <w:tcPr>
            <w:tcW w:w="1134" w:type="dxa"/>
          </w:tcPr>
          <w:p w:rsidR="005C4E95" w:rsidRPr="0010635C" w:rsidRDefault="005C4E95" w:rsidP="003734DC">
            <w:pPr>
              <w:overflowPunct/>
              <w:jc w:val="center"/>
              <w:textAlignment w:val="auto"/>
              <w:rPr>
                <w:rFonts w:eastAsia="SimSun"/>
                <w:color w:val="000000"/>
                <w:sz w:val="20"/>
              </w:rPr>
            </w:pPr>
            <w:r w:rsidRPr="0010635C">
              <w:rPr>
                <w:rFonts w:eastAsia="SimSun"/>
                <w:color w:val="000000"/>
                <w:sz w:val="20"/>
              </w:rPr>
              <w:t>45,00</w:t>
            </w:r>
          </w:p>
        </w:tc>
        <w:tc>
          <w:tcPr>
            <w:tcW w:w="1462" w:type="dxa"/>
          </w:tcPr>
          <w:p w:rsidR="005C4E95" w:rsidRPr="0010635C" w:rsidRDefault="005C4E95" w:rsidP="003734DC">
            <w:pPr>
              <w:jc w:val="center"/>
              <w:rPr>
                <w:sz w:val="22"/>
                <w:szCs w:val="24"/>
              </w:rPr>
            </w:pPr>
          </w:p>
        </w:tc>
        <w:tc>
          <w:tcPr>
            <w:tcW w:w="1462" w:type="dxa"/>
          </w:tcPr>
          <w:p w:rsidR="005C4E95" w:rsidRPr="0010635C" w:rsidRDefault="005C4E95" w:rsidP="003734DC">
            <w:pPr>
              <w:jc w:val="center"/>
              <w:rPr>
                <w:sz w:val="22"/>
                <w:szCs w:val="24"/>
              </w:rPr>
            </w:pPr>
          </w:p>
        </w:tc>
      </w:tr>
      <w:tr w:rsidR="005C4E95" w:rsidRPr="0010635C" w:rsidTr="003734DC">
        <w:trPr>
          <w:trHeight w:val="413"/>
        </w:trPr>
        <w:tc>
          <w:tcPr>
            <w:tcW w:w="709" w:type="dxa"/>
          </w:tcPr>
          <w:p w:rsidR="005C4E95" w:rsidRPr="0010635C" w:rsidRDefault="005C4E95" w:rsidP="0010635C">
            <w:pPr>
              <w:jc w:val="center"/>
              <w:rPr>
                <w:sz w:val="22"/>
                <w:szCs w:val="24"/>
              </w:rPr>
            </w:pPr>
            <w:r w:rsidRPr="0010635C">
              <w:rPr>
                <w:sz w:val="22"/>
                <w:szCs w:val="24"/>
              </w:rPr>
              <w:t>4</w:t>
            </w:r>
          </w:p>
        </w:tc>
        <w:tc>
          <w:tcPr>
            <w:tcW w:w="4253" w:type="dxa"/>
            <w:vAlign w:val="center"/>
          </w:tcPr>
          <w:p w:rsidR="005C4E95" w:rsidRPr="0010635C" w:rsidRDefault="005C4E95" w:rsidP="003734DC">
            <w:r w:rsidRPr="0010635C">
              <w:t>Kavak kerestesi (TS1249 EN 975-2)</w:t>
            </w:r>
          </w:p>
        </w:tc>
        <w:tc>
          <w:tcPr>
            <w:tcW w:w="1559" w:type="dxa"/>
          </w:tcPr>
          <w:p w:rsidR="005C4E95" w:rsidRPr="0010635C" w:rsidRDefault="005C4E95" w:rsidP="005C4E95">
            <w:pPr>
              <w:jc w:val="center"/>
            </w:pPr>
            <w:proofErr w:type="gramStart"/>
            <w:r w:rsidRPr="0010635C">
              <w:rPr>
                <w:sz w:val="20"/>
              </w:rPr>
              <w:t>m</w:t>
            </w:r>
            <w:proofErr w:type="gramEnd"/>
            <w:r w:rsidRPr="0010635C">
              <w:rPr>
                <w:sz w:val="20"/>
              </w:rPr>
              <w:t>³</w:t>
            </w:r>
          </w:p>
        </w:tc>
        <w:tc>
          <w:tcPr>
            <w:tcW w:w="1134" w:type="dxa"/>
          </w:tcPr>
          <w:p w:rsidR="005C4E95" w:rsidRPr="0010635C" w:rsidRDefault="005C4E95" w:rsidP="003734DC">
            <w:pPr>
              <w:overflowPunct/>
              <w:jc w:val="center"/>
              <w:textAlignment w:val="auto"/>
              <w:rPr>
                <w:rFonts w:eastAsia="SimSun"/>
                <w:color w:val="000000"/>
                <w:sz w:val="20"/>
              </w:rPr>
            </w:pPr>
            <w:r w:rsidRPr="0010635C">
              <w:rPr>
                <w:rFonts w:eastAsia="SimSun"/>
                <w:color w:val="000000"/>
                <w:sz w:val="20"/>
              </w:rPr>
              <w:t>4,00</w:t>
            </w:r>
          </w:p>
        </w:tc>
        <w:tc>
          <w:tcPr>
            <w:tcW w:w="1462" w:type="dxa"/>
          </w:tcPr>
          <w:p w:rsidR="005C4E95" w:rsidRPr="0010635C" w:rsidRDefault="005C4E95" w:rsidP="003734DC">
            <w:pPr>
              <w:jc w:val="center"/>
              <w:rPr>
                <w:sz w:val="22"/>
                <w:szCs w:val="24"/>
              </w:rPr>
            </w:pPr>
          </w:p>
        </w:tc>
        <w:tc>
          <w:tcPr>
            <w:tcW w:w="1462" w:type="dxa"/>
          </w:tcPr>
          <w:p w:rsidR="005C4E95" w:rsidRPr="0010635C" w:rsidRDefault="005C4E95" w:rsidP="003734DC">
            <w:pPr>
              <w:jc w:val="center"/>
              <w:rPr>
                <w:sz w:val="22"/>
                <w:szCs w:val="24"/>
              </w:rPr>
            </w:pPr>
          </w:p>
        </w:tc>
      </w:tr>
      <w:tr w:rsidR="005C4E95" w:rsidRPr="0010635C" w:rsidTr="003734DC">
        <w:trPr>
          <w:trHeight w:val="700"/>
        </w:trPr>
        <w:tc>
          <w:tcPr>
            <w:tcW w:w="709" w:type="dxa"/>
          </w:tcPr>
          <w:p w:rsidR="005C4E95" w:rsidRPr="0010635C" w:rsidRDefault="005C4E95" w:rsidP="0010635C">
            <w:pPr>
              <w:jc w:val="center"/>
              <w:rPr>
                <w:sz w:val="22"/>
                <w:szCs w:val="24"/>
              </w:rPr>
            </w:pPr>
            <w:r w:rsidRPr="0010635C">
              <w:rPr>
                <w:sz w:val="22"/>
                <w:szCs w:val="24"/>
              </w:rPr>
              <w:t>5</w:t>
            </w:r>
          </w:p>
        </w:tc>
        <w:tc>
          <w:tcPr>
            <w:tcW w:w="4253" w:type="dxa"/>
            <w:vAlign w:val="center"/>
          </w:tcPr>
          <w:p w:rsidR="005C4E95" w:rsidRPr="0010635C" w:rsidRDefault="005C4E95" w:rsidP="003734DC">
            <w:r w:rsidRPr="0010635C">
              <w:t>Ahşaptan oturtma çatı yapılması (çatı örtüsü altı OSB/3 kaplamlı)</w:t>
            </w:r>
          </w:p>
        </w:tc>
        <w:tc>
          <w:tcPr>
            <w:tcW w:w="1559" w:type="dxa"/>
          </w:tcPr>
          <w:p w:rsidR="005C4E95" w:rsidRPr="0010635C" w:rsidRDefault="005C4E95" w:rsidP="003734DC">
            <w:pPr>
              <w:jc w:val="center"/>
            </w:pPr>
            <w:proofErr w:type="gramStart"/>
            <w:r w:rsidRPr="0010635C">
              <w:rPr>
                <w:sz w:val="20"/>
              </w:rPr>
              <w:t>m</w:t>
            </w:r>
            <w:proofErr w:type="gramEnd"/>
            <w:r w:rsidRPr="0010635C">
              <w:rPr>
                <w:sz w:val="20"/>
              </w:rPr>
              <w:t>²</w:t>
            </w:r>
          </w:p>
        </w:tc>
        <w:tc>
          <w:tcPr>
            <w:tcW w:w="1134" w:type="dxa"/>
          </w:tcPr>
          <w:p w:rsidR="005C4E95" w:rsidRPr="0010635C" w:rsidRDefault="005C4E95" w:rsidP="003734DC">
            <w:pPr>
              <w:overflowPunct/>
              <w:jc w:val="center"/>
              <w:textAlignment w:val="auto"/>
              <w:rPr>
                <w:rFonts w:eastAsia="SimSun"/>
                <w:color w:val="000000"/>
                <w:sz w:val="20"/>
              </w:rPr>
            </w:pPr>
            <w:r w:rsidRPr="0010635C">
              <w:rPr>
                <w:rFonts w:eastAsia="SimSun"/>
                <w:color w:val="000000"/>
                <w:sz w:val="20"/>
              </w:rPr>
              <w:t>45,00</w:t>
            </w:r>
          </w:p>
        </w:tc>
        <w:tc>
          <w:tcPr>
            <w:tcW w:w="1462" w:type="dxa"/>
          </w:tcPr>
          <w:p w:rsidR="005C4E95" w:rsidRPr="0010635C" w:rsidRDefault="005C4E95" w:rsidP="003734DC">
            <w:pPr>
              <w:jc w:val="center"/>
              <w:rPr>
                <w:sz w:val="22"/>
                <w:szCs w:val="24"/>
              </w:rPr>
            </w:pPr>
          </w:p>
        </w:tc>
        <w:tc>
          <w:tcPr>
            <w:tcW w:w="1462" w:type="dxa"/>
          </w:tcPr>
          <w:p w:rsidR="005C4E95" w:rsidRPr="0010635C" w:rsidRDefault="005C4E95" w:rsidP="003734DC">
            <w:pPr>
              <w:jc w:val="center"/>
              <w:rPr>
                <w:sz w:val="22"/>
                <w:szCs w:val="24"/>
              </w:rPr>
            </w:pPr>
          </w:p>
        </w:tc>
      </w:tr>
      <w:tr w:rsidR="005C4E95" w:rsidRPr="0010635C" w:rsidTr="003734DC">
        <w:trPr>
          <w:trHeight w:val="570"/>
        </w:trPr>
        <w:tc>
          <w:tcPr>
            <w:tcW w:w="709" w:type="dxa"/>
          </w:tcPr>
          <w:p w:rsidR="005C4E95" w:rsidRPr="0010635C" w:rsidRDefault="005C4E95" w:rsidP="0010635C">
            <w:pPr>
              <w:jc w:val="center"/>
              <w:rPr>
                <w:sz w:val="22"/>
                <w:szCs w:val="24"/>
              </w:rPr>
            </w:pPr>
            <w:r w:rsidRPr="0010635C">
              <w:rPr>
                <w:sz w:val="22"/>
                <w:szCs w:val="24"/>
              </w:rPr>
              <w:t>6</w:t>
            </w:r>
          </w:p>
        </w:tc>
        <w:tc>
          <w:tcPr>
            <w:tcW w:w="4253" w:type="dxa"/>
            <w:vAlign w:val="center"/>
          </w:tcPr>
          <w:p w:rsidR="005C4E95" w:rsidRPr="0010635C" w:rsidRDefault="005C4E95" w:rsidP="003734DC">
            <w:r w:rsidRPr="0010635C">
              <w:t>Mahya kiremitleri ile mahya yapılması (Sızdırmazlık Sınıfı: Grup 1) (90 donma-çözülme çevrimine dayanıklı)</w:t>
            </w:r>
          </w:p>
        </w:tc>
        <w:tc>
          <w:tcPr>
            <w:tcW w:w="1559" w:type="dxa"/>
          </w:tcPr>
          <w:p w:rsidR="005C4E95" w:rsidRPr="0010635C" w:rsidRDefault="005C4E95" w:rsidP="003734DC">
            <w:pPr>
              <w:jc w:val="center"/>
            </w:pPr>
            <w:proofErr w:type="gramStart"/>
            <w:r w:rsidRPr="0010635C">
              <w:rPr>
                <w:sz w:val="20"/>
              </w:rPr>
              <w:t>m</w:t>
            </w:r>
            <w:proofErr w:type="gramEnd"/>
            <w:r w:rsidRPr="0010635C">
              <w:rPr>
                <w:sz w:val="20"/>
              </w:rPr>
              <w:t>²</w:t>
            </w:r>
          </w:p>
        </w:tc>
        <w:tc>
          <w:tcPr>
            <w:tcW w:w="1134" w:type="dxa"/>
          </w:tcPr>
          <w:p w:rsidR="005C4E95" w:rsidRPr="0010635C" w:rsidRDefault="005C4E95" w:rsidP="003734DC">
            <w:pPr>
              <w:overflowPunct/>
              <w:jc w:val="center"/>
              <w:textAlignment w:val="auto"/>
              <w:rPr>
                <w:rFonts w:eastAsia="SimSun"/>
                <w:color w:val="000000"/>
                <w:sz w:val="20"/>
              </w:rPr>
            </w:pPr>
            <w:r w:rsidRPr="0010635C">
              <w:rPr>
                <w:rFonts w:eastAsia="SimSun"/>
                <w:color w:val="000000"/>
                <w:sz w:val="20"/>
              </w:rPr>
              <w:t>13,00</w:t>
            </w:r>
          </w:p>
        </w:tc>
        <w:tc>
          <w:tcPr>
            <w:tcW w:w="1462" w:type="dxa"/>
          </w:tcPr>
          <w:p w:rsidR="005C4E95" w:rsidRPr="0010635C" w:rsidRDefault="005C4E95" w:rsidP="003734DC">
            <w:pPr>
              <w:jc w:val="center"/>
              <w:rPr>
                <w:sz w:val="22"/>
                <w:szCs w:val="24"/>
              </w:rPr>
            </w:pPr>
          </w:p>
        </w:tc>
        <w:tc>
          <w:tcPr>
            <w:tcW w:w="1462" w:type="dxa"/>
          </w:tcPr>
          <w:p w:rsidR="005C4E95" w:rsidRPr="0010635C" w:rsidRDefault="005C4E95" w:rsidP="003734DC">
            <w:pPr>
              <w:jc w:val="center"/>
              <w:rPr>
                <w:sz w:val="22"/>
                <w:szCs w:val="24"/>
              </w:rPr>
            </w:pPr>
          </w:p>
        </w:tc>
      </w:tr>
      <w:tr w:rsidR="005C4E95" w:rsidRPr="0010635C" w:rsidTr="003734DC">
        <w:tc>
          <w:tcPr>
            <w:tcW w:w="9117" w:type="dxa"/>
            <w:gridSpan w:val="5"/>
          </w:tcPr>
          <w:p w:rsidR="005C4E95" w:rsidRPr="0010635C" w:rsidRDefault="005C4E95" w:rsidP="003734DC">
            <w:pPr>
              <w:jc w:val="center"/>
              <w:rPr>
                <w:sz w:val="22"/>
                <w:szCs w:val="24"/>
              </w:rPr>
            </w:pPr>
            <w:r w:rsidRPr="0010635C">
              <w:rPr>
                <w:sz w:val="22"/>
                <w:szCs w:val="24"/>
              </w:rPr>
              <w:t>Toplam Tutar (K.D.V Hariç)</w:t>
            </w:r>
          </w:p>
        </w:tc>
        <w:tc>
          <w:tcPr>
            <w:tcW w:w="1462" w:type="dxa"/>
          </w:tcPr>
          <w:p w:rsidR="005C4E95" w:rsidRPr="0010635C" w:rsidRDefault="005C4E95" w:rsidP="003734DC">
            <w:pPr>
              <w:rPr>
                <w:sz w:val="22"/>
                <w:szCs w:val="24"/>
              </w:rPr>
            </w:pPr>
          </w:p>
        </w:tc>
      </w:tr>
    </w:tbl>
    <w:p w:rsidR="005C4E95" w:rsidRPr="0010635C" w:rsidRDefault="005C4E95" w:rsidP="005C4E95">
      <w:pPr>
        <w:jc w:val="both"/>
        <w:rPr>
          <w:sz w:val="20"/>
        </w:rPr>
      </w:pPr>
    </w:p>
    <w:p w:rsidR="005C4E95" w:rsidRPr="0010635C" w:rsidRDefault="005C4E95" w:rsidP="005C4E95">
      <w:pPr>
        <w:jc w:val="both"/>
        <w:rPr>
          <w:sz w:val="20"/>
        </w:rPr>
      </w:pPr>
      <w:r w:rsidRPr="0010635C">
        <w:rPr>
          <w:sz w:val="20"/>
        </w:rPr>
        <w:t>*Tabloya gerektiği kadar satır eklenecektir.</w:t>
      </w:r>
    </w:p>
    <w:p w:rsidR="005C4E95" w:rsidRPr="0010635C" w:rsidRDefault="005C4E95" w:rsidP="005C4E95">
      <w:pPr>
        <w:rPr>
          <w:sz w:val="20"/>
        </w:rPr>
      </w:pPr>
      <w:r w:rsidRPr="0010635C">
        <w:rPr>
          <w:sz w:val="20"/>
        </w:rPr>
        <w:t>* Bu standart form ihale dokümanına eklenmeden önce ihale kayıt numarası idare tarafından doldurulacaktır.</w:t>
      </w:r>
    </w:p>
    <w:p w:rsidR="005C4E95" w:rsidRPr="0010635C" w:rsidRDefault="005C4E95" w:rsidP="005C4E95">
      <w:pPr>
        <w:tabs>
          <w:tab w:val="left" w:pos="6390"/>
        </w:tabs>
      </w:pPr>
      <w:r w:rsidRPr="0010635C">
        <w:rPr>
          <w:sz w:val="20"/>
        </w:rPr>
        <w:t>* Kısmi teklif verilmesine izin verilen ihalede kısımlar ihale dokümanında yapılan düzenlemeye uygun olarak düzenlenecektir.</w:t>
      </w:r>
      <w:r w:rsidRPr="0010635C">
        <w:tab/>
      </w:r>
    </w:p>
    <w:tbl>
      <w:tblPr>
        <w:tblW w:w="9896" w:type="dxa"/>
        <w:jc w:val="center"/>
        <w:tblBorders>
          <w:insideV w:val="single" w:sz="6" w:space="0" w:color="auto"/>
        </w:tblBorders>
        <w:tblLayout w:type="fixed"/>
        <w:tblCellMar>
          <w:left w:w="70" w:type="dxa"/>
          <w:right w:w="70" w:type="dxa"/>
        </w:tblCellMar>
        <w:tblLook w:val="0000" w:firstRow="0" w:lastRow="0" w:firstColumn="0" w:lastColumn="0" w:noHBand="0" w:noVBand="0"/>
      </w:tblPr>
      <w:tblGrid>
        <w:gridCol w:w="9896"/>
      </w:tblGrid>
      <w:tr w:rsidR="005C4E95" w:rsidRPr="0010635C" w:rsidTr="003734DC">
        <w:trPr>
          <w:jc w:val="center"/>
        </w:trPr>
        <w:tc>
          <w:tcPr>
            <w:tcW w:w="9896" w:type="dxa"/>
          </w:tcPr>
          <w:p w:rsidR="005C4E95" w:rsidRPr="0010635C" w:rsidRDefault="005C4E95" w:rsidP="003734DC">
            <w:pPr>
              <w:ind w:right="-5220"/>
              <w:jc w:val="both"/>
              <w:rPr>
                <w:sz w:val="22"/>
                <w:vertAlign w:val="superscript"/>
              </w:rPr>
            </w:pPr>
            <w:r w:rsidRPr="0010635C">
              <w:t xml:space="preserve">                                                                                                        Adı - SOYADI / Ticaret unvanı</w:t>
            </w:r>
          </w:p>
        </w:tc>
      </w:tr>
      <w:tr w:rsidR="005C4E95" w:rsidRPr="0010635C" w:rsidTr="003734DC">
        <w:trPr>
          <w:trHeight w:val="250"/>
          <w:jc w:val="center"/>
        </w:trPr>
        <w:tc>
          <w:tcPr>
            <w:tcW w:w="9896" w:type="dxa"/>
          </w:tcPr>
          <w:p w:rsidR="005C4E95" w:rsidRPr="0010635C" w:rsidRDefault="005C4E95" w:rsidP="003734DC">
            <w:pPr>
              <w:jc w:val="both"/>
              <w:rPr>
                <w:sz w:val="22"/>
              </w:rPr>
            </w:pPr>
            <w:r w:rsidRPr="0010635C">
              <w:t xml:space="preserve">                                                                                                               Kaşe ve İmza </w:t>
            </w:r>
            <w:r w:rsidRPr="0010635C">
              <w:rPr>
                <w:vertAlign w:val="superscript"/>
              </w:rPr>
              <w:t>3</w:t>
            </w:r>
          </w:p>
        </w:tc>
      </w:tr>
    </w:tbl>
    <w:p w:rsidR="005C4E95" w:rsidRPr="0010635C" w:rsidRDefault="005C4E95" w:rsidP="005C4E95">
      <w:pPr>
        <w:tabs>
          <w:tab w:val="left" w:pos="6390"/>
        </w:tabs>
      </w:pPr>
    </w:p>
    <w:p w:rsidR="005C4E95" w:rsidRPr="0010635C" w:rsidRDefault="005C4E95" w:rsidP="005C4E95">
      <w:pPr>
        <w:rPr>
          <w:sz w:val="16"/>
          <w:szCs w:val="16"/>
          <w:vertAlign w:val="superscript"/>
        </w:rPr>
      </w:pPr>
    </w:p>
    <w:p w:rsidR="005C4E95" w:rsidRPr="0010635C" w:rsidRDefault="005C4E95" w:rsidP="005C4E95">
      <w:pPr>
        <w:rPr>
          <w:sz w:val="16"/>
          <w:szCs w:val="16"/>
          <w:vertAlign w:val="superscript"/>
        </w:rPr>
      </w:pPr>
    </w:p>
    <w:p w:rsidR="005C4E95" w:rsidRPr="0010635C" w:rsidRDefault="005C4E95" w:rsidP="005C4E95">
      <w:pPr>
        <w:rPr>
          <w:sz w:val="16"/>
          <w:szCs w:val="16"/>
          <w:vertAlign w:val="superscript"/>
        </w:rPr>
      </w:pPr>
    </w:p>
    <w:p w:rsidR="005C4E95" w:rsidRPr="0010635C" w:rsidRDefault="005C4E95" w:rsidP="005C4E95">
      <w:pPr>
        <w:rPr>
          <w:sz w:val="16"/>
          <w:szCs w:val="16"/>
          <w:vertAlign w:val="superscript"/>
        </w:rPr>
      </w:pPr>
    </w:p>
    <w:p w:rsidR="005C4E95" w:rsidRPr="0010635C" w:rsidRDefault="005C4E95" w:rsidP="005C4E95">
      <w:pPr>
        <w:rPr>
          <w:sz w:val="16"/>
          <w:szCs w:val="16"/>
          <w:vertAlign w:val="superscript"/>
        </w:rPr>
      </w:pPr>
    </w:p>
    <w:p w:rsidR="005C4E95" w:rsidRPr="0010635C" w:rsidRDefault="005C4E95" w:rsidP="005C4E95">
      <w:pPr>
        <w:rPr>
          <w:sz w:val="16"/>
          <w:szCs w:val="16"/>
        </w:rPr>
      </w:pPr>
      <w:r w:rsidRPr="0010635C">
        <w:rPr>
          <w:sz w:val="16"/>
          <w:szCs w:val="16"/>
          <w:vertAlign w:val="superscript"/>
        </w:rPr>
        <w:t xml:space="preserve">1 </w:t>
      </w:r>
      <w:r w:rsidRPr="0010635C">
        <w:rPr>
          <w:sz w:val="16"/>
          <w:szCs w:val="16"/>
        </w:rPr>
        <w:t>Bu sütun İdarece hazırlanacaktır.</w:t>
      </w:r>
    </w:p>
    <w:p w:rsidR="005C4E95" w:rsidRPr="0010635C" w:rsidRDefault="005C4E95" w:rsidP="005C4E95">
      <w:pPr>
        <w:rPr>
          <w:sz w:val="16"/>
          <w:szCs w:val="16"/>
        </w:rPr>
      </w:pPr>
      <w:r w:rsidRPr="0010635C">
        <w:rPr>
          <w:sz w:val="16"/>
          <w:szCs w:val="16"/>
          <w:vertAlign w:val="superscript"/>
        </w:rPr>
        <w:t xml:space="preserve">2 </w:t>
      </w:r>
      <w:r w:rsidRPr="0010635C">
        <w:rPr>
          <w:sz w:val="16"/>
          <w:szCs w:val="16"/>
        </w:rPr>
        <w:t>Bu sütun isteklilerce doldurulacaktır.</w:t>
      </w:r>
    </w:p>
    <w:p w:rsidR="005C4E95" w:rsidRPr="0010635C" w:rsidRDefault="005C4E95" w:rsidP="005C4E95">
      <w:r w:rsidRPr="0010635C">
        <w:rPr>
          <w:b/>
          <w:sz w:val="16"/>
          <w:szCs w:val="16"/>
          <w:vertAlign w:val="superscript"/>
        </w:rPr>
        <w:t xml:space="preserve">3 </w:t>
      </w:r>
      <w:r w:rsidRPr="0010635C">
        <w:rPr>
          <w:sz w:val="16"/>
          <w:szCs w:val="16"/>
        </w:rPr>
        <w:t>Teklif vermeye yetkili kişi tarafından imzalanacaktır. Ortak girişim olarak teklif verilmesi halinde, teklif mektubu bütün ortaklar veya yetki verdikleri kişiler tarafından imzalanacaktır.</w:t>
      </w:r>
      <w:r w:rsidRPr="0010635C">
        <w:rPr>
          <w:sz w:val="16"/>
        </w:rPr>
        <w:tab/>
      </w:r>
      <w:r w:rsidRPr="0010635C">
        <w:rPr>
          <w:sz w:val="16"/>
        </w:rPr>
        <w:tab/>
      </w:r>
      <w:r w:rsidRPr="0010635C">
        <w:rPr>
          <w:sz w:val="16"/>
        </w:rPr>
        <w:tab/>
      </w:r>
      <w:r w:rsidRPr="0010635C">
        <w:rPr>
          <w:sz w:val="16"/>
        </w:rPr>
        <w:tab/>
      </w:r>
      <w:r w:rsidRPr="0010635C">
        <w:rPr>
          <w:sz w:val="16"/>
        </w:rPr>
        <w:tab/>
      </w:r>
      <w:r w:rsidRPr="0010635C">
        <w:rPr>
          <w:sz w:val="16"/>
        </w:rPr>
        <w:tab/>
      </w:r>
      <w:r w:rsidRPr="0010635C">
        <w:rPr>
          <w:sz w:val="16"/>
        </w:rPr>
        <w:tab/>
      </w:r>
      <w:r w:rsidRPr="0010635C">
        <w:rPr>
          <w:sz w:val="16"/>
        </w:rPr>
        <w:tab/>
      </w:r>
      <w:r w:rsidRPr="0010635C">
        <w:rPr>
          <w:sz w:val="16"/>
        </w:rPr>
        <w:tab/>
      </w:r>
      <w:r w:rsidRPr="0010635C">
        <w:rPr>
          <w:sz w:val="16"/>
        </w:rPr>
        <w:tab/>
      </w:r>
      <w:r w:rsidRPr="0010635C">
        <w:rPr>
          <w:sz w:val="16"/>
        </w:rPr>
        <w:tab/>
      </w:r>
      <w:r w:rsidRPr="0010635C">
        <w:rPr>
          <w:sz w:val="16"/>
        </w:rPr>
        <w:tab/>
      </w:r>
      <w:r w:rsidRPr="0010635C">
        <w:rPr>
          <w:sz w:val="16"/>
        </w:rPr>
        <w:tab/>
      </w:r>
      <w:r w:rsidRPr="0010635C">
        <w:rPr>
          <w:sz w:val="16"/>
        </w:rPr>
        <w:tab/>
      </w:r>
      <w:r w:rsidRPr="0010635C">
        <w:rPr>
          <w:sz w:val="16"/>
        </w:rPr>
        <w:tab/>
      </w:r>
      <w:r w:rsidRPr="0010635C">
        <w:rPr>
          <w:sz w:val="16"/>
        </w:rPr>
        <w:tab/>
        <w:t xml:space="preserve"> </w:t>
      </w:r>
      <w:r w:rsidRPr="0010635C">
        <w:rPr>
          <w:b/>
          <w:sz w:val="16"/>
        </w:rPr>
        <w:t xml:space="preserve">                         </w:t>
      </w:r>
    </w:p>
    <w:p w:rsidR="005C4E95" w:rsidRPr="0010635C" w:rsidRDefault="005C4E95" w:rsidP="005C4E95"/>
    <w:p w:rsidR="00131AD7" w:rsidRPr="0010635C" w:rsidRDefault="00131AD7">
      <w:pPr>
        <w:rPr>
          <w:sz w:val="22"/>
          <w:szCs w:val="22"/>
        </w:rPr>
      </w:pPr>
    </w:p>
    <w:sectPr w:rsidR="00131AD7" w:rsidRPr="0010635C" w:rsidSect="0010635C">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0A7" w:rsidRDefault="00A220A7" w:rsidP="00E87690">
      <w:r>
        <w:separator/>
      </w:r>
    </w:p>
  </w:endnote>
  <w:endnote w:type="continuationSeparator" w:id="0">
    <w:p w:rsidR="00A220A7" w:rsidRDefault="00A220A7" w:rsidP="00E8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690" w:rsidRPr="001D3217" w:rsidRDefault="00E87690" w:rsidP="00E87690">
    <w:pPr>
      <w:pStyle w:val="AltBilgi"/>
      <w:jc w:val="right"/>
      <w:rPr>
        <w:i/>
        <w:sz w:val="18"/>
        <w:szCs w:val="18"/>
      </w:rPr>
    </w:pPr>
    <w:r w:rsidRPr="001D3217">
      <w:rPr>
        <w:sz w:val="18"/>
        <w:szCs w:val="18"/>
      </w:rPr>
      <w:t xml:space="preserve">Standart  Form </w:t>
    </w:r>
    <w:r w:rsidRPr="001D3217">
      <w:rPr>
        <w:sz w:val="18"/>
        <w:szCs w:val="18"/>
      </w:rPr>
      <w:sym w:font="Symbol" w:char="F0BE"/>
    </w:r>
    <w:r w:rsidRPr="001D3217">
      <w:rPr>
        <w:sz w:val="18"/>
        <w:szCs w:val="18"/>
      </w:rPr>
      <w:t>KİK015.2/Y</w:t>
    </w:r>
  </w:p>
  <w:p w:rsidR="00E87690" w:rsidRPr="001D3217" w:rsidRDefault="00E87690" w:rsidP="00E87690">
    <w:pPr>
      <w:pStyle w:val="AltBilgi"/>
      <w:jc w:val="right"/>
      <w:rPr>
        <w:sz w:val="18"/>
        <w:szCs w:val="18"/>
      </w:rPr>
    </w:pPr>
    <w:r w:rsidRPr="001D3217">
      <w:rPr>
        <w:sz w:val="18"/>
        <w:szCs w:val="18"/>
      </w:rPr>
      <w:t>Anahtar Teslimi Götürü Bedel Teklif Mektubu</w:t>
    </w:r>
  </w:p>
  <w:p w:rsidR="00E87690" w:rsidRDefault="00E876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0A7" w:rsidRDefault="00A220A7" w:rsidP="00E87690">
      <w:r>
        <w:separator/>
      </w:r>
    </w:p>
  </w:footnote>
  <w:footnote w:type="continuationSeparator" w:id="0">
    <w:p w:rsidR="00A220A7" w:rsidRDefault="00A220A7" w:rsidP="00E87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08"/>
    <w:rsid w:val="00044FFC"/>
    <w:rsid w:val="00052F61"/>
    <w:rsid w:val="00054B37"/>
    <w:rsid w:val="00061342"/>
    <w:rsid w:val="00063269"/>
    <w:rsid w:val="00093DFD"/>
    <w:rsid w:val="000E51C4"/>
    <w:rsid w:val="0010635C"/>
    <w:rsid w:val="00131AD7"/>
    <w:rsid w:val="00133686"/>
    <w:rsid w:val="00172A31"/>
    <w:rsid w:val="001746A3"/>
    <w:rsid w:val="00195AA1"/>
    <w:rsid w:val="001A79CA"/>
    <w:rsid w:val="001D30E2"/>
    <w:rsid w:val="00216BC8"/>
    <w:rsid w:val="002611CF"/>
    <w:rsid w:val="002659BB"/>
    <w:rsid w:val="002A2B0A"/>
    <w:rsid w:val="002E22E5"/>
    <w:rsid w:val="002F5C47"/>
    <w:rsid w:val="00385370"/>
    <w:rsid w:val="003E5419"/>
    <w:rsid w:val="004D7B8A"/>
    <w:rsid w:val="004F5A71"/>
    <w:rsid w:val="0050766D"/>
    <w:rsid w:val="005315CE"/>
    <w:rsid w:val="005A0FC4"/>
    <w:rsid w:val="005C4E95"/>
    <w:rsid w:val="00612A4B"/>
    <w:rsid w:val="006E5484"/>
    <w:rsid w:val="006F3DBB"/>
    <w:rsid w:val="007201D5"/>
    <w:rsid w:val="007650AB"/>
    <w:rsid w:val="00772108"/>
    <w:rsid w:val="007B5695"/>
    <w:rsid w:val="007B6793"/>
    <w:rsid w:val="007C1D3E"/>
    <w:rsid w:val="007C367B"/>
    <w:rsid w:val="007D5331"/>
    <w:rsid w:val="008231A5"/>
    <w:rsid w:val="00880225"/>
    <w:rsid w:val="008B05A7"/>
    <w:rsid w:val="008C5E08"/>
    <w:rsid w:val="008E54D2"/>
    <w:rsid w:val="009261BB"/>
    <w:rsid w:val="0095259B"/>
    <w:rsid w:val="00976CC5"/>
    <w:rsid w:val="009A443F"/>
    <w:rsid w:val="00A0153B"/>
    <w:rsid w:val="00A11A77"/>
    <w:rsid w:val="00A21E7A"/>
    <w:rsid w:val="00A220A7"/>
    <w:rsid w:val="00A337A1"/>
    <w:rsid w:val="00A354A3"/>
    <w:rsid w:val="00A72A75"/>
    <w:rsid w:val="00AB08A0"/>
    <w:rsid w:val="00AB7A55"/>
    <w:rsid w:val="00B137F0"/>
    <w:rsid w:val="00B64CD6"/>
    <w:rsid w:val="00BD607A"/>
    <w:rsid w:val="00BF5F7E"/>
    <w:rsid w:val="00C30E08"/>
    <w:rsid w:val="00C50B46"/>
    <w:rsid w:val="00C75B71"/>
    <w:rsid w:val="00C807D2"/>
    <w:rsid w:val="00CA14F1"/>
    <w:rsid w:val="00CB586E"/>
    <w:rsid w:val="00CC5490"/>
    <w:rsid w:val="00CD38DE"/>
    <w:rsid w:val="00CF4225"/>
    <w:rsid w:val="00D20036"/>
    <w:rsid w:val="00D27EF5"/>
    <w:rsid w:val="00D974E8"/>
    <w:rsid w:val="00DF3334"/>
    <w:rsid w:val="00E13195"/>
    <w:rsid w:val="00E60F82"/>
    <w:rsid w:val="00E77EFD"/>
    <w:rsid w:val="00E87690"/>
    <w:rsid w:val="00EB15B4"/>
    <w:rsid w:val="00F25F22"/>
    <w:rsid w:val="00F330AF"/>
    <w:rsid w:val="00F83FB6"/>
    <w:rsid w:val="00FA7D17"/>
    <w:rsid w:val="00FC5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5731"/>
  <w15:docId w15:val="{2CEC1A80-733E-4A78-8004-2FD80616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08"/>
    <w:pPr>
      <w:overflowPunct w:val="0"/>
      <w:autoSpaceDE w:val="0"/>
      <w:autoSpaceDN w:val="0"/>
      <w:adjustRightInd w:val="0"/>
      <w:textAlignment w:val="baseline"/>
    </w:pPr>
    <w:rPr>
      <w:rFonts w:ascii="Times New Roman" w:eastAsia="Times New Roman" w:hAnsi="Times New Roman" w:cs="Times New Roman"/>
      <w:sz w:val="24"/>
      <w:lang w:eastAsia="en-US"/>
    </w:rPr>
  </w:style>
  <w:style w:type="paragraph" w:styleId="Balk1">
    <w:name w:val="heading 1"/>
    <w:basedOn w:val="Normal"/>
    <w:next w:val="Normal"/>
    <w:link w:val="Balk1Char"/>
    <w:qFormat/>
    <w:rsid w:val="00772108"/>
    <w:pPr>
      <w:keepNext/>
      <w:jc w:val="center"/>
      <w:outlineLvl w:val="0"/>
    </w:pPr>
    <w:rPr>
      <w:rFonts w:ascii="Arial" w:hAnsi="Arial"/>
      <w:b/>
      <w:sz w:val="20"/>
    </w:rPr>
  </w:style>
  <w:style w:type="paragraph" w:styleId="Balk3">
    <w:name w:val="heading 3"/>
    <w:basedOn w:val="Normal"/>
    <w:next w:val="Normal"/>
    <w:link w:val="Balk3Char"/>
    <w:unhideWhenUsed/>
    <w:qFormat/>
    <w:rsid w:val="00A354A3"/>
    <w:pPr>
      <w:keepNext/>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semiHidden/>
    <w:unhideWhenUsed/>
    <w:qFormat/>
    <w:rsid w:val="00D974E8"/>
    <w:pPr>
      <w:keepNext/>
      <w:spacing w:before="240" w:after="60"/>
      <w:outlineLvl w:val="3"/>
    </w:pPr>
    <w:rPr>
      <w:rFonts w:ascii="Calibri" w:hAnsi="Calibri"/>
      <w:b/>
      <w:bCs/>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772108"/>
    <w:rPr>
      <w:rFonts w:ascii="Arial" w:eastAsia="Times New Roman" w:hAnsi="Arial" w:cs="Times New Roman"/>
      <w:b/>
      <w:sz w:val="20"/>
      <w:szCs w:val="20"/>
      <w:lang w:eastAsia="en-US"/>
    </w:rPr>
  </w:style>
  <w:style w:type="paragraph" w:styleId="stBilgi">
    <w:name w:val="header"/>
    <w:basedOn w:val="Normal"/>
    <w:link w:val="stBilgiChar"/>
    <w:rsid w:val="00E87690"/>
    <w:pPr>
      <w:tabs>
        <w:tab w:val="center" w:pos="4536"/>
        <w:tab w:val="right" w:pos="9072"/>
      </w:tabs>
    </w:pPr>
  </w:style>
  <w:style w:type="character" w:customStyle="1" w:styleId="stBilgiChar">
    <w:name w:val="Üst Bilgi Char"/>
    <w:link w:val="stBilgi"/>
    <w:rsid w:val="00E87690"/>
    <w:rPr>
      <w:rFonts w:ascii="Times New Roman" w:eastAsia="Times New Roman" w:hAnsi="Times New Roman" w:cs="Times New Roman"/>
      <w:sz w:val="24"/>
      <w:lang w:eastAsia="en-US"/>
    </w:rPr>
  </w:style>
  <w:style w:type="paragraph" w:styleId="AltBilgi">
    <w:name w:val="footer"/>
    <w:basedOn w:val="Normal"/>
    <w:link w:val="AltBilgiChar"/>
    <w:rsid w:val="00E87690"/>
    <w:pPr>
      <w:tabs>
        <w:tab w:val="center" w:pos="4536"/>
        <w:tab w:val="right" w:pos="9072"/>
      </w:tabs>
    </w:pPr>
  </w:style>
  <w:style w:type="character" w:customStyle="1" w:styleId="AltBilgiChar">
    <w:name w:val="Alt Bilgi Char"/>
    <w:link w:val="AltBilgi"/>
    <w:rsid w:val="00E87690"/>
    <w:rPr>
      <w:rFonts w:ascii="Times New Roman" w:eastAsia="Times New Roman" w:hAnsi="Times New Roman" w:cs="Times New Roman"/>
      <w:sz w:val="24"/>
      <w:lang w:eastAsia="en-US"/>
    </w:rPr>
  </w:style>
  <w:style w:type="character" w:customStyle="1" w:styleId="Balk4Char">
    <w:name w:val="Başlık 4 Char"/>
    <w:link w:val="Balk4"/>
    <w:semiHidden/>
    <w:rsid w:val="00D974E8"/>
    <w:rPr>
      <w:rFonts w:ascii="Calibri" w:eastAsia="Times New Roman" w:hAnsi="Calibri" w:cs="Times New Roman"/>
      <w:b/>
      <w:bCs/>
      <w:sz w:val="28"/>
      <w:szCs w:val="28"/>
      <w:lang w:eastAsia="en-US"/>
    </w:rPr>
  </w:style>
  <w:style w:type="character" w:customStyle="1" w:styleId="Balk3Char">
    <w:name w:val="Başlık 3 Char"/>
    <w:basedOn w:val="VarsaylanParagrafYazTipi"/>
    <w:link w:val="Balk3"/>
    <w:rsid w:val="00A354A3"/>
    <w:rPr>
      <w:rFonts w:asciiTheme="majorHAnsi" w:eastAsiaTheme="majorEastAsia" w:hAnsiTheme="majorHAnsi" w:cstheme="majorBidi"/>
      <w:b/>
      <w:bCs/>
      <w:sz w:val="26"/>
      <w:szCs w:val="26"/>
      <w:lang w:eastAsia="en-US"/>
    </w:rPr>
  </w:style>
  <w:style w:type="character" w:styleId="Kpr">
    <w:name w:val="Hyperlink"/>
    <w:uiPriority w:val="99"/>
    <w:semiHidden/>
    <w:unhideWhenUsed/>
    <w:rsid w:val="00A35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1477">
      <w:bodyDiv w:val="1"/>
      <w:marLeft w:val="0"/>
      <w:marRight w:val="0"/>
      <w:marTop w:val="0"/>
      <w:marBottom w:val="0"/>
      <w:divBdr>
        <w:top w:val="none" w:sz="0" w:space="0" w:color="auto"/>
        <w:left w:val="none" w:sz="0" w:space="0" w:color="auto"/>
        <w:bottom w:val="none" w:sz="0" w:space="0" w:color="auto"/>
        <w:right w:val="none" w:sz="0" w:space="0" w:color="auto"/>
      </w:divBdr>
    </w:div>
    <w:div w:id="1163163607">
      <w:bodyDiv w:val="1"/>
      <w:marLeft w:val="0"/>
      <w:marRight w:val="0"/>
      <w:marTop w:val="0"/>
      <w:marBottom w:val="0"/>
      <w:divBdr>
        <w:top w:val="none" w:sz="0" w:space="0" w:color="auto"/>
        <w:left w:val="none" w:sz="0" w:space="0" w:color="auto"/>
        <w:bottom w:val="none" w:sz="0" w:space="0" w:color="auto"/>
        <w:right w:val="none" w:sz="0" w:space="0" w:color="auto"/>
      </w:divBdr>
    </w:div>
    <w:div w:id="1362172232">
      <w:bodyDiv w:val="1"/>
      <w:marLeft w:val="0"/>
      <w:marRight w:val="0"/>
      <w:marTop w:val="0"/>
      <w:marBottom w:val="0"/>
      <w:divBdr>
        <w:top w:val="none" w:sz="0" w:space="0" w:color="auto"/>
        <w:left w:val="none" w:sz="0" w:space="0" w:color="auto"/>
        <w:bottom w:val="none" w:sz="0" w:space="0" w:color="auto"/>
        <w:right w:val="none" w:sz="0" w:space="0" w:color="auto"/>
      </w:divBdr>
    </w:div>
    <w:div w:id="162819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725</Words>
  <Characters>4137</Characters>
  <Application>Microsoft Office Word</Application>
  <DocSecurity>0</DocSecurity>
  <Lines>34</Lines>
  <Paragraphs>9</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Gözde Hilal KILIÇ</cp:lastModifiedBy>
  <cp:revision>9</cp:revision>
  <cp:lastPrinted>2021-02-05T07:55:00Z</cp:lastPrinted>
  <dcterms:created xsi:type="dcterms:W3CDTF">2023-10-02T11:53:00Z</dcterms:created>
  <dcterms:modified xsi:type="dcterms:W3CDTF">2023-10-11T12:09:00Z</dcterms:modified>
</cp:coreProperties>
</file>